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2BA1" w:rsidRDefault="00681419" w:rsidP="00703415">
      <w:pPr>
        <w:spacing w:beforeLines="50" w:before="156" w:afterLines="50" w:after="156"/>
        <w:rPr>
          <w:rFonts w:ascii="黑体" w:eastAsia="黑体"/>
          <w:b/>
          <w:sz w:val="52"/>
          <w:szCs w:val="52"/>
        </w:rPr>
      </w:pPr>
      <w:bookmarkStart w:id="0" w:name="OLE_LINK3"/>
      <w:bookmarkStart w:id="1" w:name="OLE_LINK5"/>
      <w:r>
        <w:rPr>
          <w:noProof/>
          <w:color w:val="000000"/>
        </w:rPr>
        <w:drawing>
          <wp:inline distT="0" distB="0" distL="0" distR="0" wp14:anchorId="76D288A9" wp14:editId="05D1B036">
            <wp:extent cx="2647315" cy="43624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7315" cy="436245"/>
                    </a:xfrm>
                    <a:prstGeom prst="rect">
                      <a:avLst/>
                    </a:prstGeom>
                    <a:noFill/>
                    <a:ln>
                      <a:noFill/>
                    </a:ln>
                  </pic:spPr>
                </pic:pic>
              </a:graphicData>
            </a:graphic>
          </wp:inline>
        </w:drawing>
      </w:r>
    </w:p>
    <w:p w:rsidR="008B2BA1" w:rsidRDefault="008B2BA1" w:rsidP="00703415">
      <w:pPr>
        <w:spacing w:beforeLines="50" w:before="156" w:afterLines="50" w:after="156"/>
        <w:jc w:val="center"/>
        <w:rPr>
          <w:rFonts w:ascii="黑体" w:eastAsia="黑体"/>
          <w:b/>
          <w:sz w:val="52"/>
          <w:szCs w:val="52"/>
        </w:rPr>
      </w:pPr>
    </w:p>
    <w:p w:rsidR="008B2BA1" w:rsidRDefault="008B2BA1" w:rsidP="00703415">
      <w:pPr>
        <w:spacing w:beforeLines="50" w:before="156" w:afterLines="50" w:after="156"/>
        <w:jc w:val="center"/>
        <w:rPr>
          <w:rFonts w:ascii="黑体" w:eastAsia="黑体"/>
          <w:b/>
          <w:sz w:val="52"/>
          <w:szCs w:val="52"/>
        </w:rPr>
      </w:pPr>
    </w:p>
    <w:p w:rsidR="008B2BA1" w:rsidRPr="00706ADB" w:rsidRDefault="00651BDE" w:rsidP="00703415">
      <w:pPr>
        <w:spacing w:beforeLines="50" w:before="156" w:afterLines="50" w:after="156"/>
        <w:jc w:val="center"/>
        <w:rPr>
          <w:rFonts w:ascii="黑体" w:eastAsia="黑体"/>
          <w:b/>
          <w:sz w:val="52"/>
          <w:szCs w:val="52"/>
        </w:rPr>
      </w:pPr>
      <w:r>
        <w:rPr>
          <w:rFonts w:ascii="黑体" w:eastAsia="黑体" w:hint="eastAsia"/>
          <w:b/>
          <w:sz w:val="52"/>
          <w:szCs w:val="52"/>
        </w:rPr>
        <w:t>新疆</w:t>
      </w:r>
      <w:r w:rsidR="008B2BA1" w:rsidRPr="00706ADB">
        <w:rPr>
          <w:rFonts w:ascii="黑体" w:eastAsia="黑体" w:hint="eastAsia"/>
          <w:b/>
          <w:sz w:val="52"/>
          <w:szCs w:val="52"/>
        </w:rPr>
        <w:t>电</w:t>
      </w:r>
      <w:r w:rsidR="005B3C9C">
        <w:rPr>
          <w:rFonts w:ascii="黑体" w:eastAsia="黑体" w:hint="eastAsia"/>
          <w:b/>
          <w:sz w:val="52"/>
          <w:szCs w:val="52"/>
        </w:rPr>
        <w:t>力</w:t>
      </w:r>
      <w:r w:rsidR="008B2BA1" w:rsidRPr="00706ADB">
        <w:rPr>
          <w:rFonts w:ascii="黑体" w:eastAsia="黑体" w:hint="eastAsia"/>
          <w:b/>
          <w:sz w:val="52"/>
          <w:szCs w:val="52"/>
        </w:rPr>
        <w:t>公司</w:t>
      </w:r>
    </w:p>
    <w:p w:rsidR="00651BDE" w:rsidRDefault="00651BDE" w:rsidP="00703415">
      <w:pPr>
        <w:spacing w:beforeLines="50" w:before="156" w:afterLines="50" w:after="156"/>
        <w:jc w:val="center"/>
        <w:rPr>
          <w:rFonts w:ascii="黑体" w:eastAsia="黑体"/>
          <w:b/>
          <w:sz w:val="52"/>
          <w:szCs w:val="52"/>
        </w:rPr>
      </w:pPr>
      <w:r>
        <w:rPr>
          <w:rFonts w:ascii="黑体" w:eastAsia="黑体" w:hint="eastAsia"/>
          <w:b/>
          <w:sz w:val="52"/>
          <w:szCs w:val="52"/>
        </w:rPr>
        <w:t>配网优化电压治理平台</w:t>
      </w:r>
    </w:p>
    <w:p w:rsidR="008B2BA1" w:rsidRPr="00706ADB" w:rsidRDefault="00582B90" w:rsidP="00703415">
      <w:pPr>
        <w:spacing w:beforeLines="50" w:before="156" w:afterLines="50" w:after="156"/>
        <w:jc w:val="center"/>
        <w:rPr>
          <w:rFonts w:ascii="黑体" w:eastAsia="黑体"/>
          <w:b/>
          <w:sz w:val="52"/>
          <w:szCs w:val="52"/>
        </w:rPr>
      </w:pPr>
      <w:r>
        <w:rPr>
          <w:rFonts w:ascii="黑体" w:eastAsia="黑体" w:hint="eastAsia"/>
          <w:b/>
          <w:sz w:val="52"/>
          <w:szCs w:val="52"/>
        </w:rPr>
        <w:t>可行性研究报告</w:t>
      </w:r>
    </w:p>
    <w:p w:rsidR="008B2BA1" w:rsidRPr="00706ADB" w:rsidRDefault="008B2BA1" w:rsidP="00703415">
      <w:pPr>
        <w:spacing w:beforeLines="50" w:before="156" w:afterLines="50" w:after="156"/>
        <w:jc w:val="center"/>
        <w:rPr>
          <w:rFonts w:ascii="黑体" w:eastAsia="黑体"/>
          <w:b/>
          <w:sz w:val="52"/>
          <w:szCs w:val="52"/>
        </w:rPr>
      </w:pPr>
    </w:p>
    <w:bookmarkEnd w:id="0"/>
    <w:bookmarkEnd w:id="1"/>
    <w:p w:rsidR="00345FC0" w:rsidRDefault="00345FC0"/>
    <w:p w:rsidR="008B2BA1" w:rsidRDefault="008B2BA1"/>
    <w:p w:rsidR="008B2BA1" w:rsidRDefault="008B2BA1"/>
    <w:p w:rsidR="008B2BA1" w:rsidRDefault="008B2BA1" w:rsidP="008B2BA1">
      <w:pPr>
        <w:jc w:val="center"/>
        <w:rPr>
          <w:rFonts w:ascii="楷体_GB2312" w:eastAsia="楷体_GB2312"/>
          <w:b/>
          <w:sz w:val="36"/>
          <w:szCs w:val="36"/>
        </w:rPr>
      </w:pPr>
    </w:p>
    <w:p w:rsidR="008B2BA1" w:rsidRDefault="008B2BA1" w:rsidP="008B2BA1">
      <w:pPr>
        <w:jc w:val="center"/>
        <w:rPr>
          <w:rFonts w:ascii="楷体_GB2312" w:eastAsia="楷体_GB2312"/>
          <w:b/>
          <w:sz w:val="36"/>
          <w:szCs w:val="36"/>
        </w:rPr>
      </w:pPr>
    </w:p>
    <w:p w:rsidR="00926782" w:rsidRDefault="00926782" w:rsidP="00072CFC">
      <w:pPr>
        <w:rPr>
          <w:rFonts w:ascii="楷体_GB2312" w:eastAsia="楷体_GB2312"/>
          <w:b/>
          <w:sz w:val="36"/>
          <w:szCs w:val="36"/>
        </w:rPr>
      </w:pPr>
    </w:p>
    <w:p w:rsidR="008B2BA1" w:rsidRDefault="00BF4CDF" w:rsidP="008B2BA1">
      <w:pPr>
        <w:jc w:val="center"/>
        <w:rPr>
          <w:rFonts w:ascii="楷体_GB2312" w:eastAsia="楷体_GB2312"/>
          <w:b/>
          <w:sz w:val="36"/>
          <w:szCs w:val="36"/>
        </w:rPr>
      </w:pPr>
      <w:r>
        <w:rPr>
          <w:rFonts w:ascii="楷体_GB2312" w:eastAsia="楷体_GB2312" w:hint="eastAsia"/>
          <w:b/>
          <w:sz w:val="36"/>
          <w:szCs w:val="36"/>
        </w:rPr>
        <w:t>新疆</w:t>
      </w:r>
      <w:r w:rsidR="008B2BA1" w:rsidRPr="00812110">
        <w:rPr>
          <w:rFonts w:ascii="楷体_GB2312" w:eastAsia="楷体_GB2312" w:hint="eastAsia"/>
          <w:b/>
          <w:sz w:val="36"/>
          <w:szCs w:val="36"/>
        </w:rPr>
        <w:t>电网公司</w:t>
      </w:r>
    </w:p>
    <w:p w:rsidR="008B2BA1" w:rsidRPr="00812110" w:rsidRDefault="00BF4CDF" w:rsidP="008B2BA1">
      <w:pPr>
        <w:jc w:val="center"/>
        <w:rPr>
          <w:rFonts w:ascii="楷体_GB2312" w:eastAsia="楷体_GB2312"/>
          <w:b/>
          <w:sz w:val="36"/>
          <w:szCs w:val="36"/>
        </w:rPr>
      </w:pPr>
      <w:r>
        <w:rPr>
          <w:rFonts w:ascii="楷体_GB2312" w:eastAsia="楷体_GB2312" w:hint="eastAsia"/>
          <w:b/>
          <w:sz w:val="36"/>
          <w:szCs w:val="36"/>
        </w:rPr>
        <w:t>南京易司拓电力科技股份有限公司</w:t>
      </w:r>
    </w:p>
    <w:p w:rsidR="008B2BA1" w:rsidRDefault="008B2BA1" w:rsidP="00B97D89">
      <w:pPr>
        <w:jc w:val="center"/>
        <w:rPr>
          <w:rFonts w:ascii="楷体_GB2312" w:eastAsia="楷体_GB2312"/>
          <w:b/>
          <w:sz w:val="36"/>
          <w:szCs w:val="36"/>
        </w:rPr>
      </w:pPr>
      <w:r w:rsidRPr="00294411">
        <w:rPr>
          <w:rFonts w:ascii="楷体_GB2312" w:eastAsia="楷体_GB2312" w:hint="eastAsia"/>
          <w:b/>
          <w:sz w:val="36"/>
          <w:szCs w:val="36"/>
        </w:rPr>
        <w:t>二</w:t>
      </w:r>
      <w:r w:rsidRPr="00294411">
        <w:rPr>
          <w:rFonts w:ascii="楷体_GB2312" w:hAnsi="宋体" w:cs="宋体" w:hint="eastAsia"/>
          <w:b/>
          <w:sz w:val="36"/>
          <w:szCs w:val="36"/>
        </w:rPr>
        <w:t>〇</w:t>
      </w:r>
      <w:r w:rsidRPr="00294411">
        <w:rPr>
          <w:rFonts w:ascii="楷体_GB2312" w:eastAsia="楷体_GB2312" w:hAnsi="宋体" w:cs="宋体" w:hint="eastAsia"/>
          <w:b/>
          <w:sz w:val="36"/>
          <w:szCs w:val="36"/>
        </w:rPr>
        <w:t>一</w:t>
      </w:r>
      <w:r w:rsidR="00BF4CDF">
        <w:rPr>
          <w:rFonts w:ascii="楷体_GB2312" w:eastAsia="楷体_GB2312" w:hAnsi="宋体" w:cs="宋体" w:hint="eastAsia"/>
          <w:b/>
          <w:sz w:val="36"/>
          <w:szCs w:val="36"/>
        </w:rPr>
        <w:t>三</w:t>
      </w:r>
      <w:r w:rsidRPr="00294411">
        <w:rPr>
          <w:rFonts w:ascii="楷体_GB2312" w:eastAsia="楷体_GB2312" w:hint="eastAsia"/>
          <w:b/>
          <w:sz w:val="36"/>
          <w:szCs w:val="36"/>
        </w:rPr>
        <w:t>年</w:t>
      </w:r>
      <w:r w:rsidR="00BF4CDF">
        <w:rPr>
          <w:rFonts w:ascii="楷体_GB2312" w:eastAsia="楷体_GB2312" w:hint="eastAsia"/>
          <w:b/>
          <w:sz w:val="36"/>
          <w:szCs w:val="36"/>
        </w:rPr>
        <w:t>五</w:t>
      </w:r>
      <w:r w:rsidRPr="00294411">
        <w:rPr>
          <w:rFonts w:ascii="楷体_GB2312" w:eastAsia="楷体_GB2312" w:hint="eastAsia"/>
          <w:b/>
          <w:sz w:val="36"/>
          <w:szCs w:val="36"/>
        </w:rPr>
        <w:t>月</w:t>
      </w:r>
    </w:p>
    <w:p w:rsidR="00B97D89" w:rsidRDefault="00B97D89" w:rsidP="00582B90">
      <w:pPr>
        <w:pStyle w:val="10"/>
      </w:pPr>
    </w:p>
    <w:p w:rsidR="00B4596C" w:rsidRDefault="00B4596C" w:rsidP="00582B90">
      <w:pPr>
        <w:pStyle w:val="10"/>
        <w:sectPr w:rsidR="00B4596C" w:rsidSect="00926782">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992" w:gutter="0"/>
          <w:pgNumType w:start="0"/>
          <w:cols w:space="425"/>
          <w:titlePg/>
          <w:docGrid w:type="linesAndChars" w:linePitch="312"/>
        </w:sectPr>
      </w:pPr>
    </w:p>
    <w:p w:rsidR="00582B90" w:rsidRPr="00582B90" w:rsidRDefault="00582B90" w:rsidP="00582B90">
      <w:pPr>
        <w:pStyle w:val="10"/>
        <w:rPr>
          <w:sz w:val="28"/>
        </w:rPr>
      </w:pPr>
      <w:bookmarkStart w:id="2" w:name="_Toc320547775"/>
      <w:bookmarkStart w:id="3" w:name="_Toc320548174"/>
      <w:bookmarkStart w:id="4" w:name="_Toc320548598"/>
      <w:r w:rsidRPr="00582B90">
        <w:rPr>
          <w:rFonts w:hint="eastAsia"/>
          <w:sz w:val="28"/>
        </w:rPr>
        <w:lastRenderedPageBreak/>
        <w:t>目录</w:t>
      </w:r>
    </w:p>
    <w:p w:rsidR="002378E0" w:rsidRDefault="004C1EB5">
      <w:pPr>
        <w:pStyle w:val="10"/>
        <w:rPr>
          <w:rFonts w:asciiTheme="minorHAnsi" w:eastAsiaTheme="minorEastAsia" w:hAnsiTheme="minorHAnsi" w:cstheme="minorBidi"/>
          <w:b w:val="0"/>
          <w:bCs w:val="0"/>
          <w:caps w:val="0"/>
          <w:noProof/>
          <w:sz w:val="21"/>
          <w:szCs w:val="22"/>
        </w:rPr>
      </w:pPr>
      <w:r w:rsidRPr="00582B90">
        <w:rPr>
          <w:sz w:val="28"/>
        </w:rPr>
        <w:fldChar w:fldCharType="begin"/>
      </w:r>
      <w:r w:rsidR="00582B90" w:rsidRPr="00582B90">
        <w:rPr>
          <w:sz w:val="28"/>
        </w:rPr>
        <w:instrText xml:space="preserve"> TOC \o "1-2" \h \z \u </w:instrText>
      </w:r>
      <w:r w:rsidRPr="00582B90">
        <w:rPr>
          <w:sz w:val="28"/>
        </w:rPr>
        <w:fldChar w:fldCharType="separate"/>
      </w:r>
      <w:hyperlink w:anchor="_Toc357695194" w:history="1">
        <w:r w:rsidR="002378E0" w:rsidRPr="00A47A80">
          <w:rPr>
            <w:rStyle w:val="a8"/>
            <w:noProof/>
          </w:rPr>
          <w:t>1.</w:t>
        </w:r>
        <w:r w:rsidR="002378E0">
          <w:rPr>
            <w:rFonts w:asciiTheme="minorHAnsi" w:eastAsiaTheme="minorEastAsia" w:hAnsiTheme="minorHAnsi" w:cstheme="minorBidi"/>
            <w:b w:val="0"/>
            <w:bCs w:val="0"/>
            <w:caps w:val="0"/>
            <w:noProof/>
            <w:sz w:val="21"/>
            <w:szCs w:val="22"/>
          </w:rPr>
          <w:tab/>
        </w:r>
        <w:r w:rsidR="002378E0" w:rsidRPr="00A47A80">
          <w:rPr>
            <w:rStyle w:val="a8"/>
            <w:rFonts w:hint="eastAsia"/>
            <w:noProof/>
          </w:rPr>
          <w:t>概述</w:t>
        </w:r>
        <w:r w:rsidR="002378E0">
          <w:rPr>
            <w:noProof/>
            <w:webHidden/>
          </w:rPr>
          <w:tab/>
        </w:r>
        <w:r w:rsidR="002378E0">
          <w:rPr>
            <w:noProof/>
            <w:webHidden/>
          </w:rPr>
          <w:fldChar w:fldCharType="begin"/>
        </w:r>
        <w:r w:rsidR="002378E0">
          <w:rPr>
            <w:noProof/>
            <w:webHidden/>
          </w:rPr>
          <w:instrText xml:space="preserve"> PAGEREF _Toc357695194 \h </w:instrText>
        </w:r>
        <w:r w:rsidR="002378E0">
          <w:rPr>
            <w:noProof/>
            <w:webHidden/>
          </w:rPr>
        </w:r>
        <w:r w:rsidR="002378E0">
          <w:rPr>
            <w:noProof/>
            <w:webHidden/>
          </w:rPr>
          <w:fldChar w:fldCharType="separate"/>
        </w:r>
        <w:r w:rsidR="002378E0">
          <w:rPr>
            <w:noProof/>
            <w:webHidden/>
          </w:rPr>
          <w:t>1</w:t>
        </w:r>
        <w:r w:rsidR="002378E0">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195" w:history="1">
        <w:r w:rsidRPr="00A47A80">
          <w:rPr>
            <w:rStyle w:val="a8"/>
            <w:noProof/>
          </w:rPr>
          <w:t>1.1.</w:t>
        </w:r>
        <w:r>
          <w:rPr>
            <w:rFonts w:eastAsiaTheme="minorEastAsia" w:cstheme="minorBidi"/>
            <w:b w:val="0"/>
            <w:bCs w:val="0"/>
            <w:noProof/>
            <w:sz w:val="21"/>
            <w:szCs w:val="22"/>
          </w:rPr>
          <w:tab/>
        </w:r>
        <w:r w:rsidRPr="00A47A80">
          <w:rPr>
            <w:rStyle w:val="a8"/>
            <w:rFonts w:hint="eastAsia"/>
            <w:noProof/>
          </w:rPr>
          <w:t>编制说明</w:t>
        </w:r>
        <w:r>
          <w:rPr>
            <w:noProof/>
            <w:webHidden/>
          </w:rPr>
          <w:tab/>
        </w:r>
        <w:r>
          <w:rPr>
            <w:noProof/>
            <w:webHidden/>
          </w:rPr>
          <w:fldChar w:fldCharType="begin"/>
        </w:r>
        <w:r>
          <w:rPr>
            <w:noProof/>
            <w:webHidden/>
          </w:rPr>
          <w:instrText xml:space="preserve"> PAGEREF _Toc357695195 \h </w:instrText>
        </w:r>
        <w:r>
          <w:rPr>
            <w:noProof/>
            <w:webHidden/>
          </w:rPr>
        </w:r>
        <w:r>
          <w:rPr>
            <w:noProof/>
            <w:webHidden/>
          </w:rPr>
          <w:fldChar w:fldCharType="separate"/>
        </w:r>
        <w:r>
          <w:rPr>
            <w:noProof/>
            <w:webHidden/>
          </w:rPr>
          <w:t>1</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196" w:history="1">
        <w:r w:rsidRPr="00A47A80">
          <w:rPr>
            <w:rStyle w:val="a8"/>
            <w:noProof/>
          </w:rPr>
          <w:t>1.2.</w:t>
        </w:r>
        <w:r>
          <w:rPr>
            <w:rFonts w:eastAsiaTheme="minorEastAsia" w:cstheme="minorBidi"/>
            <w:b w:val="0"/>
            <w:bCs w:val="0"/>
            <w:noProof/>
            <w:sz w:val="21"/>
            <w:szCs w:val="22"/>
          </w:rPr>
          <w:tab/>
        </w:r>
        <w:r w:rsidRPr="00A47A80">
          <w:rPr>
            <w:rStyle w:val="a8"/>
            <w:rFonts w:hint="eastAsia"/>
            <w:noProof/>
          </w:rPr>
          <w:t>编制原则</w:t>
        </w:r>
        <w:r>
          <w:rPr>
            <w:noProof/>
            <w:webHidden/>
          </w:rPr>
          <w:tab/>
        </w:r>
        <w:r>
          <w:rPr>
            <w:noProof/>
            <w:webHidden/>
          </w:rPr>
          <w:fldChar w:fldCharType="begin"/>
        </w:r>
        <w:r>
          <w:rPr>
            <w:noProof/>
            <w:webHidden/>
          </w:rPr>
          <w:instrText xml:space="preserve"> PAGEREF _Toc357695196 \h </w:instrText>
        </w:r>
        <w:r>
          <w:rPr>
            <w:noProof/>
            <w:webHidden/>
          </w:rPr>
        </w:r>
        <w:r>
          <w:rPr>
            <w:noProof/>
            <w:webHidden/>
          </w:rPr>
          <w:fldChar w:fldCharType="separate"/>
        </w:r>
        <w:r>
          <w:rPr>
            <w:noProof/>
            <w:webHidden/>
          </w:rPr>
          <w:t>1</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197" w:history="1">
        <w:r w:rsidRPr="00A47A80">
          <w:rPr>
            <w:rStyle w:val="a8"/>
            <w:noProof/>
          </w:rPr>
          <w:t>1.3.</w:t>
        </w:r>
        <w:r>
          <w:rPr>
            <w:rFonts w:eastAsiaTheme="minorEastAsia" w:cstheme="minorBidi"/>
            <w:b w:val="0"/>
            <w:bCs w:val="0"/>
            <w:noProof/>
            <w:sz w:val="21"/>
            <w:szCs w:val="22"/>
          </w:rPr>
          <w:tab/>
        </w:r>
        <w:r w:rsidRPr="00A47A80">
          <w:rPr>
            <w:rStyle w:val="a8"/>
            <w:rFonts w:hint="eastAsia"/>
            <w:noProof/>
          </w:rPr>
          <w:t>编制依据</w:t>
        </w:r>
        <w:r>
          <w:rPr>
            <w:noProof/>
            <w:webHidden/>
          </w:rPr>
          <w:tab/>
        </w:r>
        <w:r>
          <w:rPr>
            <w:noProof/>
            <w:webHidden/>
          </w:rPr>
          <w:fldChar w:fldCharType="begin"/>
        </w:r>
        <w:r>
          <w:rPr>
            <w:noProof/>
            <w:webHidden/>
          </w:rPr>
          <w:instrText xml:space="preserve"> PAGEREF _Toc357695197 \h </w:instrText>
        </w:r>
        <w:r>
          <w:rPr>
            <w:noProof/>
            <w:webHidden/>
          </w:rPr>
        </w:r>
        <w:r>
          <w:rPr>
            <w:noProof/>
            <w:webHidden/>
          </w:rPr>
          <w:fldChar w:fldCharType="separate"/>
        </w:r>
        <w:r>
          <w:rPr>
            <w:noProof/>
            <w:webHidden/>
          </w:rPr>
          <w:t>2</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198" w:history="1">
        <w:r w:rsidRPr="00A47A80">
          <w:rPr>
            <w:rStyle w:val="a8"/>
            <w:noProof/>
          </w:rPr>
          <w:t>1.4.</w:t>
        </w:r>
        <w:r>
          <w:rPr>
            <w:rFonts w:eastAsiaTheme="minorEastAsia" w:cstheme="minorBidi"/>
            <w:b w:val="0"/>
            <w:bCs w:val="0"/>
            <w:noProof/>
            <w:sz w:val="21"/>
            <w:szCs w:val="22"/>
          </w:rPr>
          <w:tab/>
        </w:r>
        <w:r w:rsidRPr="00A47A80">
          <w:rPr>
            <w:rStyle w:val="a8"/>
            <w:rFonts w:hint="eastAsia"/>
            <w:noProof/>
          </w:rPr>
          <w:t>术语及定义</w:t>
        </w:r>
        <w:r>
          <w:rPr>
            <w:noProof/>
            <w:webHidden/>
          </w:rPr>
          <w:tab/>
        </w:r>
        <w:r>
          <w:rPr>
            <w:noProof/>
            <w:webHidden/>
          </w:rPr>
          <w:fldChar w:fldCharType="begin"/>
        </w:r>
        <w:r>
          <w:rPr>
            <w:noProof/>
            <w:webHidden/>
          </w:rPr>
          <w:instrText xml:space="preserve"> PAGEREF _Toc357695198 \h </w:instrText>
        </w:r>
        <w:r>
          <w:rPr>
            <w:noProof/>
            <w:webHidden/>
          </w:rPr>
        </w:r>
        <w:r>
          <w:rPr>
            <w:noProof/>
            <w:webHidden/>
          </w:rPr>
          <w:fldChar w:fldCharType="separate"/>
        </w:r>
        <w:r>
          <w:rPr>
            <w:noProof/>
            <w:webHidden/>
          </w:rPr>
          <w:t>3</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199" w:history="1">
        <w:r w:rsidRPr="00A47A80">
          <w:rPr>
            <w:rStyle w:val="a8"/>
            <w:noProof/>
          </w:rPr>
          <w:t>2.</w:t>
        </w:r>
        <w:r>
          <w:rPr>
            <w:rFonts w:asciiTheme="minorHAnsi" w:eastAsiaTheme="minorEastAsia" w:hAnsiTheme="minorHAnsi" w:cstheme="minorBidi"/>
            <w:b w:val="0"/>
            <w:bCs w:val="0"/>
            <w:caps w:val="0"/>
            <w:noProof/>
            <w:sz w:val="21"/>
            <w:szCs w:val="22"/>
          </w:rPr>
          <w:tab/>
        </w:r>
        <w:r w:rsidRPr="00A47A80">
          <w:rPr>
            <w:rStyle w:val="a8"/>
            <w:rFonts w:hint="eastAsia"/>
            <w:noProof/>
          </w:rPr>
          <w:t>需求分析</w:t>
        </w:r>
        <w:r>
          <w:rPr>
            <w:noProof/>
            <w:webHidden/>
          </w:rPr>
          <w:tab/>
        </w:r>
        <w:r>
          <w:rPr>
            <w:noProof/>
            <w:webHidden/>
          </w:rPr>
          <w:fldChar w:fldCharType="begin"/>
        </w:r>
        <w:r>
          <w:rPr>
            <w:noProof/>
            <w:webHidden/>
          </w:rPr>
          <w:instrText xml:space="preserve"> PAGEREF _Toc357695199 \h </w:instrText>
        </w:r>
        <w:r>
          <w:rPr>
            <w:noProof/>
            <w:webHidden/>
          </w:rPr>
        </w:r>
        <w:r>
          <w:rPr>
            <w:noProof/>
            <w:webHidden/>
          </w:rPr>
          <w:fldChar w:fldCharType="separate"/>
        </w:r>
        <w:r>
          <w:rPr>
            <w:noProof/>
            <w:webHidden/>
          </w:rPr>
          <w:t>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0" w:history="1">
        <w:r w:rsidRPr="00A47A80">
          <w:rPr>
            <w:rStyle w:val="a8"/>
            <w:noProof/>
          </w:rPr>
          <w:t>2.1.</w:t>
        </w:r>
        <w:r>
          <w:rPr>
            <w:rFonts w:eastAsiaTheme="minorEastAsia" w:cstheme="minorBidi"/>
            <w:b w:val="0"/>
            <w:bCs w:val="0"/>
            <w:noProof/>
            <w:sz w:val="21"/>
            <w:szCs w:val="22"/>
          </w:rPr>
          <w:tab/>
        </w:r>
        <w:r w:rsidRPr="00A47A80">
          <w:rPr>
            <w:rStyle w:val="a8"/>
            <w:rFonts w:hint="eastAsia"/>
            <w:noProof/>
          </w:rPr>
          <w:t>建设背景</w:t>
        </w:r>
        <w:r>
          <w:rPr>
            <w:noProof/>
            <w:webHidden/>
          </w:rPr>
          <w:tab/>
        </w:r>
        <w:r>
          <w:rPr>
            <w:noProof/>
            <w:webHidden/>
          </w:rPr>
          <w:fldChar w:fldCharType="begin"/>
        </w:r>
        <w:r>
          <w:rPr>
            <w:noProof/>
            <w:webHidden/>
          </w:rPr>
          <w:instrText xml:space="preserve"> PAGEREF _Toc357695200 \h </w:instrText>
        </w:r>
        <w:r>
          <w:rPr>
            <w:noProof/>
            <w:webHidden/>
          </w:rPr>
        </w:r>
        <w:r>
          <w:rPr>
            <w:noProof/>
            <w:webHidden/>
          </w:rPr>
          <w:fldChar w:fldCharType="separate"/>
        </w:r>
        <w:r>
          <w:rPr>
            <w:noProof/>
            <w:webHidden/>
          </w:rPr>
          <w:t>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1" w:history="1">
        <w:r w:rsidRPr="00A47A80">
          <w:rPr>
            <w:rStyle w:val="a8"/>
            <w:noProof/>
          </w:rPr>
          <w:t>2.2.</w:t>
        </w:r>
        <w:r>
          <w:rPr>
            <w:rFonts w:eastAsiaTheme="minorEastAsia" w:cstheme="minorBidi"/>
            <w:b w:val="0"/>
            <w:bCs w:val="0"/>
            <w:noProof/>
            <w:sz w:val="21"/>
            <w:szCs w:val="22"/>
          </w:rPr>
          <w:tab/>
        </w:r>
        <w:r w:rsidRPr="00A47A80">
          <w:rPr>
            <w:rStyle w:val="a8"/>
            <w:rFonts w:hint="eastAsia"/>
            <w:noProof/>
          </w:rPr>
          <w:t>建设目标</w:t>
        </w:r>
        <w:r>
          <w:rPr>
            <w:noProof/>
            <w:webHidden/>
          </w:rPr>
          <w:tab/>
        </w:r>
        <w:r>
          <w:rPr>
            <w:noProof/>
            <w:webHidden/>
          </w:rPr>
          <w:fldChar w:fldCharType="begin"/>
        </w:r>
        <w:r>
          <w:rPr>
            <w:noProof/>
            <w:webHidden/>
          </w:rPr>
          <w:instrText xml:space="preserve"> PAGEREF _Toc357695201 \h </w:instrText>
        </w:r>
        <w:r>
          <w:rPr>
            <w:noProof/>
            <w:webHidden/>
          </w:rPr>
        </w:r>
        <w:r>
          <w:rPr>
            <w:noProof/>
            <w:webHidden/>
          </w:rPr>
          <w:fldChar w:fldCharType="separate"/>
        </w:r>
        <w:r>
          <w:rPr>
            <w:noProof/>
            <w:webHidden/>
          </w:rPr>
          <w:t>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2" w:history="1">
        <w:r w:rsidRPr="00A47A80">
          <w:rPr>
            <w:rStyle w:val="a8"/>
            <w:noProof/>
          </w:rPr>
          <w:t>2.3.</w:t>
        </w:r>
        <w:r>
          <w:rPr>
            <w:rFonts w:eastAsiaTheme="minorEastAsia" w:cstheme="minorBidi"/>
            <w:b w:val="0"/>
            <w:bCs w:val="0"/>
            <w:noProof/>
            <w:sz w:val="21"/>
            <w:szCs w:val="22"/>
          </w:rPr>
          <w:tab/>
        </w:r>
        <w:r w:rsidRPr="00A47A80">
          <w:rPr>
            <w:rStyle w:val="a8"/>
            <w:rFonts w:hint="eastAsia"/>
            <w:noProof/>
          </w:rPr>
          <w:t>信息系统建设现状</w:t>
        </w:r>
        <w:r>
          <w:rPr>
            <w:noProof/>
            <w:webHidden/>
          </w:rPr>
          <w:tab/>
        </w:r>
        <w:r>
          <w:rPr>
            <w:noProof/>
            <w:webHidden/>
          </w:rPr>
          <w:fldChar w:fldCharType="begin"/>
        </w:r>
        <w:r>
          <w:rPr>
            <w:noProof/>
            <w:webHidden/>
          </w:rPr>
          <w:instrText xml:space="preserve"> PAGEREF _Toc357695202 \h </w:instrText>
        </w:r>
        <w:r>
          <w:rPr>
            <w:noProof/>
            <w:webHidden/>
          </w:rPr>
        </w:r>
        <w:r>
          <w:rPr>
            <w:noProof/>
            <w:webHidden/>
          </w:rPr>
          <w:fldChar w:fldCharType="separate"/>
        </w:r>
        <w:r>
          <w:rPr>
            <w:noProof/>
            <w:webHidden/>
          </w:rPr>
          <w:t>9</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3" w:history="1">
        <w:r w:rsidRPr="00A47A80">
          <w:rPr>
            <w:rStyle w:val="a8"/>
            <w:noProof/>
          </w:rPr>
          <w:t>2.4.</w:t>
        </w:r>
        <w:r>
          <w:rPr>
            <w:rFonts w:eastAsiaTheme="minorEastAsia" w:cstheme="minorBidi"/>
            <w:b w:val="0"/>
            <w:bCs w:val="0"/>
            <w:noProof/>
            <w:sz w:val="21"/>
            <w:szCs w:val="22"/>
          </w:rPr>
          <w:tab/>
        </w:r>
        <w:r w:rsidRPr="00A47A80">
          <w:rPr>
            <w:rStyle w:val="a8"/>
            <w:rFonts w:hint="eastAsia"/>
            <w:noProof/>
          </w:rPr>
          <w:t>业务流程</w:t>
        </w:r>
        <w:r>
          <w:rPr>
            <w:noProof/>
            <w:webHidden/>
          </w:rPr>
          <w:tab/>
        </w:r>
        <w:r>
          <w:rPr>
            <w:noProof/>
            <w:webHidden/>
          </w:rPr>
          <w:fldChar w:fldCharType="begin"/>
        </w:r>
        <w:r>
          <w:rPr>
            <w:noProof/>
            <w:webHidden/>
          </w:rPr>
          <w:instrText xml:space="preserve"> PAGEREF _Toc357695203 \h </w:instrText>
        </w:r>
        <w:r>
          <w:rPr>
            <w:noProof/>
            <w:webHidden/>
          </w:rPr>
        </w:r>
        <w:r>
          <w:rPr>
            <w:noProof/>
            <w:webHidden/>
          </w:rPr>
          <w:fldChar w:fldCharType="separate"/>
        </w:r>
        <w:r>
          <w:rPr>
            <w:noProof/>
            <w:webHidden/>
          </w:rPr>
          <w:t>24</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4" w:history="1">
        <w:r w:rsidRPr="00A47A80">
          <w:rPr>
            <w:rStyle w:val="a8"/>
            <w:noProof/>
          </w:rPr>
          <w:t>2.5.</w:t>
        </w:r>
        <w:r>
          <w:rPr>
            <w:rFonts w:eastAsiaTheme="minorEastAsia" w:cstheme="minorBidi"/>
            <w:b w:val="0"/>
            <w:bCs w:val="0"/>
            <w:noProof/>
            <w:sz w:val="21"/>
            <w:szCs w:val="22"/>
          </w:rPr>
          <w:tab/>
        </w:r>
        <w:r w:rsidRPr="00A47A80">
          <w:rPr>
            <w:rStyle w:val="a8"/>
            <w:rFonts w:hint="eastAsia"/>
            <w:noProof/>
          </w:rPr>
          <w:t>应用对象</w:t>
        </w:r>
        <w:r>
          <w:rPr>
            <w:noProof/>
            <w:webHidden/>
          </w:rPr>
          <w:tab/>
        </w:r>
        <w:r>
          <w:rPr>
            <w:noProof/>
            <w:webHidden/>
          </w:rPr>
          <w:fldChar w:fldCharType="begin"/>
        </w:r>
        <w:r>
          <w:rPr>
            <w:noProof/>
            <w:webHidden/>
          </w:rPr>
          <w:instrText xml:space="preserve"> PAGEREF _Toc357695204 \h </w:instrText>
        </w:r>
        <w:r>
          <w:rPr>
            <w:noProof/>
            <w:webHidden/>
          </w:rPr>
        </w:r>
        <w:r>
          <w:rPr>
            <w:noProof/>
            <w:webHidden/>
          </w:rPr>
          <w:fldChar w:fldCharType="separate"/>
        </w:r>
        <w:r>
          <w:rPr>
            <w:noProof/>
            <w:webHidden/>
          </w:rPr>
          <w:t>26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5" w:history="1">
        <w:r w:rsidRPr="00A47A80">
          <w:rPr>
            <w:rStyle w:val="a8"/>
            <w:noProof/>
          </w:rPr>
          <w:t>2.6.</w:t>
        </w:r>
        <w:r>
          <w:rPr>
            <w:rFonts w:eastAsiaTheme="minorEastAsia" w:cstheme="minorBidi"/>
            <w:b w:val="0"/>
            <w:bCs w:val="0"/>
            <w:noProof/>
            <w:sz w:val="21"/>
            <w:szCs w:val="22"/>
          </w:rPr>
          <w:tab/>
        </w:r>
        <w:r w:rsidRPr="00A47A80">
          <w:rPr>
            <w:rStyle w:val="a8"/>
            <w:rFonts w:hint="eastAsia"/>
            <w:noProof/>
          </w:rPr>
          <w:t>系统边界</w:t>
        </w:r>
        <w:r>
          <w:rPr>
            <w:noProof/>
            <w:webHidden/>
          </w:rPr>
          <w:tab/>
        </w:r>
        <w:r>
          <w:rPr>
            <w:noProof/>
            <w:webHidden/>
          </w:rPr>
          <w:fldChar w:fldCharType="begin"/>
        </w:r>
        <w:r>
          <w:rPr>
            <w:noProof/>
            <w:webHidden/>
          </w:rPr>
          <w:instrText xml:space="preserve"> PAGEREF _Toc357695205 \h </w:instrText>
        </w:r>
        <w:r>
          <w:rPr>
            <w:noProof/>
            <w:webHidden/>
          </w:rPr>
        </w:r>
        <w:r>
          <w:rPr>
            <w:noProof/>
            <w:webHidden/>
          </w:rPr>
          <w:fldChar w:fldCharType="separate"/>
        </w:r>
        <w:r>
          <w:rPr>
            <w:noProof/>
            <w:webHidden/>
          </w:rPr>
          <w:t>27</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06" w:history="1">
        <w:r w:rsidRPr="00A47A80">
          <w:rPr>
            <w:rStyle w:val="a8"/>
            <w:noProof/>
          </w:rPr>
          <w:t>3.</w:t>
        </w:r>
        <w:r>
          <w:rPr>
            <w:rFonts w:asciiTheme="minorHAnsi" w:eastAsiaTheme="minorEastAsia" w:hAnsiTheme="minorHAnsi" w:cstheme="minorBidi"/>
            <w:b w:val="0"/>
            <w:bCs w:val="0"/>
            <w:caps w:val="0"/>
            <w:noProof/>
            <w:sz w:val="21"/>
            <w:szCs w:val="22"/>
          </w:rPr>
          <w:tab/>
        </w:r>
        <w:r w:rsidRPr="00A47A80">
          <w:rPr>
            <w:rStyle w:val="a8"/>
            <w:rFonts w:hint="eastAsia"/>
            <w:noProof/>
          </w:rPr>
          <w:t>数据集成</w:t>
        </w:r>
        <w:r>
          <w:rPr>
            <w:noProof/>
            <w:webHidden/>
          </w:rPr>
          <w:tab/>
        </w:r>
        <w:r>
          <w:rPr>
            <w:noProof/>
            <w:webHidden/>
          </w:rPr>
          <w:fldChar w:fldCharType="begin"/>
        </w:r>
        <w:r>
          <w:rPr>
            <w:noProof/>
            <w:webHidden/>
          </w:rPr>
          <w:instrText xml:space="preserve"> PAGEREF _Toc357695206 \h </w:instrText>
        </w:r>
        <w:r>
          <w:rPr>
            <w:noProof/>
            <w:webHidden/>
          </w:rPr>
        </w:r>
        <w:r>
          <w:rPr>
            <w:noProof/>
            <w:webHidden/>
          </w:rPr>
          <w:fldChar w:fldCharType="separate"/>
        </w:r>
        <w:r>
          <w:rPr>
            <w:noProof/>
            <w:webHidden/>
          </w:rPr>
          <w:t>29</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7" w:history="1">
        <w:r w:rsidRPr="00A47A80">
          <w:rPr>
            <w:rStyle w:val="a8"/>
            <w:noProof/>
          </w:rPr>
          <w:t>3.1.</w:t>
        </w:r>
        <w:r>
          <w:rPr>
            <w:rFonts w:eastAsiaTheme="minorEastAsia" w:cstheme="minorBidi"/>
            <w:b w:val="0"/>
            <w:bCs w:val="0"/>
            <w:noProof/>
            <w:sz w:val="21"/>
            <w:szCs w:val="22"/>
          </w:rPr>
          <w:tab/>
        </w:r>
        <w:r w:rsidRPr="00A47A80">
          <w:rPr>
            <w:rStyle w:val="a8"/>
            <w:rFonts w:hint="eastAsia"/>
            <w:noProof/>
          </w:rPr>
          <w:t>数据需求</w:t>
        </w:r>
        <w:r>
          <w:rPr>
            <w:noProof/>
            <w:webHidden/>
          </w:rPr>
          <w:tab/>
        </w:r>
        <w:r>
          <w:rPr>
            <w:noProof/>
            <w:webHidden/>
          </w:rPr>
          <w:fldChar w:fldCharType="begin"/>
        </w:r>
        <w:r>
          <w:rPr>
            <w:noProof/>
            <w:webHidden/>
          </w:rPr>
          <w:instrText xml:space="preserve"> PAGEREF _Toc357695207 \h </w:instrText>
        </w:r>
        <w:r>
          <w:rPr>
            <w:noProof/>
            <w:webHidden/>
          </w:rPr>
        </w:r>
        <w:r>
          <w:rPr>
            <w:noProof/>
            <w:webHidden/>
          </w:rPr>
          <w:fldChar w:fldCharType="separate"/>
        </w:r>
        <w:r>
          <w:rPr>
            <w:noProof/>
            <w:webHidden/>
          </w:rPr>
          <w:t>29</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8" w:history="1">
        <w:r w:rsidRPr="00A47A80">
          <w:rPr>
            <w:rStyle w:val="a8"/>
            <w:noProof/>
          </w:rPr>
          <w:t>3.2.</w:t>
        </w:r>
        <w:r>
          <w:rPr>
            <w:rFonts w:eastAsiaTheme="minorEastAsia" w:cstheme="minorBidi"/>
            <w:b w:val="0"/>
            <w:bCs w:val="0"/>
            <w:noProof/>
            <w:sz w:val="21"/>
            <w:szCs w:val="22"/>
          </w:rPr>
          <w:tab/>
        </w:r>
        <w:r w:rsidRPr="00A47A80">
          <w:rPr>
            <w:rStyle w:val="a8"/>
            <w:rFonts w:hint="eastAsia"/>
            <w:noProof/>
          </w:rPr>
          <w:t>数据来源</w:t>
        </w:r>
        <w:r>
          <w:rPr>
            <w:noProof/>
            <w:webHidden/>
          </w:rPr>
          <w:tab/>
        </w:r>
        <w:r>
          <w:rPr>
            <w:noProof/>
            <w:webHidden/>
          </w:rPr>
          <w:fldChar w:fldCharType="begin"/>
        </w:r>
        <w:r>
          <w:rPr>
            <w:noProof/>
            <w:webHidden/>
          </w:rPr>
          <w:instrText xml:space="preserve"> PAGEREF _Toc357695208 \h </w:instrText>
        </w:r>
        <w:r>
          <w:rPr>
            <w:noProof/>
            <w:webHidden/>
          </w:rPr>
        </w:r>
        <w:r>
          <w:rPr>
            <w:noProof/>
            <w:webHidden/>
          </w:rPr>
          <w:fldChar w:fldCharType="separate"/>
        </w:r>
        <w:r>
          <w:rPr>
            <w:noProof/>
            <w:webHidden/>
          </w:rPr>
          <w:t>43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09" w:history="1">
        <w:r w:rsidRPr="00A47A80">
          <w:rPr>
            <w:rStyle w:val="a8"/>
            <w:noProof/>
          </w:rPr>
          <w:t>3.3.</w:t>
        </w:r>
        <w:r>
          <w:rPr>
            <w:rFonts w:eastAsiaTheme="minorEastAsia" w:cstheme="minorBidi"/>
            <w:b w:val="0"/>
            <w:bCs w:val="0"/>
            <w:noProof/>
            <w:sz w:val="21"/>
            <w:szCs w:val="22"/>
          </w:rPr>
          <w:tab/>
        </w:r>
        <w:r w:rsidRPr="00A47A80">
          <w:rPr>
            <w:rStyle w:val="a8"/>
            <w:rFonts w:hint="eastAsia"/>
            <w:noProof/>
          </w:rPr>
          <w:t>集成方案</w:t>
        </w:r>
        <w:r>
          <w:rPr>
            <w:noProof/>
            <w:webHidden/>
          </w:rPr>
          <w:tab/>
        </w:r>
        <w:r>
          <w:rPr>
            <w:noProof/>
            <w:webHidden/>
          </w:rPr>
          <w:fldChar w:fldCharType="begin"/>
        </w:r>
        <w:r>
          <w:rPr>
            <w:noProof/>
            <w:webHidden/>
          </w:rPr>
          <w:instrText xml:space="preserve"> PAGEREF _Toc357695209 \h </w:instrText>
        </w:r>
        <w:r>
          <w:rPr>
            <w:noProof/>
            <w:webHidden/>
          </w:rPr>
        </w:r>
        <w:r>
          <w:rPr>
            <w:noProof/>
            <w:webHidden/>
          </w:rPr>
          <w:fldChar w:fldCharType="separate"/>
        </w:r>
        <w:r>
          <w:rPr>
            <w:noProof/>
            <w:webHidden/>
          </w:rPr>
          <w:t>46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0" w:history="1">
        <w:r w:rsidRPr="00A47A80">
          <w:rPr>
            <w:rStyle w:val="a8"/>
            <w:noProof/>
          </w:rPr>
          <w:t>3.4.</w:t>
        </w:r>
        <w:r>
          <w:rPr>
            <w:rFonts w:eastAsiaTheme="minorEastAsia" w:cstheme="minorBidi"/>
            <w:b w:val="0"/>
            <w:bCs w:val="0"/>
            <w:noProof/>
            <w:sz w:val="21"/>
            <w:szCs w:val="22"/>
          </w:rPr>
          <w:tab/>
        </w:r>
        <w:r w:rsidRPr="00A47A80">
          <w:rPr>
            <w:rStyle w:val="a8"/>
            <w:rFonts w:hint="eastAsia"/>
            <w:noProof/>
          </w:rPr>
          <w:t>数据整合</w:t>
        </w:r>
        <w:r>
          <w:rPr>
            <w:noProof/>
            <w:webHidden/>
          </w:rPr>
          <w:tab/>
        </w:r>
        <w:r>
          <w:rPr>
            <w:noProof/>
            <w:webHidden/>
          </w:rPr>
          <w:fldChar w:fldCharType="begin"/>
        </w:r>
        <w:r>
          <w:rPr>
            <w:noProof/>
            <w:webHidden/>
          </w:rPr>
          <w:instrText xml:space="preserve"> PAGEREF _Toc357695210 \h </w:instrText>
        </w:r>
        <w:r>
          <w:rPr>
            <w:noProof/>
            <w:webHidden/>
          </w:rPr>
        </w:r>
        <w:r>
          <w:rPr>
            <w:noProof/>
            <w:webHidden/>
          </w:rPr>
          <w:fldChar w:fldCharType="separate"/>
        </w:r>
        <w:r>
          <w:rPr>
            <w:noProof/>
            <w:webHidden/>
          </w:rPr>
          <w:t>53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1" w:history="1">
        <w:r w:rsidRPr="00A47A80">
          <w:rPr>
            <w:rStyle w:val="a8"/>
            <w:noProof/>
          </w:rPr>
          <w:t>3.5.</w:t>
        </w:r>
        <w:r>
          <w:rPr>
            <w:rFonts w:eastAsiaTheme="minorEastAsia" w:cstheme="minorBidi"/>
            <w:b w:val="0"/>
            <w:bCs w:val="0"/>
            <w:noProof/>
            <w:sz w:val="21"/>
            <w:szCs w:val="22"/>
          </w:rPr>
          <w:tab/>
        </w:r>
        <w:r w:rsidRPr="00A47A80">
          <w:rPr>
            <w:rStyle w:val="a8"/>
            <w:rFonts w:hint="eastAsia"/>
            <w:noProof/>
          </w:rPr>
          <w:t>数据共享</w:t>
        </w:r>
        <w:r>
          <w:rPr>
            <w:noProof/>
            <w:webHidden/>
          </w:rPr>
          <w:tab/>
        </w:r>
        <w:r>
          <w:rPr>
            <w:noProof/>
            <w:webHidden/>
          </w:rPr>
          <w:fldChar w:fldCharType="begin"/>
        </w:r>
        <w:r>
          <w:rPr>
            <w:noProof/>
            <w:webHidden/>
          </w:rPr>
          <w:instrText xml:space="preserve"> PAGEREF _Toc357695211 \h </w:instrText>
        </w:r>
        <w:r>
          <w:rPr>
            <w:noProof/>
            <w:webHidden/>
          </w:rPr>
        </w:r>
        <w:r>
          <w:rPr>
            <w:noProof/>
            <w:webHidden/>
          </w:rPr>
          <w:fldChar w:fldCharType="separate"/>
        </w:r>
        <w:r>
          <w:rPr>
            <w:noProof/>
            <w:webHidden/>
          </w:rPr>
          <w:t>54</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12" w:history="1">
        <w:r w:rsidRPr="00A47A80">
          <w:rPr>
            <w:rStyle w:val="a8"/>
            <w:noProof/>
          </w:rPr>
          <w:t>4.</w:t>
        </w:r>
        <w:r>
          <w:rPr>
            <w:rFonts w:asciiTheme="minorHAnsi" w:eastAsiaTheme="minorEastAsia" w:hAnsiTheme="minorHAnsi" w:cstheme="minorBidi"/>
            <w:b w:val="0"/>
            <w:bCs w:val="0"/>
            <w:caps w:val="0"/>
            <w:noProof/>
            <w:sz w:val="21"/>
            <w:szCs w:val="22"/>
          </w:rPr>
          <w:tab/>
        </w:r>
        <w:r w:rsidRPr="00A47A80">
          <w:rPr>
            <w:rStyle w:val="a8"/>
            <w:rFonts w:hint="eastAsia"/>
            <w:noProof/>
          </w:rPr>
          <w:t>架构设计</w:t>
        </w:r>
        <w:r>
          <w:rPr>
            <w:noProof/>
            <w:webHidden/>
          </w:rPr>
          <w:tab/>
        </w:r>
        <w:r>
          <w:rPr>
            <w:noProof/>
            <w:webHidden/>
          </w:rPr>
          <w:fldChar w:fldCharType="begin"/>
        </w:r>
        <w:r>
          <w:rPr>
            <w:noProof/>
            <w:webHidden/>
          </w:rPr>
          <w:instrText xml:space="preserve"> PAGEREF _Toc357695212 \h </w:instrText>
        </w:r>
        <w:r>
          <w:rPr>
            <w:noProof/>
            <w:webHidden/>
          </w:rPr>
        </w:r>
        <w:r>
          <w:rPr>
            <w:noProof/>
            <w:webHidden/>
          </w:rPr>
          <w:fldChar w:fldCharType="separate"/>
        </w:r>
        <w:r>
          <w:rPr>
            <w:noProof/>
            <w:webHidden/>
          </w:rPr>
          <w:t>55</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3" w:history="1">
        <w:r w:rsidRPr="00A47A80">
          <w:rPr>
            <w:rStyle w:val="a8"/>
            <w:noProof/>
          </w:rPr>
          <w:t>4.1.</w:t>
        </w:r>
        <w:r>
          <w:rPr>
            <w:rFonts w:eastAsiaTheme="minorEastAsia" w:cstheme="minorBidi"/>
            <w:b w:val="0"/>
            <w:bCs w:val="0"/>
            <w:noProof/>
            <w:sz w:val="21"/>
            <w:szCs w:val="22"/>
          </w:rPr>
          <w:tab/>
        </w:r>
        <w:r w:rsidRPr="00A47A80">
          <w:rPr>
            <w:rStyle w:val="a8"/>
            <w:rFonts w:hint="eastAsia"/>
            <w:noProof/>
          </w:rPr>
          <w:t>设计思路</w:t>
        </w:r>
        <w:r>
          <w:rPr>
            <w:noProof/>
            <w:webHidden/>
          </w:rPr>
          <w:tab/>
        </w:r>
        <w:r>
          <w:rPr>
            <w:noProof/>
            <w:webHidden/>
          </w:rPr>
          <w:fldChar w:fldCharType="begin"/>
        </w:r>
        <w:r>
          <w:rPr>
            <w:noProof/>
            <w:webHidden/>
          </w:rPr>
          <w:instrText xml:space="preserve"> PAGEREF _Toc357695213 \h </w:instrText>
        </w:r>
        <w:r>
          <w:rPr>
            <w:noProof/>
            <w:webHidden/>
          </w:rPr>
        </w:r>
        <w:r>
          <w:rPr>
            <w:noProof/>
            <w:webHidden/>
          </w:rPr>
          <w:fldChar w:fldCharType="separate"/>
        </w:r>
        <w:r>
          <w:rPr>
            <w:noProof/>
            <w:webHidden/>
          </w:rPr>
          <w:t>55</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4" w:history="1">
        <w:r w:rsidRPr="00A47A80">
          <w:rPr>
            <w:rStyle w:val="a8"/>
            <w:noProof/>
          </w:rPr>
          <w:t>4.2.</w:t>
        </w:r>
        <w:r>
          <w:rPr>
            <w:rFonts w:eastAsiaTheme="minorEastAsia" w:cstheme="minorBidi"/>
            <w:b w:val="0"/>
            <w:bCs w:val="0"/>
            <w:noProof/>
            <w:sz w:val="21"/>
            <w:szCs w:val="22"/>
          </w:rPr>
          <w:tab/>
        </w:r>
        <w:r w:rsidRPr="00A47A80">
          <w:rPr>
            <w:rStyle w:val="a8"/>
            <w:rFonts w:hint="eastAsia"/>
            <w:noProof/>
          </w:rPr>
          <w:t>总体架构</w:t>
        </w:r>
        <w:r>
          <w:rPr>
            <w:noProof/>
            <w:webHidden/>
          </w:rPr>
          <w:tab/>
        </w:r>
        <w:r>
          <w:rPr>
            <w:noProof/>
            <w:webHidden/>
          </w:rPr>
          <w:fldChar w:fldCharType="begin"/>
        </w:r>
        <w:r>
          <w:rPr>
            <w:noProof/>
            <w:webHidden/>
          </w:rPr>
          <w:instrText xml:space="preserve"> PAGEREF _Toc357695214 \h </w:instrText>
        </w:r>
        <w:r>
          <w:rPr>
            <w:noProof/>
            <w:webHidden/>
          </w:rPr>
        </w:r>
        <w:r>
          <w:rPr>
            <w:noProof/>
            <w:webHidden/>
          </w:rPr>
          <w:fldChar w:fldCharType="separate"/>
        </w:r>
        <w:r>
          <w:rPr>
            <w:noProof/>
            <w:webHidden/>
          </w:rPr>
          <w:t>56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5" w:history="1">
        <w:r w:rsidRPr="00A47A80">
          <w:rPr>
            <w:rStyle w:val="a8"/>
            <w:noProof/>
          </w:rPr>
          <w:t>4.3.</w:t>
        </w:r>
        <w:r>
          <w:rPr>
            <w:rFonts w:eastAsiaTheme="minorEastAsia" w:cstheme="minorBidi"/>
            <w:b w:val="0"/>
            <w:bCs w:val="0"/>
            <w:noProof/>
            <w:sz w:val="21"/>
            <w:szCs w:val="22"/>
          </w:rPr>
          <w:tab/>
        </w:r>
        <w:r w:rsidRPr="00A47A80">
          <w:rPr>
            <w:rStyle w:val="a8"/>
            <w:rFonts w:hint="eastAsia"/>
            <w:noProof/>
          </w:rPr>
          <w:t>业务架构</w:t>
        </w:r>
        <w:r>
          <w:rPr>
            <w:noProof/>
            <w:webHidden/>
          </w:rPr>
          <w:tab/>
        </w:r>
        <w:r>
          <w:rPr>
            <w:noProof/>
            <w:webHidden/>
          </w:rPr>
          <w:fldChar w:fldCharType="begin"/>
        </w:r>
        <w:r>
          <w:rPr>
            <w:noProof/>
            <w:webHidden/>
          </w:rPr>
          <w:instrText xml:space="preserve"> PAGEREF _Toc357695215 \h </w:instrText>
        </w:r>
        <w:r>
          <w:rPr>
            <w:noProof/>
            <w:webHidden/>
          </w:rPr>
        </w:r>
        <w:r>
          <w:rPr>
            <w:noProof/>
            <w:webHidden/>
          </w:rPr>
          <w:fldChar w:fldCharType="separate"/>
        </w:r>
        <w:r>
          <w:rPr>
            <w:noProof/>
            <w:webHidden/>
          </w:rPr>
          <w:t>58</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6" w:history="1">
        <w:r w:rsidRPr="00A47A80">
          <w:rPr>
            <w:rStyle w:val="a8"/>
            <w:noProof/>
          </w:rPr>
          <w:t>4.4.</w:t>
        </w:r>
        <w:r>
          <w:rPr>
            <w:rFonts w:eastAsiaTheme="minorEastAsia" w:cstheme="minorBidi"/>
            <w:b w:val="0"/>
            <w:bCs w:val="0"/>
            <w:noProof/>
            <w:sz w:val="21"/>
            <w:szCs w:val="22"/>
          </w:rPr>
          <w:tab/>
        </w:r>
        <w:r w:rsidRPr="00A47A80">
          <w:rPr>
            <w:rStyle w:val="a8"/>
            <w:rFonts w:hint="eastAsia"/>
            <w:noProof/>
          </w:rPr>
          <w:t>应用架构</w:t>
        </w:r>
        <w:r>
          <w:rPr>
            <w:noProof/>
            <w:webHidden/>
          </w:rPr>
          <w:tab/>
        </w:r>
        <w:r>
          <w:rPr>
            <w:noProof/>
            <w:webHidden/>
          </w:rPr>
          <w:fldChar w:fldCharType="begin"/>
        </w:r>
        <w:r>
          <w:rPr>
            <w:noProof/>
            <w:webHidden/>
          </w:rPr>
          <w:instrText xml:space="preserve"> PAGEREF _Toc357695216 \h </w:instrText>
        </w:r>
        <w:r>
          <w:rPr>
            <w:noProof/>
            <w:webHidden/>
          </w:rPr>
        </w:r>
        <w:r>
          <w:rPr>
            <w:noProof/>
            <w:webHidden/>
          </w:rPr>
          <w:fldChar w:fldCharType="separate"/>
        </w:r>
        <w:r>
          <w:rPr>
            <w:noProof/>
            <w:webHidden/>
          </w:rPr>
          <w:t>60</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7" w:history="1">
        <w:r w:rsidRPr="00A47A80">
          <w:rPr>
            <w:rStyle w:val="a8"/>
            <w:noProof/>
          </w:rPr>
          <w:t>4.5.</w:t>
        </w:r>
        <w:r>
          <w:rPr>
            <w:rFonts w:eastAsiaTheme="minorEastAsia" w:cstheme="minorBidi"/>
            <w:b w:val="0"/>
            <w:bCs w:val="0"/>
            <w:noProof/>
            <w:sz w:val="21"/>
            <w:szCs w:val="22"/>
          </w:rPr>
          <w:tab/>
        </w:r>
        <w:r w:rsidRPr="00A47A80">
          <w:rPr>
            <w:rStyle w:val="a8"/>
            <w:rFonts w:hint="eastAsia"/>
            <w:noProof/>
          </w:rPr>
          <w:t>数据架构</w:t>
        </w:r>
        <w:r>
          <w:rPr>
            <w:noProof/>
            <w:webHidden/>
          </w:rPr>
          <w:tab/>
        </w:r>
        <w:r>
          <w:rPr>
            <w:noProof/>
            <w:webHidden/>
          </w:rPr>
          <w:fldChar w:fldCharType="begin"/>
        </w:r>
        <w:r>
          <w:rPr>
            <w:noProof/>
            <w:webHidden/>
          </w:rPr>
          <w:instrText xml:space="preserve"> PAGEREF _Toc357695217 \h </w:instrText>
        </w:r>
        <w:r>
          <w:rPr>
            <w:noProof/>
            <w:webHidden/>
          </w:rPr>
        </w:r>
        <w:r>
          <w:rPr>
            <w:noProof/>
            <w:webHidden/>
          </w:rPr>
          <w:fldChar w:fldCharType="separate"/>
        </w:r>
        <w:r>
          <w:rPr>
            <w:noProof/>
            <w:webHidden/>
          </w:rPr>
          <w:t>65</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18" w:history="1">
        <w:r w:rsidRPr="00A47A80">
          <w:rPr>
            <w:rStyle w:val="a8"/>
            <w:noProof/>
          </w:rPr>
          <w:t>4.6.</w:t>
        </w:r>
        <w:r>
          <w:rPr>
            <w:rFonts w:eastAsiaTheme="minorEastAsia" w:cstheme="minorBidi"/>
            <w:b w:val="0"/>
            <w:bCs w:val="0"/>
            <w:noProof/>
            <w:sz w:val="21"/>
            <w:szCs w:val="22"/>
          </w:rPr>
          <w:tab/>
        </w:r>
        <w:r w:rsidRPr="00A47A80">
          <w:rPr>
            <w:rStyle w:val="a8"/>
            <w:rFonts w:hint="eastAsia"/>
            <w:noProof/>
          </w:rPr>
          <w:t>技术架构</w:t>
        </w:r>
        <w:r>
          <w:rPr>
            <w:noProof/>
            <w:webHidden/>
          </w:rPr>
          <w:tab/>
        </w:r>
        <w:r>
          <w:rPr>
            <w:noProof/>
            <w:webHidden/>
          </w:rPr>
          <w:fldChar w:fldCharType="begin"/>
        </w:r>
        <w:r>
          <w:rPr>
            <w:noProof/>
            <w:webHidden/>
          </w:rPr>
          <w:instrText xml:space="preserve"> PAGEREF _Toc357695218 \h </w:instrText>
        </w:r>
        <w:r>
          <w:rPr>
            <w:noProof/>
            <w:webHidden/>
          </w:rPr>
        </w:r>
        <w:r>
          <w:rPr>
            <w:noProof/>
            <w:webHidden/>
          </w:rPr>
          <w:fldChar w:fldCharType="separate"/>
        </w:r>
        <w:r>
          <w:rPr>
            <w:noProof/>
            <w:webHidden/>
          </w:rPr>
          <w:t>75</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19" w:history="1">
        <w:r w:rsidRPr="00A47A80">
          <w:rPr>
            <w:rStyle w:val="a8"/>
            <w:noProof/>
          </w:rPr>
          <w:t>5.</w:t>
        </w:r>
        <w:r>
          <w:rPr>
            <w:rFonts w:asciiTheme="minorHAnsi" w:eastAsiaTheme="minorEastAsia" w:hAnsiTheme="minorHAnsi" w:cstheme="minorBidi"/>
            <w:b w:val="0"/>
            <w:bCs w:val="0"/>
            <w:caps w:val="0"/>
            <w:noProof/>
            <w:sz w:val="21"/>
            <w:szCs w:val="22"/>
          </w:rPr>
          <w:tab/>
        </w:r>
        <w:r w:rsidRPr="00A47A80">
          <w:rPr>
            <w:rStyle w:val="a8"/>
            <w:rFonts w:hint="eastAsia"/>
            <w:noProof/>
          </w:rPr>
          <w:t>基础平台功能设计</w:t>
        </w:r>
        <w:r>
          <w:rPr>
            <w:noProof/>
            <w:webHidden/>
          </w:rPr>
          <w:tab/>
        </w:r>
        <w:r>
          <w:rPr>
            <w:noProof/>
            <w:webHidden/>
          </w:rPr>
          <w:fldChar w:fldCharType="begin"/>
        </w:r>
        <w:r>
          <w:rPr>
            <w:noProof/>
            <w:webHidden/>
          </w:rPr>
          <w:instrText xml:space="preserve"> PAGEREF _Toc357695219 \h </w:instrText>
        </w:r>
        <w:r>
          <w:rPr>
            <w:noProof/>
            <w:webHidden/>
          </w:rPr>
        </w:r>
        <w:r>
          <w:rPr>
            <w:noProof/>
            <w:webHidden/>
          </w:rPr>
          <w:fldChar w:fldCharType="separate"/>
        </w:r>
        <w:r>
          <w:rPr>
            <w:noProof/>
            <w:webHidden/>
          </w:rPr>
          <w:t>81</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0" w:history="1">
        <w:r w:rsidRPr="00A47A80">
          <w:rPr>
            <w:rStyle w:val="a8"/>
            <w:noProof/>
          </w:rPr>
          <w:t>5.1.</w:t>
        </w:r>
        <w:r>
          <w:rPr>
            <w:rFonts w:eastAsiaTheme="minorEastAsia" w:cstheme="minorBidi"/>
            <w:b w:val="0"/>
            <w:bCs w:val="0"/>
            <w:noProof/>
            <w:sz w:val="21"/>
            <w:szCs w:val="22"/>
          </w:rPr>
          <w:tab/>
        </w:r>
        <w:r w:rsidRPr="00A47A80">
          <w:rPr>
            <w:rStyle w:val="a8"/>
            <w:rFonts w:hint="eastAsia"/>
            <w:noProof/>
          </w:rPr>
          <w:t>总体功能</w:t>
        </w:r>
        <w:r>
          <w:rPr>
            <w:noProof/>
            <w:webHidden/>
          </w:rPr>
          <w:tab/>
        </w:r>
        <w:r>
          <w:rPr>
            <w:noProof/>
            <w:webHidden/>
          </w:rPr>
          <w:fldChar w:fldCharType="begin"/>
        </w:r>
        <w:r>
          <w:rPr>
            <w:noProof/>
            <w:webHidden/>
          </w:rPr>
          <w:instrText xml:space="preserve"> PAGEREF _Toc357695220 \h </w:instrText>
        </w:r>
        <w:r>
          <w:rPr>
            <w:noProof/>
            <w:webHidden/>
          </w:rPr>
        </w:r>
        <w:r>
          <w:rPr>
            <w:noProof/>
            <w:webHidden/>
          </w:rPr>
          <w:fldChar w:fldCharType="separate"/>
        </w:r>
        <w:r>
          <w:rPr>
            <w:noProof/>
            <w:webHidden/>
          </w:rPr>
          <w:t>81</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1" w:history="1">
        <w:r w:rsidRPr="00A47A80">
          <w:rPr>
            <w:rStyle w:val="a8"/>
            <w:noProof/>
          </w:rPr>
          <w:t>5.2.</w:t>
        </w:r>
        <w:r>
          <w:rPr>
            <w:rFonts w:eastAsiaTheme="minorEastAsia" w:cstheme="minorBidi"/>
            <w:b w:val="0"/>
            <w:bCs w:val="0"/>
            <w:noProof/>
            <w:sz w:val="21"/>
            <w:szCs w:val="22"/>
          </w:rPr>
          <w:tab/>
        </w:r>
        <w:r w:rsidRPr="00A47A80">
          <w:rPr>
            <w:rStyle w:val="a8"/>
            <w:rFonts w:hint="eastAsia"/>
            <w:noProof/>
          </w:rPr>
          <w:t>数据接入</w:t>
        </w:r>
        <w:r>
          <w:rPr>
            <w:noProof/>
            <w:webHidden/>
          </w:rPr>
          <w:tab/>
        </w:r>
        <w:r>
          <w:rPr>
            <w:noProof/>
            <w:webHidden/>
          </w:rPr>
          <w:fldChar w:fldCharType="begin"/>
        </w:r>
        <w:r>
          <w:rPr>
            <w:noProof/>
            <w:webHidden/>
          </w:rPr>
          <w:instrText xml:space="preserve"> PAGEREF _Toc357695221 \h </w:instrText>
        </w:r>
        <w:r>
          <w:rPr>
            <w:noProof/>
            <w:webHidden/>
          </w:rPr>
        </w:r>
        <w:r>
          <w:rPr>
            <w:noProof/>
            <w:webHidden/>
          </w:rPr>
          <w:fldChar w:fldCharType="separate"/>
        </w:r>
        <w:r>
          <w:rPr>
            <w:noProof/>
            <w:webHidden/>
          </w:rPr>
          <w:t>82</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2" w:history="1">
        <w:r w:rsidRPr="00A47A80">
          <w:rPr>
            <w:rStyle w:val="a8"/>
            <w:noProof/>
          </w:rPr>
          <w:t>5.3.</w:t>
        </w:r>
        <w:r>
          <w:rPr>
            <w:rFonts w:eastAsiaTheme="minorEastAsia" w:cstheme="minorBidi"/>
            <w:b w:val="0"/>
            <w:bCs w:val="0"/>
            <w:noProof/>
            <w:sz w:val="21"/>
            <w:szCs w:val="22"/>
          </w:rPr>
          <w:tab/>
        </w:r>
        <w:r w:rsidRPr="00A47A80">
          <w:rPr>
            <w:rStyle w:val="a8"/>
            <w:rFonts w:hint="eastAsia"/>
            <w:noProof/>
          </w:rPr>
          <w:t>状态估计</w:t>
        </w:r>
        <w:r>
          <w:rPr>
            <w:noProof/>
            <w:webHidden/>
          </w:rPr>
          <w:tab/>
        </w:r>
        <w:r>
          <w:rPr>
            <w:noProof/>
            <w:webHidden/>
          </w:rPr>
          <w:fldChar w:fldCharType="begin"/>
        </w:r>
        <w:r>
          <w:rPr>
            <w:noProof/>
            <w:webHidden/>
          </w:rPr>
          <w:instrText xml:space="preserve"> PAGEREF _Toc357695222 \h </w:instrText>
        </w:r>
        <w:r>
          <w:rPr>
            <w:noProof/>
            <w:webHidden/>
          </w:rPr>
        </w:r>
        <w:r>
          <w:rPr>
            <w:noProof/>
            <w:webHidden/>
          </w:rPr>
          <w:fldChar w:fldCharType="separate"/>
        </w:r>
        <w:r>
          <w:rPr>
            <w:noProof/>
            <w:webHidden/>
          </w:rPr>
          <w:t>82</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3" w:history="1">
        <w:r w:rsidRPr="00A47A80">
          <w:rPr>
            <w:rStyle w:val="a8"/>
            <w:noProof/>
          </w:rPr>
          <w:t>5.4.</w:t>
        </w:r>
        <w:r>
          <w:rPr>
            <w:rFonts w:eastAsiaTheme="minorEastAsia" w:cstheme="minorBidi"/>
            <w:b w:val="0"/>
            <w:bCs w:val="0"/>
            <w:noProof/>
            <w:sz w:val="21"/>
            <w:szCs w:val="22"/>
          </w:rPr>
          <w:tab/>
        </w:r>
        <w:r w:rsidRPr="00A47A80">
          <w:rPr>
            <w:rStyle w:val="a8"/>
            <w:rFonts w:hint="eastAsia"/>
            <w:noProof/>
          </w:rPr>
          <w:t>数据存储</w:t>
        </w:r>
        <w:r>
          <w:rPr>
            <w:noProof/>
            <w:webHidden/>
          </w:rPr>
          <w:tab/>
        </w:r>
        <w:r>
          <w:rPr>
            <w:noProof/>
            <w:webHidden/>
          </w:rPr>
          <w:fldChar w:fldCharType="begin"/>
        </w:r>
        <w:r>
          <w:rPr>
            <w:noProof/>
            <w:webHidden/>
          </w:rPr>
          <w:instrText xml:space="preserve"> PAGEREF _Toc357695223 \h </w:instrText>
        </w:r>
        <w:r>
          <w:rPr>
            <w:noProof/>
            <w:webHidden/>
          </w:rPr>
        </w:r>
        <w:r>
          <w:rPr>
            <w:noProof/>
            <w:webHidden/>
          </w:rPr>
          <w:fldChar w:fldCharType="separate"/>
        </w:r>
        <w:r>
          <w:rPr>
            <w:noProof/>
            <w:webHidden/>
          </w:rPr>
          <w:t>83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4" w:history="1">
        <w:r w:rsidRPr="00A47A80">
          <w:rPr>
            <w:rStyle w:val="a8"/>
            <w:noProof/>
          </w:rPr>
          <w:t>5.5.</w:t>
        </w:r>
        <w:r>
          <w:rPr>
            <w:rFonts w:eastAsiaTheme="minorEastAsia" w:cstheme="minorBidi"/>
            <w:b w:val="0"/>
            <w:bCs w:val="0"/>
            <w:noProof/>
            <w:sz w:val="21"/>
            <w:szCs w:val="22"/>
          </w:rPr>
          <w:tab/>
        </w:r>
        <w:r w:rsidRPr="00A47A80">
          <w:rPr>
            <w:rStyle w:val="a8"/>
            <w:rFonts w:hint="eastAsia"/>
            <w:noProof/>
          </w:rPr>
          <w:t>数据管理</w:t>
        </w:r>
        <w:r>
          <w:rPr>
            <w:noProof/>
            <w:webHidden/>
          </w:rPr>
          <w:tab/>
        </w:r>
        <w:r>
          <w:rPr>
            <w:noProof/>
            <w:webHidden/>
          </w:rPr>
          <w:fldChar w:fldCharType="begin"/>
        </w:r>
        <w:r>
          <w:rPr>
            <w:noProof/>
            <w:webHidden/>
          </w:rPr>
          <w:instrText xml:space="preserve"> PAGEREF _Toc357695224 \h </w:instrText>
        </w:r>
        <w:r>
          <w:rPr>
            <w:noProof/>
            <w:webHidden/>
          </w:rPr>
        </w:r>
        <w:r>
          <w:rPr>
            <w:noProof/>
            <w:webHidden/>
          </w:rPr>
          <w:fldChar w:fldCharType="separate"/>
        </w:r>
        <w:r>
          <w:rPr>
            <w:noProof/>
            <w:webHidden/>
          </w:rPr>
          <w:t>84</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5" w:history="1">
        <w:r w:rsidRPr="00A47A80">
          <w:rPr>
            <w:rStyle w:val="a8"/>
            <w:noProof/>
          </w:rPr>
          <w:t>5.6.</w:t>
        </w:r>
        <w:r>
          <w:rPr>
            <w:rFonts w:eastAsiaTheme="minorEastAsia" w:cstheme="minorBidi"/>
            <w:b w:val="0"/>
            <w:bCs w:val="0"/>
            <w:noProof/>
            <w:sz w:val="21"/>
            <w:szCs w:val="22"/>
          </w:rPr>
          <w:tab/>
        </w:r>
        <w:r w:rsidRPr="00A47A80">
          <w:rPr>
            <w:rStyle w:val="a8"/>
            <w:rFonts w:hint="eastAsia"/>
            <w:noProof/>
          </w:rPr>
          <w:t>基础服务</w:t>
        </w:r>
        <w:r>
          <w:rPr>
            <w:noProof/>
            <w:webHidden/>
          </w:rPr>
          <w:tab/>
        </w:r>
        <w:r>
          <w:rPr>
            <w:noProof/>
            <w:webHidden/>
          </w:rPr>
          <w:fldChar w:fldCharType="begin"/>
        </w:r>
        <w:r>
          <w:rPr>
            <w:noProof/>
            <w:webHidden/>
          </w:rPr>
          <w:instrText xml:space="preserve"> PAGEREF _Toc357695225 \h </w:instrText>
        </w:r>
        <w:r>
          <w:rPr>
            <w:noProof/>
            <w:webHidden/>
          </w:rPr>
        </w:r>
        <w:r>
          <w:rPr>
            <w:noProof/>
            <w:webHidden/>
          </w:rPr>
          <w:fldChar w:fldCharType="separate"/>
        </w:r>
        <w:r>
          <w:rPr>
            <w:noProof/>
            <w:webHidden/>
          </w:rPr>
          <w:t>85</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6" w:history="1">
        <w:r w:rsidRPr="00A47A80">
          <w:rPr>
            <w:rStyle w:val="a8"/>
            <w:noProof/>
          </w:rPr>
          <w:t>5.7.</w:t>
        </w:r>
        <w:r>
          <w:rPr>
            <w:rFonts w:eastAsiaTheme="minorEastAsia" w:cstheme="minorBidi"/>
            <w:b w:val="0"/>
            <w:bCs w:val="0"/>
            <w:noProof/>
            <w:sz w:val="21"/>
            <w:szCs w:val="22"/>
          </w:rPr>
          <w:tab/>
        </w:r>
        <w:r w:rsidRPr="00A47A80">
          <w:rPr>
            <w:rStyle w:val="a8"/>
            <w:rFonts w:hint="eastAsia"/>
            <w:noProof/>
          </w:rPr>
          <w:t>应用支撑服务</w:t>
        </w:r>
        <w:r>
          <w:rPr>
            <w:noProof/>
            <w:webHidden/>
          </w:rPr>
          <w:tab/>
        </w:r>
        <w:r>
          <w:rPr>
            <w:noProof/>
            <w:webHidden/>
          </w:rPr>
          <w:fldChar w:fldCharType="begin"/>
        </w:r>
        <w:r>
          <w:rPr>
            <w:noProof/>
            <w:webHidden/>
          </w:rPr>
          <w:instrText xml:space="preserve"> PAGEREF _Toc357695226 \h </w:instrText>
        </w:r>
        <w:r>
          <w:rPr>
            <w:noProof/>
            <w:webHidden/>
          </w:rPr>
        </w:r>
        <w:r>
          <w:rPr>
            <w:noProof/>
            <w:webHidden/>
          </w:rPr>
          <w:fldChar w:fldCharType="separate"/>
        </w:r>
        <w:r>
          <w:rPr>
            <w:noProof/>
            <w:webHidden/>
          </w:rPr>
          <w:t>86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7" w:history="1">
        <w:r w:rsidRPr="00A47A80">
          <w:rPr>
            <w:rStyle w:val="a8"/>
            <w:noProof/>
          </w:rPr>
          <w:t>5.8.</w:t>
        </w:r>
        <w:r>
          <w:rPr>
            <w:rFonts w:eastAsiaTheme="minorEastAsia" w:cstheme="minorBidi"/>
            <w:b w:val="0"/>
            <w:bCs w:val="0"/>
            <w:noProof/>
            <w:sz w:val="21"/>
            <w:szCs w:val="22"/>
          </w:rPr>
          <w:tab/>
        </w:r>
        <w:r w:rsidRPr="00A47A80">
          <w:rPr>
            <w:rStyle w:val="a8"/>
            <w:rFonts w:hint="eastAsia"/>
            <w:noProof/>
          </w:rPr>
          <w:t>系统管理</w:t>
        </w:r>
        <w:r>
          <w:rPr>
            <w:noProof/>
            <w:webHidden/>
          </w:rPr>
          <w:tab/>
        </w:r>
        <w:r>
          <w:rPr>
            <w:noProof/>
            <w:webHidden/>
          </w:rPr>
          <w:fldChar w:fldCharType="begin"/>
        </w:r>
        <w:r>
          <w:rPr>
            <w:noProof/>
            <w:webHidden/>
          </w:rPr>
          <w:instrText xml:space="preserve"> PAGEREF _Toc357695227 \h </w:instrText>
        </w:r>
        <w:r>
          <w:rPr>
            <w:noProof/>
            <w:webHidden/>
          </w:rPr>
        </w:r>
        <w:r>
          <w:rPr>
            <w:noProof/>
            <w:webHidden/>
          </w:rPr>
          <w:fldChar w:fldCharType="separate"/>
        </w:r>
        <w:r>
          <w:rPr>
            <w:noProof/>
            <w:webHidden/>
          </w:rPr>
          <w:t>89</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28" w:history="1">
        <w:r w:rsidRPr="00A47A80">
          <w:rPr>
            <w:rStyle w:val="a8"/>
            <w:noProof/>
          </w:rPr>
          <w:t>6.</w:t>
        </w:r>
        <w:r>
          <w:rPr>
            <w:rFonts w:asciiTheme="minorHAnsi" w:eastAsiaTheme="minorEastAsia" w:hAnsiTheme="minorHAnsi" w:cstheme="minorBidi"/>
            <w:b w:val="0"/>
            <w:bCs w:val="0"/>
            <w:caps w:val="0"/>
            <w:noProof/>
            <w:sz w:val="21"/>
            <w:szCs w:val="22"/>
          </w:rPr>
          <w:tab/>
        </w:r>
        <w:r w:rsidRPr="00A47A80">
          <w:rPr>
            <w:rStyle w:val="a8"/>
            <w:rFonts w:hint="eastAsia"/>
            <w:noProof/>
          </w:rPr>
          <w:t>配网优化电压治理功能设计</w:t>
        </w:r>
        <w:r>
          <w:rPr>
            <w:noProof/>
            <w:webHidden/>
          </w:rPr>
          <w:tab/>
        </w:r>
        <w:r>
          <w:rPr>
            <w:noProof/>
            <w:webHidden/>
          </w:rPr>
          <w:fldChar w:fldCharType="begin"/>
        </w:r>
        <w:r>
          <w:rPr>
            <w:noProof/>
            <w:webHidden/>
          </w:rPr>
          <w:instrText xml:space="preserve"> PAGEREF _Toc357695228 \h </w:instrText>
        </w:r>
        <w:r>
          <w:rPr>
            <w:noProof/>
            <w:webHidden/>
          </w:rPr>
        </w:r>
        <w:r>
          <w:rPr>
            <w:noProof/>
            <w:webHidden/>
          </w:rPr>
          <w:fldChar w:fldCharType="separate"/>
        </w:r>
        <w:r>
          <w:rPr>
            <w:noProof/>
            <w:webHidden/>
          </w:rPr>
          <w:t>90</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29" w:history="1">
        <w:r w:rsidRPr="00A47A80">
          <w:rPr>
            <w:rStyle w:val="a8"/>
            <w:noProof/>
          </w:rPr>
          <w:t>6.1.</w:t>
        </w:r>
        <w:r>
          <w:rPr>
            <w:rFonts w:eastAsiaTheme="minorEastAsia" w:cstheme="minorBidi"/>
            <w:b w:val="0"/>
            <w:bCs w:val="0"/>
            <w:noProof/>
            <w:sz w:val="21"/>
            <w:szCs w:val="22"/>
          </w:rPr>
          <w:tab/>
        </w:r>
        <w:r w:rsidRPr="00A47A80">
          <w:rPr>
            <w:rStyle w:val="a8"/>
            <w:rFonts w:hint="eastAsia"/>
            <w:noProof/>
          </w:rPr>
          <w:t>总体功能</w:t>
        </w:r>
        <w:r>
          <w:rPr>
            <w:noProof/>
            <w:webHidden/>
          </w:rPr>
          <w:tab/>
        </w:r>
        <w:r>
          <w:rPr>
            <w:noProof/>
            <w:webHidden/>
          </w:rPr>
          <w:fldChar w:fldCharType="begin"/>
        </w:r>
        <w:r>
          <w:rPr>
            <w:noProof/>
            <w:webHidden/>
          </w:rPr>
          <w:instrText xml:space="preserve"> PAGEREF _Toc357695229 \h </w:instrText>
        </w:r>
        <w:r>
          <w:rPr>
            <w:noProof/>
            <w:webHidden/>
          </w:rPr>
        </w:r>
        <w:r>
          <w:rPr>
            <w:noProof/>
            <w:webHidden/>
          </w:rPr>
          <w:fldChar w:fldCharType="separate"/>
        </w:r>
        <w:r>
          <w:rPr>
            <w:noProof/>
            <w:webHidden/>
          </w:rPr>
          <w:t>90</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0" w:history="1">
        <w:r w:rsidRPr="00A47A80">
          <w:rPr>
            <w:rStyle w:val="a8"/>
            <w:noProof/>
          </w:rPr>
          <w:t>6.2.</w:t>
        </w:r>
        <w:r>
          <w:rPr>
            <w:rFonts w:eastAsiaTheme="minorEastAsia" w:cstheme="minorBidi"/>
            <w:b w:val="0"/>
            <w:bCs w:val="0"/>
            <w:noProof/>
            <w:sz w:val="21"/>
            <w:szCs w:val="22"/>
          </w:rPr>
          <w:tab/>
        </w:r>
        <w:r w:rsidRPr="00A47A80">
          <w:rPr>
            <w:rStyle w:val="a8"/>
            <w:rFonts w:hint="eastAsia"/>
            <w:noProof/>
          </w:rPr>
          <w:t>分析评估</w:t>
        </w:r>
        <w:r>
          <w:rPr>
            <w:noProof/>
            <w:webHidden/>
          </w:rPr>
          <w:tab/>
        </w:r>
        <w:r>
          <w:rPr>
            <w:noProof/>
            <w:webHidden/>
          </w:rPr>
          <w:fldChar w:fldCharType="begin"/>
        </w:r>
        <w:r>
          <w:rPr>
            <w:noProof/>
            <w:webHidden/>
          </w:rPr>
          <w:instrText xml:space="preserve"> PAGEREF _Toc357695230 \h </w:instrText>
        </w:r>
        <w:r>
          <w:rPr>
            <w:noProof/>
            <w:webHidden/>
          </w:rPr>
        </w:r>
        <w:r>
          <w:rPr>
            <w:noProof/>
            <w:webHidden/>
          </w:rPr>
          <w:fldChar w:fldCharType="separate"/>
        </w:r>
        <w:r>
          <w:rPr>
            <w:noProof/>
            <w:webHidden/>
          </w:rPr>
          <w:t>92</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1" w:history="1">
        <w:r w:rsidRPr="00A47A80">
          <w:rPr>
            <w:rStyle w:val="a8"/>
            <w:noProof/>
          </w:rPr>
          <w:t>6.3.</w:t>
        </w:r>
        <w:r>
          <w:rPr>
            <w:rFonts w:eastAsiaTheme="minorEastAsia" w:cstheme="minorBidi"/>
            <w:b w:val="0"/>
            <w:bCs w:val="0"/>
            <w:noProof/>
            <w:sz w:val="21"/>
            <w:szCs w:val="22"/>
          </w:rPr>
          <w:tab/>
        </w:r>
        <w:r w:rsidRPr="00A47A80">
          <w:rPr>
            <w:rStyle w:val="a8"/>
            <w:rFonts w:hint="eastAsia"/>
            <w:noProof/>
          </w:rPr>
          <w:t>问题定位</w:t>
        </w:r>
        <w:r>
          <w:rPr>
            <w:noProof/>
            <w:webHidden/>
          </w:rPr>
          <w:tab/>
        </w:r>
        <w:r>
          <w:rPr>
            <w:noProof/>
            <w:webHidden/>
          </w:rPr>
          <w:fldChar w:fldCharType="begin"/>
        </w:r>
        <w:r>
          <w:rPr>
            <w:noProof/>
            <w:webHidden/>
          </w:rPr>
          <w:instrText xml:space="preserve"> PAGEREF _Toc357695231 \h </w:instrText>
        </w:r>
        <w:r>
          <w:rPr>
            <w:noProof/>
            <w:webHidden/>
          </w:rPr>
        </w:r>
        <w:r>
          <w:rPr>
            <w:noProof/>
            <w:webHidden/>
          </w:rPr>
          <w:fldChar w:fldCharType="separate"/>
        </w:r>
        <w:r>
          <w:rPr>
            <w:noProof/>
            <w:webHidden/>
          </w:rPr>
          <w:t>112</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2" w:history="1">
        <w:r w:rsidRPr="00A47A80">
          <w:rPr>
            <w:rStyle w:val="a8"/>
            <w:noProof/>
          </w:rPr>
          <w:t>6.4.</w:t>
        </w:r>
        <w:r>
          <w:rPr>
            <w:rFonts w:eastAsiaTheme="minorEastAsia" w:cstheme="minorBidi"/>
            <w:b w:val="0"/>
            <w:bCs w:val="0"/>
            <w:noProof/>
            <w:sz w:val="21"/>
            <w:szCs w:val="22"/>
          </w:rPr>
          <w:tab/>
        </w:r>
        <w:r w:rsidRPr="00A47A80">
          <w:rPr>
            <w:rStyle w:val="a8"/>
            <w:rFonts w:hint="eastAsia"/>
            <w:noProof/>
          </w:rPr>
          <w:t>辅助决策</w:t>
        </w:r>
        <w:r>
          <w:rPr>
            <w:noProof/>
            <w:webHidden/>
          </w:rPr>
          <w:tab/>
        </w:r>
        <w:r>
          <w:rPr>
            <w:noProof/>
            <w:webHidden/>
          </w:rPr>
          <w:fldChar w:fldCharType="begin"/>
        </w:r>
        <w:r>
          <w:rPr>
            <w:noProof/>
            <w:webHidden/>
          </w:rPr>
          <w:instrText xml:space="preserve"> PAGEREF _Toc357695232 \h </w:instrText>
        </w:r>
        <w:r>
          <w:rPr>
            <w:noProof/>
            <w:webHidden/>
          </w:rPr>
        </w:r>
        <w:r>
          <w:rPr>
            <w:noProof/>
            <w:webHidden/>
          </w:rPr>
          <w:fldChar w:fldCharType="separate"/>
        </w:r>
        <w:r>
          <w:rPr>
            <w:noProof/>
            <w:webHidden/>
          </w:rPr>
          <w:t>115</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3" w:history="1">
        <w:r w:rsidRPr="00A47A80">
          <w:rPr>
            <w:rStyle w:val="a8"/>
            <w:noProof/>
          </w:rPr>
          <w:t>6.5.</w:t>
        </w:r>
        <w:r>
          <w:rPr>
            <w:rFonts w:eastAsiaTheme="minorEastAsia" w:cstheme="minorBidi"/>
            <w:b w:val="0"/>
            <w:bCs w:val="0"/>
            <w:noProof/>
            <w:sz w:val="21"/>
            <w:szCs w:val="22"/>
          </w:rPr>
          <w:tab/>
        </w:r>
        <w:r w:rsidRPr="00A47A80">
          <w:rPr>
            <w:rStyle w:val="a8"/>
            <w:rFonts w:hint="eastAsia"/>
            <w:noProof/>
          </w:rPr>
          <w:t>报告管理</w:t>
        </w:r>
        <w:r>
          <w:rPr>
            <w:noProof/>
            <w:webHidden/>
          </w:rPr>
          <w:tab/>
        </w:r>
        <w:r>
          <w:rPr>
            <w:noProof/>
            <w:webHidden/>
          </w:rPr>
          <w:fldChar w:fldCharType="begin"/>
        </w:r>
        <w:r>
          <w:rPr>
            <w:noProof/>
            <w:webHidden/>
          </w:rPr>
          <w:instrText xml:space="preserve"> PAGEREF _Toc357695233 \h </w:instrText>
        </w:r>
        <w:r>
          <w:rPr>
            <w:noProof/>
            <w:webHidden/>
          </w:rPr>
        </w:r>
        <w:r>
          <w:rPr>
            <w:noProof/>
            <w:webHidden/>
          </w:rPr>
          <w:fldChar w:fldCharType="separate"/>
        </w:r>
        <w:r>
          <w:rPr>
            <w:noProof/>
            <w:webHidden/>
          </w:rPr>
          <w:t>135</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34" w:history="1">
        <w:r w:rsidRPr="00A47A80">
          <w:rPr>
            <w:rStyle w:val="a8"/>
            <w:noProof/>
          </w:rPr>
          <w:t>7.</w:t>
        </w:r>
        <w:r>
          <w:rPr>
            <w:rFonts w:asciiTheme="minorHAnsi" w:eastAsiaTheme="minorEastAsia" w:hAnsiTheme="minorHAnsi" w:cstheme="minorBidi"/>
            <w:b w:val="0"/>
            <w:bCs w:val="0"/>
            <w:caps w:val="0"/>
            <w:noProof/>
            <w:sz w:val="21"/>
            <w:szCs w:val="22"/>
          </w:rPr>
          <w:tab/>
        </w:r>
        <w:r w:rsidRPr="00A47A80">
          <w:rPr>
            <w:rStyle w:val="a8"/>
            <w:rFonts w:hint="eastAsia"/>
            <w:noProof/>
          </w:rPr>
          <w:t>软硬件部署</w:t>
        </w:r>
        <w:r>
          <w:rPr>
            <w:noProof/>
            <w:webHidden/>
          </w:rPr>
          <w:tab/>
        </w:r>
        <w:r>
          <w:rPr>
            <w:noProof/>
            <w:webHidden/>
          </w:rPr>
          <w:fldChar w:fldCharType="begin"/>
        </w:r>
        <w:r>
          <w:rPr>
            <w:noProof/>
            <w:webHidden/>
          </w:rPr>
          <w:instrText xml:space="preserve"> PAGEREF _Toc357695234 \h </w:instrText>
        </w:r>
        <w:r>
          <w:rPr>
            <w:noProof/>
            <w:webHidden/>
          </w:rPr>
        </w:r>
        <w:r>
          <w:rPr>
            <w:noProof/>
            <w:webHidden/>
          </w:rPr>
          <w:fldChar w:fldCharType="separate"/>
        </w:r>
        <w:r>
          <w:rPr>
            <w:noProof/>
            <w:webHidden/>
          </w:rPr>
          <w:t>138</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5" w:history="1">
        <w:r w:rsidRPr="00A47A80">
          <w:rPr>
            <w:rStyle w:val="a8"/>
            <w:noProof/>
          </w:rPr>
          <w:t>7.1.</w:t>
        </w:r>
        <w:r>
          <w:rPr>
            <w:rFonts w:eastAsiaTheme="minorEastAsia" w:cstheme="minorBidi"/>
            <w:b w:val="0"/>
            <w:bCs w:val="0"/>
            <w:noProof/>
            <w:sz w:val="21"/>
            <w:szCs w:val="22"/>
          </w:rPr>
          <w:tab/>
        </w:r>
        <w:r w:rsidRPr="00A47A80">
          <w:rPr>
            <w:rStyle w:val="a8"/>
            <w:rFonts w:hint="eastAsia"/>
            <w:noProof/>
          </w:rPr>
          <w:t>部署方案</w:t>
        </w:r>
        <w:r>
          <w:rPr>
            <w:noProof/>
            <w:webHidden/>
          </w:rPr>
          <w:tab/>
        </w:r>
        <w:r>
          <w:rPr>
            <w:noProof/>
            <w:webHidden/>
          </w:rPr>
          <w:fldChar w:fldCharType="begin"/>
        </w:r>
        <w:r>
          <w:rPr>
            <w:noProof/>
            <w:webHidden/>
          </w:rPr>
          <w:instrText xml:space="preserve"> PAGEREF _Toc357695235 \h </w:instrText>
        </w:r>
        <w:r>
          <w:rPr>
            <w:noProof/>
            <w:webHidden/>
          </w:rPr>
        </w:r>
        <w:r>
          <w:rPr>
            <w:noProof/>
            <w:webHidden/>
          </w:rPr>
          <w:fldChar w:fldCharType="separate"/>
        </w:r>
        <w:r>
          <w:rPr>
            <w:noProof/>
            <w:webHidden/>
          </w:rPr>
          <w:t>139</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6" w:history="1">
        <w:r w:rsidRPr="00A47A80">
          <w:rPr>
            <w:rStyle w:val="a8"/>
            <w:noProof/>
          </w:rPr>
          <w:t>7.2.</w:t>
        </w:r>
        <w:r>
          <w:rPr>
            <w:rFonts w:eastAsiaTheme="minorEastAsia" w:cstheme="minorBidi"/>
            <w:b w:val="0"/>
            <w:bCs w:val="0"/>
            <w:noProof/>
            <w:sz w:val="21"/>
            <w:szCs w:val="22"/>
          </w:rPr>
          <w:tab/>
        </w:r>
        <w:r w:rsidRPr="00A47A80">
          <w:rPr>
            <w:rStyle w:val="a8"/>
            <w:rFonts w:hint="eastAsia"/>
            <w:noProof/>
          </w:rPr>
          <w:t>软件部署</w:t>
        </w:r>
        <w:r>
          <w:rPr>
            <w:noProof/>
            <w:webHidden/>
          </w:rPr>
          <w:tab/>
        </w:r>
        <w:r>
          <w:rPr>
            <w:noProof/>
            <w:webHidden/>
          </w:rPr>
          <w:fldChar w:fldCharType="begin"/>
        </w:r>
        <w:r>
          <w:rPr>
            <w:noProof/>
            <w:webHidden/>
          </w:rPr>
          <w:instrText xml:space="preserve"> PAGEREF _Toc357695236 \h </w:instrText>
        </w:r>
        <w:r>
          <w:rPr>
            <w:noProof/>
            <w:webHidden/>
          </w:rPr>
        </w:r>
        <w:r>
          <w:rPr>
            <w:noProof/>
            <w:webHidden/>
          </w:rPr>
          <w:fldChar w:fldCharType="separate"/>
        </w:r>
        <w:r>
          <w:rPr>
            <w:noProof/>
            <w:webHidden/>
          </w:rPr>
          <w:t>139</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7" w:history="1">
        <w:r w:rsidRPr="00A47A80">
          <w:rPr>
            <w:rStyle w:val="a8"/>
            <w:noProof/>
          </w:rPr>
          <w:t>7.3.</w:t>
        </w:r>
        <w:r>
          <w:rPr>
            <w:rFonts w:eastAsiaTheme="minorEastAsia" w:cstheme="minorBidi"/>
            <w:b w:val="0"/>
            <w:bCs w:val="0"/>
            <w:noProof/>
            <w:sz w:val="21"/>
            <w:szCs w:val="22"/>
          </w:rPr>
          <w:tab/>
        </w:r>
        <w:r w:rsidRPr="00A47A80">
          <w:rPr>
            <w:rStyle w:val="a8"/>
            <w:rFonts w:hint="eastAsia"/>
            <w:noProof/>
          </w:rPr>
          <w:t>应用软件清单</w:t>
        </w:r>
        <w:r>
          <w:rPr>
            <w:noProof/>
            <w:webHidden/>
          </w:rPr>
          <w:tab/>
        </w:r>
        <w:r>
          <w:rPr>
            <w:noProof/>
            <w:webHidden/>
          </w:rPr>
          <w:fldChar w:fldCharType="begin"/>
        </w:r>
        <w:r>
          <w:rPr>
            <w:noProof/>
            <w:webHidden/>
          </w:rPr>
          <w:instrText xml:space="preserve"> PAGEREF _Toc357695237 \h </w:instrText>
        </w:r>
        <w:r>
          <w:rPr>
            <w:noProof/>
            <w:webHidden/>
          </w:rPr>
        </w:r>
        <w:r>
          <w:rPr>
            <w:noProof/>
            <w:webHidden/>
          </w:rPr>
          <w:fldChar w:fldCharType="separate"/>
        </w:r>
        <w:r>
          <w:rPr>
            <w:noProof/>
            <w:webHidden/>
          </w:rPr>
          <w:t>140</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38" w:history="1">
        <w:r w:rsidRPr="00A47A80">
          <w:rPr>
            <w:rStyle w:val="a8"/>
            <w:noProof/>
          </w:rPr>
          <w:t>7.4.</w:t>
        </w:r>
        <w:r>
          <w:rPr>
            <w:rFonts w:eastAsiaTheme="minorEastAsia" w:cstheme="minorBidi"/>
            <w:b w:val="0"/>
            <w:bCs w:val="0"/>
            <w:noProof/>
            <w:sz w:val="21"/>
            <w:szCs w:val="22"/>
          </w:rPr>
          <w:tab/>
        </w:r>
        <w:r w:rsidRPr="00A47A80">
          <w:rPr>
            <w:rStyle w:val="a8"/>
            <w:rFonts w:hint="eastAsia"/>
            <w:noProof/>
          </w:rPr>
          <w:t>硬件清单</w:t>
        </w:r>
        <w:r>
          <w:rPr>
            <w:noProof/>
            <w:webHidden/>
          </w:rPr>
          <w:tab/>
        </w:r>
        <w:r>
          <w:rPr>
            <w:noProof/>
            <w:webHidden/>
          </w:rPr>
          <w:fldChar w:fldCharType="begin"/>
        </w:r>
        <w:r>
          <w:rPr>
            <w:noProof/>
            <w:webHidden/>
          </w:rPr>
          <w:instrText xml:space="preserve"> PAGEREF _Toc357695238 \h </w:instrText>
        </w:r>
        <w:r>
          <w:rPr>
            <w:noProof/>
            <w:webHidden/>
          </w:rPr>
        </w:r>
        <w:r>
          <w:rPr>
            <w:noProof/>
            <w:webHidden/>
          </w:rPr>
          <w:fldChar w:fldCharType="separate"/>
        </w:r>
        <w:r>
          <w:rPr>
            <w:noProof/>
            <w:webHidden/>
          </w:rPr>
          <w:t>141</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39" w:history="1">
        <w:r w:rsidRPr="00A47A80">
          <w:rPr>
            <w:rStyle w:val="a8"/>
            <w:noProof/>
          </w:rPr>
          <w:t>8.</w:t>
        </w:r>
        <w:r>
          <w:rPr>
            <w:rFonts w:asciiTheme="minorHAnsi" w:eastAsiaTheme="minorEastAsia" w:hAnsiTheme="minorHAnsi" w:cstheme="minorBidi"/>
            <w:b w:val="0"/>
            <w:bCs w:val="0"/>
            <w:caps w:val="0"/>
            <w:noProof/>
            <w:sz w:val="21"/>
            <w:szCs w:val="22"/>
          </w:rPr>
          <w:tab/>
        </w:r>
        <w:r w:rsidRPr="00A47A80">
          <w:rPr>
            <w:rStyle w:val="a8"/>
            <w:rFonts w:hint="eastAsia"/>
            <w:noProof/>
          </w:rPr>
          <w:t>项目风险分析</w:t>
        </w:r>
        <w:r>
          <w:rPr>
            <w:noProof/>
            <w:webHidden/>
          </w:rPr>
          <w:tab/>
        </w:r>
        <w:r>
          <w:rPr>
            <w:noProof/>
            <w:webHidden/>
          </w:rPr>
          <w:fldChar w:fldCharType="begin"/>
        </w:r>
        <w:r>
          <w:rPr>
            <w:noProof/>
            <w:webHidden/>
          </w:rPr>
          <w:instrText xml:space="preserve"> PAGEREF _Toc357695239 \h </w:instrText>
        </w:r>
        <w:r>
          <w:rPr>
            <w:noProof/>
            <w:webHidden/>
          </w:rPr>
        </w:r>
        <w:r>
          <w:rPr>
            <w:noProof/>
            <w:webHidden/>
          </w:rPr>
          <w:fldChar w:fldCharType="separate"/>
        </w:r>
        <w:r>
          <w:rPr>
            <w:noProof/>
            <w:webHidden/>
          </w:rPr>
          <w:t>143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0" w:history="1">
        <w:r w:rsidRPr="00A47A80">
          <w:rPr>
            <w:rStyle w:val="a8"/>
            <w:noProof/>
          </w:rPr>
          <w:t>8.1.</w:t>
        </w:r>
        <w:r>
          <w:rPr>
            <w:rFonts w:eastAsiaTheme="minorEastAsia" w:cstheme="minorBidi"/>
            <w:b w:val="0"/>
            <w:bCs w:val="0"/>
            <w:noProof/>
            <w:sz w:val="21"/>
            <w:szCs w:val="22"/>
          </w:rPr>
          <w:tab/>
        </w:r>
        <w:r w:rsidRPr="00A47A80">
          <w:rPr>
            <w:rStyle w:val="a8"/>
            <w:rFonts w:hint="eastAsia"/>
            <w:noProof/>
          </w:rPr>
          <w:t>项目技术难点</w:t>
        </w:r>
        <w:r>
          <w:rPr>
            <w:noProof/>
            <w:webHidden/>
          </w:rPr>
          <w:tab/>
        </w:r>
        <w:r>
          <w:rPr>
            <w:noProof/>
            <w:webHidden/>
          </w:rPr>
          <w:fldChar w:fldCharType="begin"/>
        </w:r>
        <w:r>
          <w:rPr>
            <w:noProof/>
            <w:webHidden/>
          </w:rPr>
          <w:instrText xml:space="preserve"> PAGEREF _Toc357695240 \h </w:instrText>
        </w:r>
        <w:r>
          <w:rPr>
            <w:noProof/>
            <w:webHidden/>
          </w:rPr>
        </w:r>
        <w:r>
          <w:rPr>
            <w:noProof/>
            <w:webHidden/>
          </w:rPr>
          <w:fldChar w:fldCharType="separate"/>
        </w:r>
        <w:r>
          <w:rPr>
            <w:noProof/>
            <w:webHidden/>
          </w:rPr>
          <w:t>143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1" w:history="1">
        <w:r w:rsidRPr="00A47A80">
          <w:rPr>
            <w:rStyle w:val="a8"/>
            <w:noProof/>
          </w:rPr>
          <w:t>8.2.</w:t>
        </w:r>
        <w:r>
          <w:rPr>
            <w:rFonts w:eastAsiaTheme="minorEastAsia" w:cstheme="minorBidi"/>
            <w:b w:val="0"/>
            <w:bCs w:val="0"/>
            <w:noProof/>
            <w:sz w:val="21"/>
            <w:szCs w:val="22"/>
          </w:rPr>
          <w:tab/>
        </w:r>
        <w:r w:rsidRPr="00A47A80">
          <w:rPr>
            <w:rStyle w:val="a8"/>
            <w:rFonts w:hint="eastAsia"/>
            <w:noProof/>
          </w:rPr>
          <w:t>项目实施难点</w:t>
        </w:r>
        <w:r>
          <w:rPr>
            <w:noProof/>
            <w:webHidden/>
          </w:rPr>
          <w:tab/>
        </w:r>
        <w:r>
          <w:rPr>
            <w:noProof/>
            <w:webHidden/>
          </w:rPr>
          <w:fldChar w:fldCharType="begin"/>
        </w:r>
        <w:r>
          <w:rPr>
            <w:noProof/>
            <w:webHidden/>
          </w:rPr>
          <w:instrText xml:space="preserve"> PAGEREF _Toc357695241 \h </w:instrText>
        </w:r>
        <w:r>
          <w:rPr>
            <w:noProof/>
            <w:webHidden/>
          </w:rPr>
        </w:r>
        <w:r>
          <w:rPr>
            <w:noProof/>
            <w:webHidden/>
          </w:rPr>
          <w:fldChar w:fldCharType="separate"/>
        </w:r>
        <w:r>
          <w:rPr>
            <w:noProof/>
            <w:webHidden/>
          </w:rPr>
          <w:t>144</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2" w:history="1">
        <w:r w:rsidRPr="00A47A80">
          <w:rPr>
            <w:rStyle w:val="a8"/>
            <w:noProof/>
          </w:rPr>
          <w:t>8.3.</w:t>
        </w:r>
        <w:r>
          <w:rPr>
            <w:rFonts w:eastAsiaTheme="minorEastAsia" w:cstheme="minorBidi"/>
            <w:b w:val="0"/>
            <w:bCs w:val="0"/>
            <w:noProof/>
            <w:sz w:val="21"/>
            <w:szCs w:val="22"/>
          </w:rPr>
          <w:tab/>
        </w:r>
        <w:r w:rsidRPr="00A47A80">
          <w:rPr>
            <w:rStyle w:val="a8"/>
            <w:rFonts w:hint="eastAsia"/>
            <w:noProof/>
          </w:rPr>
          <w:t>项目风险管理</w:t>
        </w:r>
        <w:r>
          <w:rPr>
            <w:noProof/>
            <w:webHidden/>
          </w:rPr>
          <w:tab/>
        </w:r>
        <w:r>
          <w:rPr>
            <w:noProof/>
            <w:webHidden/>
          </w:rPr>
          <w:fldChar w:fldCharType="begin"/>
        </w:r>
        <w:r>
          <w:rPr>
            <w:noProof/>
            <w:webHidden/>
          </w:rPr>
          <w:instrText xml:space="preserve"> PAGEREF _Toc357695242 \h </w:instrText>
        </w:r>
        <w:r>
          <w:rPr>
            <w:noProof/>
            <w:webHidden/>
          </w:rPr>
        </w:r>
        <w:r>
          <w:rPr>
            <w:noProof/>
            <w:webHidden/>
          </w:rPr>
          <w:fldChar w:fldCharType="separate"/>
        </w:r>
        <w:r>
          <w:rPr>
            <w:noProof/>
            <w:webHidden/>
          </w:rPr>
          <w:t>144</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43" w:history="1">
        <w:r w:rsidRPr="00A47A80">
          <w:rPr>
            <w:rStyle w:val="a8"/>
            <w:noProof/>
          </w:rPr>
          <w:t>9.</w:t>
        </w:r>
        <w:r>
          <w:rPr>
            <w:rFonts w:asciiTheme="minorHAnsi" w:eastAsiaTheme="minorEastAsia" w:hAnsiTheme="minorHAnsi" w:cstheme="minorBidi"/>
            <w:b w:val="0"/>
            <w:bCs w:val="0"/>
            <w:caps w:val="0"/>
            <w:noProof/>
            <w:sz w:val="21"/>
            <w:szCs w:val="22"/>
          </w:rPr>
          <w:tab/>
        </w:r>
        <w:r w:rsidRPr="00A47A80">
          <w:rPr>
            <w:rStyle w:val="a8"/>
            <w:rFonts w:hint="eastAsia"/>
            <w:noProof/>
          </w:rPr>
          <w:t>项目管理</w:t>
        </w:r>
        <w:r>
          <w:rPr>
            <w:noProof/>
            <w:webHidden/>
          </w:rPr>
          <w:tab/>
        </w:r>
        <w:r>
          <w:rPr>
            <w:noProof/>
            <w:webHidden/>
          </w:rPr>
          <w:fldChar w:fldCharType="begin"/>
        </w:r>
        <w:r>
          <w:rPr>
            <w:noProof/>
            <w:webHidden/>
          </w:rPr>
          <w:instrText xml:space="preserve"> PAGEREF _Toc357695243 \h </w:instrText>
        </w:r>
        <w:r>
          <w:rPr>
            <w:noProof/>
            <w:webHidden/>
          </w:rPr>
        </w:r>
        <w:r>
          <w:rPr>
            <w:noProof/>
            <w:webHidden/>
          </w:rPr>
          <w:fldChar w:fldCharType="separate"/>
        </w:r>
        <w:r>
          <w:rPr>
            <w:noProof/>
            <w:webHidden/>
          </w:rPr>
          <w:t>146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4" w:history="1">
        <w:r w:rsidRPr="00A47A80">
          <w:rPr>
            <w:rStyle w:val="a8"/>
            <w:noProof/>
          </w:rPr>
          <w:t>9.1.</w:t>
        </w:r>
        <w:r>
          <w:rPr>
            <w:rFonts w:eastAsiaTheme="minorEastAsia" w:cstheme="minorBidi"/>
            <w:b w:val="0"/>
            <w:bCs w:val="0"/>
            <w:noProof/>
            <w:sz w:val="21"/>
            <w:szCs w:val="22"/>
          </w:rPr>
          <w:tab/>
        </w:r>
        <w:r w:rsidRPr="00A47A80">
          <w:rPr>
            <w:rStyle w:val="a8"/>
            <w:rFonts w:hint="eastAsia"/>
            <w:noProof/>
          </w:rPr>
          <w:t>总体思路</w:t>
        </w:r>
        <w:r>
          <w:rPr>
            <w:noProof/>
            <w:webHidden/>
          </w:rPr>
          <w:tab/>
        </w:r>
        <w:r>
          <w:rPr>
            <w:noProof/>
            <w:webHidden/>
          </w:rPr>
          <w:fldChar w:fldCharType="begin"/>
        </w:r>
        <w:r>
          <w:rPr>
            <w:noProof/>
            <w:webHidden/>
          </w:rPr>
          <w:instrText xml:space="preserve"> PAGEREF _Toc357695244 \h </w:instrText>
        </w:r>
        <w:r>
          <w:rPr>
            <w:noProof/>
            <w:webHidden/>
          </w:rPr>
        </w:r>
        <w:r>
          <w:rPr>
            <w:noProof/>
            <w:webHidden/>
          </w:rPr>
          <w:fldChar w:fldCharType="separate"/>
        </w:r>
        <w:r>
          <w:rPr>
            <w:noProof/>
            <w:webHidden/>
          </w:rPr>
          <w:t>146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5" w:history="1">
        <w:r w:rsidRPr="00A47A80">
          <w:rPr>
            <w:rStyle w:val="a8"/>
            <w:noProof/>
          </w:rPr>
          <w:t>9.2.</w:t>
        </w:r>
        <w:r>
          <w:rPr>
            <w:rFonts w:eastAsiaTheme="minorEastAsia" w:cstheme="minorBidi"/>
            <w:b w:val="0"/>
            <w:bCs w:val="0"/>
            <w:noProof/>
            <w:sz w:val="21"/>
            <w:szCs w:val="22"/>
          </w:rPr>
          <w:tab/>
        </w:r>
        <w:r w:rsidRPr="00A47A80">
          <w:rPr>
            <w:rStyle w:val="a8"/>
            <w:rFonts w:hint="eastAsia"/>
            <w:noProof/>
          </w:rPr>
          <w:t>研发管理</w:t>
        </w:r>
        <w:r>
          <w:rPr>
            <w:noProof/>
            <w:webHidden/>
          </w:rPr>
          <w:tab/>
        </w:r>
        <w:r>
          <w:rPr>
            <w:noProof/>
            <w:webHidden/>
          </w:rPr>
          <w:fldChar w:fldCharType="begin"/>
        </w:r>
        <w:r>
          <w:rPr>
            <w:noProof/>
            <w:webHidden/>
          </w:rPr>
          <w:instrText xml:space="preserve"> PAGEREF _Toc357695245 \h </w:instrText>
        </w:r>
        <w:r>
          <w:rPr>
            <w:noProof/>
            <w:webHidden/>
          </w:rPr>
        </w:r>
        <w:r>
          <w:rPr>
            <w:noProof/>
            <w:webHidden/>
          </w:rPr>
          <w:fldChar w:fldCharType="separate"/>
        </w:r>
        <w:r>
          <w:rPr>
            <w:noProof/>
            <w:webHidden/>
          </w:rPr>
          <w:t>147</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6" w:history="1">
        <w:r w:rsidRPr="00A47A80">
          <w:rPr>
            <w:rStyle w:val="a8"/>
            <w:noProof/>
          </w:rPr>
          <w:t>9.3.</w:t>
        </w:r>
        <w:r>
          <w:rPr>
            <w:rFonts w:eastAsiaTheme="minorEastAsia" w:cstheme="minorBidi"/>
            <w:b w:val="0"/>
            <w:bCs w:val="0"/>
            <w:noProof/>
            <w:sz w:val="21"/>
            <w:szCs w:val="22"/>
          </w:rPr>
          <w:tab/>
        </w:r>
        <w:r w:rsidRPr="00A47A80">
          <w:rPr>
            <w:rStyle w:val="a8"/>
            <w:rFonts w:hint="eastAsia"/>
            <w:noProof/>
          </w:rPr>
          <w:t>实施管理</w:t>
        </w:r>
        <w:r>
          <w:rPr>
            <w:noProof/>
            <w:webHidden/>
          </w:rPr>
          <w:tab/>
        </w:r>
        <w:r>
          <w:rPr>
            <w:noProof/>
            <w:webHidden/>
          </w:rPr>
          <w:fldChar w:fldCharType="begin"/>
        </w:r>
        <w:r>
          <w:rPr>
            <w:noProof/>
            <w:webHidden/>
          </w:rPr>
          <w:instrText xml:space="preserve"> PAGEREF _Toc357695246 \h </w:instrText>
        </w:r>
        <w:r>
          <w:rPr>
            <w:noProof/>
            <w:webHidden/>
          </w:rPr>
        </w:r>
        <w:r>
          <w:rPr>
            <w:noProof/>
            <w:webHidden/>
          </w:rPr>
          <w:fldChar w:fldCharType="separate"/>
        </w:r>
        <w:r>
          <w:rPr>
            <w:noProof/>
            <w:webHidden/>
          </w:rPr>
          <w:t>149</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47" w:history="1">
        <w:r w:rsidRPr="00A47A80">
          <w:rPr>
            <w:rStyle w:val="a8"/>
            <w:noProof/>
          </w:rPr>
          <w:t>10.</w:t>
        </w:r>
        <w:r>
          <w:rPr>
            <w:rFonts w:asciiTheme="minorHAnsi" w:eastAsiaTheme="minorEastAsia" w:hAnsiTheme="minorHAnsi" w:cstheme="minorBidi"/>
            <w:b w:val="0"/>
            <w:bCs w:val="0"/>
            <w:caps w:val="0"/>
            <w:noProof/>
            <w:sz w:val="21"/>
            <w:szCs w:val="22"/>
          </w:rPr>
          <w:tab/>
        </w:r>
        <w:r w:rsidRPr="00A47A80">
          <w:rPr>
            <w:rStyle w:val="a8"/>
            <w:rFonts w:hint="eastAsia"/>
            <w:noProof/>
          </w:rPr>
          <w:t>项目实施计划</w:t>
        </w:r>
        <w:r>
          <w:rPr>
            <w:noProof/>
            <w:webHidden/>
          </w:rPr>
          <w:tab/>
        </w:r>
        <w:r>
          <w:rPr>
            <w:noProof/>
            <w:webHidden/>
          </w:rPr>
          <w:fldChar w:fldCharType="begin"/>
        </w:r>
        <w:r>
          <w:rPr>
            <w:noProof/>
            <w:webHidden/>
          </w:rPr>
          <w:instrText xml:space="preserve"> PAGEREF _Toc357695247 \h </w:instrText>
        </w:r>
        <w:r>
          <w:rPr>
            <w:noProof/>
            <w:webHidden/>
          </w:rPr>
        </w:r>
        <w:r>
          <w:rPr>
            <w:noProof/>
            <w:webHidden/>
          </w:rPr>
          <w:fldChar w:fldCharType="separate"/>
        </w:r>
        <w:r>
          <w:rPr>
            <w:noProof/>
            <w:webHidden/>
          </w:rPr>
          <w:t>152</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8" w:history="1">
        <w:r w:rsidRPr="00A47A80">
          <w:rPr>
            <w:rStyle w:val="a8"/>
            <w:noProof/>
          </w:rPr>
          <w:t>10.1.</w:t>
        </w:r>
        <w:r>
          <w:rPr>
            <w:rFonts w:eastAsiaTheme="minorEastAsia" w:cstheme="minorBidi"/>
            <w:b w:val="0"/>
            <w:bCs w:val="0"/>
            <w:noProof/>
            <w:sz w:val="21"/>
            <w:szCs w:val="22"/>
          </w:rPr>
          <w:tab/>
        </w:r>
        <w:r w:rsidRPr="00A47A80">
          <w:rPr>
            <w:rStyle w:val="a8"/>
            <w:rFonts w:hint="eastAsia"/>
            <w:noProof/>
          </w:rPr>
          <w:t>项目功能计划</w:t>
        </w:r>
        <w:r>
          <w:rPr>
            <w:noProof/>
            <w:webHidden/>
          </w:rPr>
          <w:tab/>
        </w:r>
        <w:r>
          <w:rPr>
            <w:noProof/>
            <w:webHidden/>
          </w:rPr>
          <w:fldChar w:fldCharType="begin"/>
        </w:r>
        <w:r>
          <w:rPr>
            <w:noProof/>
            <w:webHidden/>
          </w:rPr>
          <w:instrText xml:space="preserve"> PAGEREF _Toc357695248 \h </w:instrText>
        </w:r>
        <w:r>
          <w:rPr>
            <w:noProof/>
            <w:webHidden/>
          </w:rPr>
        </w:r>
        <w:r>
          <w:rPr>
            <w:noProof/>
            <w:webHidden/>
          </w:rPr>
          <w:fldChar w:fldCharType="separate"/>
        </w:r>
        <w:r>
          <w:rPr>
            <w:noProof/>
            <w:webHidden/>
          </w:rPr>
          <w:t>153</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49" w:history="1">
        <w:r w:rsidRPr="00A47A80">
          <w:rPr>
            <w:rStyle w:val="a8"/>
            <w:noProof/>
          </w:rPr>
          <w:t>10.2.</w:t>
        </w:r>
        <w:r>
          <w:rPr>
            <w:rFonts w:eastAsiaTheme="minorEastAsia" w:cstheme="minorBidi"/>
            <w:b w:val="0"/>
            <w:bCs w:val="0"/>
            <w:noProof/>
            <w:sz w:val="21"/>
            <w:szCs w:val="22"/>
          </w:rPr>
          <w:tab/>
        </w:r>
        <w:r w:rsidRPr="00A47A80">
          <w:rPr>
            <w:rStyle w:val="a8"/>
            <w:rFonts w:hint="eastAsia"/>
            <w:noProof/>
          </w:rPr>
          <w:t>项目人员</w:t>
        </w:r>
        <w:r>
          <w:rPr>
            <w:noProof/>
            <w:webHidden/>
          </w:rPr>
          <w:tab/>
        </w:r>
        <w:r>
          <w:rPr>
            <w:noProof/>
            <w:webHidden/>
          </w:rPr>
          <w:fldChar w:fldCharType="begin"/>
        </w:r>
        <w:r>
          <w:rPr>
            <w:noProof/>
            <w:webHidden/>
          </w:rPr>
          <w:instrText xml:space="preserve"> PAGEREF _Toc357695249 \h </w:instrText>
        </w:r>
        <w:r>
          <w:rPr>
            <w:noProof/>
            <w:webHidden/>
          </w:rPr>
        </w:r>
        <w:r>
          <w:rPr>
            <w:noProof/>
            <w:webHidden/>
          </w:rPr>
          <w:fldChar w:fldCharType="separate"/>
        </w:r>
        <w:r>
          <w:rPr>
            <w:noProof/>
            <w:webHidden/>
          </w:rPr>
          <w:t>156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50" w:history="1">
        <w:r w:rsidRPr="00A47A80">
          <w:rPr>
            <w:rStyle w:val="a8"/>
            <w:noProof/>
          </w:rPr>
          <w:t>10.3.</w:t>
        </w:r>
        <w:r>
          <w:rPr>
            <w:rFonts w:eastAsiaTheme="minorEastAsia" w:cstheme="minorBidi"/>
            <w:b w:val="0"/>
            <w:bCs w:val="0"/>
            <w:noProof/>
            <w:sz w:val="21"/>
            <w:szCs w:val="22"/>
          </w:rPr>
          <w:tab/>
        </w:r>
        <w:r w:rsidRPr="00A47A80">
          <w:rPr>
            <w:rStyle w:val="a8"/>
            <w:rFonts w:hint="eastAsia"/>
            <w:noProof/>
          </w:rPr>
          <w:t>项目进度</w:t>
        </w:r>
        <w:r>
          <w:rPr>
            <w:noProof/>
            <w:webHidden/>
          </w:rPr>
          <w:tab/>
        </w:r>
        <w:r>
          <w:rPr>
            <w:noProof/>
            <w:webHidden/>
          </w:rPr>
          <w:fldChar w:fldCharType="begin"/>
        </w:r>
        <w:r>
          <w:rPr>
            <w:noProof/>
            <w:webHidden/>
          </w:rPr>
          <w:instrText xml:space="preserve"> PAGEREF _Toc357695250 \h </w:instrText>
        </w:r>
        <w:r>
          <w:rPr>
            <w:noProof/>
            <w:webHidden/>
          </w:rPr>
        </w:r>
        <w:r>
          <w:rPr>
            <w:noProof/>
            <w:webHidden/>
          </w:rPr>
          <w:fldChar w:fldCharType="separate"/>
        </w:r>
        <w:r>
          <w:rPr>
            <w:noProof/>
            <w:webHidden/>
          </w:rPr>
          <w:t>157</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51" w:history="1">
        <w:r w:rsidRPr="00A47A80">
          <w:rPr>
            <w:rStyle w:val="a8"/>
            <w:noProof/>
          </w:rPr>
          <w:t>11.</w:t>
        </w:r>
        <w:r>
          <w:rPr>
            <w:rFonts w:asciiTheme="minorHAnsi" w:eastAsiaTheme="minorEastAsia" w:hAnsiTheme="minorHAnsi" w:cstheme="minorBidi"/>
            <w:b w:val="0"/>
            <w:bCs w:val="0"/>
            <w:caps w:val="0"/>
            <w:noProof/>
            <w:sz w:val="21"/>
            <w:szCs w:val="22"/>
          </w:rPr>
          <w:tab/>
        </w:r>
        <w:r w:rsidRPr="00A47A80">
          <w:rPr>
            <w:rStyle w:val="a8"/>
            <w:rFonts w:hint="eastAsia"/>
            <w:noProof/>
          </w:rPr>
          <w:t>效益分析</w:t>
        </w:r>
        <w:r>
          <w:rPr>
            <w:noProof/>
            <w:webHidden/>
          </w:rPr>
          <w:tab/>
        </w:r>
        <w:r>
          <w:rPr>
            <w:noProof/>
            <w:webHidden/>
          </w:rPr>
          <w:fldChar w:fldCharType="begin"/>
        </w:r>
        <w:r>
          <w:rPr>
            <w:noProof/>
            <w:webHidden/>
          </w:rPr>
          <w:instrText xml:space="preserve"> PAGEREF _Toc357695251 \h </w:instrText>
        </w:r>
        <w:r>
          <w:rPr>
            <w:noProof/>
            <w:webHidden/>
          </w:rPr>
        </w:r>
        <w:r>
          <w:rPr>
            <w:noProof/>
            <w:webHidden/>
          </w:rPr>
          <w:fldChar w:fldCharType="separate"/>
        </w:r>
        <w:r>
          <w:rPr>
            <w:noProof/>
            <w:webHidden/>
          </w:rPr>
          <w:t>1</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52" w:history="1">
        <w:r w:rsidRPr="00A47A80">
          <w:rPr>
            <w:rStyle w:val="a8"/>
            <w:noProof/>
          </w:rPr>
          <w:t>11.1.</w:t>
        </w:r>
        <w:r>
          <w:rPr>
            <w:rFonts w:eastAsiaTheme="minorEastAsia" w:cstheme="minorBidi"/>
            <w:b w:val="0"/>
            <w:bCs w:val="0"/>
            <w:noProof/>
            <w:sz w:val="21"/>
            <w:szCs w:val="22"/>
          </w:rPr>
          <w:tab/>
        </w:r>
        <w:r w:rsidRPr="00A47A80">
          <w:rPr>
            <w:rStyle w:val="a8"/>
            <w:rFonts w:hint="eastAsia"/>
            <w:noProof/>
          </w:rPr>
          <w:t>社会效益分析</w:t>
        </w:r>
        <w:r>
          <w:rPr>
            <w:noProof/>
            <w:webHidden/>
          </w:rPr>
          <w:tab/>
        </w:r>
        <w:r>
          <w:rPr>
            <w:noProof/>
            <w:webHidden/>
          </w:rPr>
          <w:fldChar w:fldCharType="begin"/>
        </w:r>
        <w:r>
          <w:rPr>
            <w:noProof/>
            <w:webHidden/>
          </w:rPr>
          <w:instrText xml:space="preserve"> PAGEREF _Toc357695252 \h </w:instrText>
        </w:r>
        <w:r>
          <w:rPr>
            <w:noProof/>
            <w:webHidden/>
          </w:rPr>
        </w:r>
        <w:r>
          <w:rPr>
            <w:noProof/>
            <w:webHidden/>
          </w:rPr>
          <w:fldChar w:fldCharType="separate"/>
        </w:r>
        <w:r>
          <w:rPr>
            <w:noProof/>
            <w:webHidden/>
          </w:rPr>
          <w:t>1</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53" w:history="1">
        <w:r w:rsidRPr="00A47A80">
          <w:rPr>
            <w:rStyle w:val="a8"/>
            <w:noProof/>
          </w:rPr>
          <w:t>11.2.</w:t>
        </w:r>
        <w:r>
          <w:rPr>
            <w:rFonts w:eastAsiaTheme="minorEastAsia" w:cstheme="minorBidi"/>
            <w:b w:val="0"/>
            <w:bCs w:val="0"/>
            <w:noProof/>
            <w:sz w:val="21"/>
            <w:szCs w:val="22"/>
          </w:rPr>
          <w:tab/>
        </w:r>
        <w:r w:rsidRPr="00A47A80">
          <w:rPr>
            <w:rStyle w:val="a8"/>
            <w:rFonts w:hint="eastAsia"/>
            <w:noProof/>
          </w:rPr>
          <w:t>经济效益分析</w:t>
        </w:r>
        <w:r>
          <w:rPr>
            <w:noProof/>
            <w:webHidden/>
          </w:rPr>
          <w:tab/>
        </w:r>
        <w:r>
          <w:rPr>
            <w:noProof/>
            <w:webHidden/>
          </w:rPr>
          <w:fldChar w:fldCharType="begin"/>
        </w:r>
        <w:r>
          <w:rPr>
            <w:noProof/>
            <w:webHidden/>
          </w:rPr>
          <w:instrText xml:space="preserve"> PAGEREF _Toc357695253 \h </w:instrText>
        </w:r>
        <w:r>
          <w:rPr>
            <w:noProof/>
            <w:webHidden/>
          </w:rPr>
        </w:r>
        <w:r>
          <w:rPr>
            <w:noProof/>
            <w:webHidden/>
          </w:rPr>
          <w:fldChar w:fldCharType="separate"/>
        </w:r>
        <w:r>
          <w:rPr>
            <w:noProof/>
            <w:webHidden/>
          </w:rPr>
          <w:t>3</w:t>
        </w:r>
        <w:r>
          <w:rPr>
            <w:noProof/>
            <w:webHidden/>
          </w:rPr>
          <w:fldChar w:fldCharType="end"/>
        </w:r>
      </w:hyperlink>
    </w:p>
    <w:p w:rsidR="002378E0" w:rsidRDefault="002378E0">
      <w:pPr>
        <w:pStyle w:val="10"/>
        <w:rPr>
          <w:rFonts w:asciiTheme="minorHAnsi" w:eastAsiaTheme="minorEastAsia" w:hAnsiTheme="minorHAnsi" w:cstheme="minorBidi"/>
          <w:b w:val="0"/>
          <w:bCs w:val="0"/>
          <w:caps w:val="0"/>
          <w:noProof/>
          <w:sz w:val="21"/>
          <w:szCs w:val="22"/>
        </w:rPr>
      </w:pPr>
      <w:hyperlink w:anchor="_Toc357695254" w:history="1">
        <w:r w:rsidRPr="00A47A80">
          <w:rPr>
            <w:rStyle w:val="a8"/>
            <w:noProof/>
          </w:rPr>
          <w:t>12.</w:t>
        </w:r>
        <w:r>
          <w:rPr>
            <w:rFonts w:asciiTheme="minorHAnsi" w:eastAsiaTheme="minorEastAsia" w:hAnsiTheme="minorHAnsi" w:cstheme="minorBidi"/>
            <w:b w:val="0"/>
            <w:bCs w:val="0"/>
            <w:caps w:val="0"/>
            <w:noProof/>
            <w:sz w:val="21"/>
            <w:szCs w:val="22"/>
          </w:rPr>
          <w:tab/>
        </w:r>
        <w:r w:rsidRPr="00A47A80">
          <w:rPr>
            <w:rStyle w:val="a8"/>
            <w:rFonts w:hint="eastAsia"/>
            <w:noProof/>
          </w:rPr>
          <w:t>项目估算书</w:t>
        </w:r>
        <w:r>
          <w:rPr>
            <w:noProof/>
            <w:webHidden/>
          </w:rPr>
          <w:tab/>
        </w:r>
        <w:r>
          <w:rPr>
            <w:noProof/>
            <w:webHidden/>
          </w:rPr>
          <w:fldChar w:fldCharType="begin"/>
        </w:r>
        <w:r>
          <w:rPr>
            <w:noProof/>
            <w:webHidden/>
          </w:rPr>
          <w:instrText xml:space="preserve"> PAGEREF _Toc357695254 \h </w:instrText>
        </w:r>
        <w:r>
          <w:rPr>
            <w:noProof/>
            <w:webHidden/>
          </w:rPr>
        </w:r>
        <w:r>
          <w:rPr>
            <w:noProof/>
            <w:webHidden/>
          </w:rPr>
          <w:fldChar w:fldCharType="separate"/>
        </w:r>
        <w:r>
          <w:rPr>
            <w:noProof/>
            <w:webHidden/>
          </w:rPr>
          <w:t>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55" w:history="1">
        <w:r w:rsidRPr="00A47A80">
          <w:rPr>
            <w:rStyle w:val="a8"/>
            <w:noProof/>
          </w:rPr>
          <w:t>12.1.</w:t>
        </w:r>
        <w:r>
          <w:rPr>
            <w:rFonts w:eastAsiaTheme="minorEastAsia" w:cstheme="minorBidi"/>
            <w:b w:val="0"/>
            <w:bCs w:val="0"/>
            <w:noProof/>
            <w:sz w:val="21"/>
            <w:szCs w:val="22"/>
          </w:rPr>
          <w:tab/>
        </w:r>
        <w:r w:rsidRPr="00A47A80">
          <w:rPr>
            <w:rStyle w:val="a8"/>
            <w:rFonts w:hint="eastAsia"/>
            <w:noProof/>
          </w:rPr>
          <w:t>概述</w:t>
        </w:r>
        <w:r>
          <w:rPr>
            <w:noProof/>
            <w:webHidden/>
          </w:rPr>
          <w:tab/>
        </w:r>
        <w:r>
          <w:rPr>
            <w:noProof/>
            <w:webHidden/>
          </w:rPr>
          <w:fldChar w:fldCharType="begin"/>
        </w:r>
        <w:r>
          <w:rPr>
            <w:noProof/>
            <w:webHidden/>
          </w:rPr>
          <w:instrText xml:space="preserve"> PAGEREF _Toc357695255 \h </w:instrText>
        </w:r>
        <w:r>
          <w:rPr>
            <w:noProof/>
            <w:webHidden/>
          </w:rPr>
        </w:r>
        <w:r>
          <w:rPr>
            <w:noProof/>
            <w:webHidden/>
          </w:rPr>
          <w:fldChar w:fldCharType="separate"/>
        </w:r>
        <w:r>
          <w:rPr>
            <w:noProof/>
            <w:webHidden/>
          </w:rPr>
          <w:t>6</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56" w:history="1">
        <w:r w:rsidRPr="00A47A80">
          <w:rPr>
            <w:rStyle w:val="a8"/>
            <w:noProof/>
          </w:rPr>
          <w:t>12.2.</w:t>
        </w:r>
        <w:r>
          <w:rPr>
            <w:rFonts w:eastAsiaTheme="minorEastAsia" w:cstheme="minorBidi"/>
            <w:b w:val="0"/>
            <w:bCs w:val="0"/>
            <w:noProof/>
            <w:sz w:val="21"/>
            <w:szCs w:val="22"/>
          </w:rPr>
          <w:tab/>
        </w:r>
        <w:r w:rsidRPr="00A47A80">
          <w:rPr>
            <w:rStyle w:val="a8"/>
            <w:rFonts w:hint="eastAsia"/>
            <w:noProof/>
          </w:rPr>
          <w:t>编制原则</w:t>
        </w:r>
        <w:r>
          <w:rPr>
            <w:noProof/>
            <w:webHidden/>
          </w:rPr>
          <w:tab/>
        </w:r>
        <w:r>
          <w:rPr>
            <w:noProof/>
            <w:webHidden/>
          </w:rPr>
          <w:fldChar w:fldCharType="begin"/>
        </w:r>
        <w:r>
          <w:rPr>
            <w:noProof/>
            <w:webHidden/>
          </w:rPr>
          <w:instrText xml:space="preserve"> PAGEREF _Toc357695256 \h </w:instrText>
        </w:r>
        <w:r>
          <w:rPr>
            <w:noProof/>
            <w:webHidden/>
          </w:rPr>
        </w:r>
        <w:r>
          <w:rPr>
            <w:noProof/>
            <w:webHidden/>
          </w:rPr>
          <w:fldChar w:fldCharType="separate"/>
        </w:r>
        <w:r>
          <w:rPr>
            <w:noProof/>
            <w:webHidden/>
          </w:rPr>
          <w:t>7</w:t>
        </w:r>
        <w:r>
          <w:rPr>
            <w:noProof/>
            <w:webHidden/>
          </w:rPr>
          <w:fldChar w:fldCharType="end"/>
        </w:r>
      </w:hyperlink>
    </w:p>
    <w:p w:rsidR="002378E0" w:rsidRDefault="002378E0">
      <w:pPr>
        <w:pStyle w:val="20"/>
        <w:tabs>
          <w:tab w:val="left" w:pos="630"/>
          <w:tab w:val="right" w:leader="dot" w:pos="9060"/>
        </w:tabs>
        <w:rPr>
          <w:rFonts w:eastAsiaTheme="minorEastAsia" w:cstheme="minorBidi"/>
          <w:b w:val="0"/>
          <w:bCs w:val="0"/>
          <w:noProof/>
          <w:sz w:val="21"/>
          <w:szCs w:val="22"/>
        </w:rPr>
      </w:pPr>
      <w:hyperlink w:anchor="_Toc357695257" w:history="1">
        <w:r w:rsidRPr="00A47A80">
          <w:rPr>
            <w:rStyle w:val="a8"/>
            <w:noProof/>
          </w:rPr>
          <w:t>12.3.</w:t>
        </w:r>
        <w:r>
          <w:rPr>
            <w:rFonts w:eastAsiaTheme="minorEastAsia" w:cstheme="minorBidi"/>
            <w:b w:val="0"/>
            <w:bCs w:val="0"/>
            <w:noProof/>
            <w:sz w:val="21"/>
            <w:szCs w:val="22"/>
          </w:rPr>
          <w:tab/>
        </w:r>
        <w:r w:rsidRPr="00A47A80">
          <w:rPr>
            <w:rStyle w:val="a8"/>
            <w:rFonts w:hint="eastAsia"/>
            <w:noProof/>
          </w:rPr>
          <w:t>估算表</w:t>
        </w:r>
        <w:r>
          <w:rPr>
            <w:noProof/>
            <w:webHidden/>
          </w:rPr>
          <w:tab/>
        </w:r>
        <w:r>
          <w:rPr>
            <w:noProof/>
            <w:webHidden/>
          </w:rPr>
          <w:fldChar w:fldCharType="begin"/>
        </w:r>
        <w:r>
          <w:rPr>
            <w:noProof/>
            <w:webHidden/>
          </w:rPr>
          <w:instrText xml:space="preserve"> PAGEREF _Toc357695257 \h </w:instrText>
        </w:r>
        <w:r>
          <w:rPr>
            <w:noProof/>
            <w:webHidden/>
          </w:rPr>
        </w:r>
        <w:r>
          <w:rPr>
            <w:noProof/>
            <w:webHidden/>
          </w:rPr>
          <w:fldChar w:fldCharType="separate"/>
        </w:r>
        <w:r>
          <w:rPr>
            <w:noProof/>
            <w:webHidden/>
          </w:rPr>
          <w:t>7</w:t>
        </w:r>
        <w:r>
          <w:rPr>
            <w:noProof/>
            <w:webHidden/>
          </w:rPr>
          <w:fldChar w:fldCharType="end"/>
        </w:r>
      </w:hyperlink>
    </w:p>
    <w:p w:rsidR="00582B90" w:rsidRDefault="004C1EB5" w:rsidP="00582B90">
      <w:pPr>
        <w:pStyle w:val="TOC"/>
        <w:rPr>
          <w:rFonts w:ascii="仿宋_GB2312" w:eastAsia="仿宋_GB2312"/>
          <w:b w:val="0"/>
          <w:color w:val="000000"/>
          <w:sz w:val="24"/>
          <w:szCs w:val="24"/>
        </w:rPr>
      </w:pPr>
      <w:r w:rsidRPr="00582B90">
        <w:rPr>
          <w:rFonts w:ascii="仿宋" w:eastAsia="仿宋" w:hAnsi="仿宋"/>
          <w:sz w:val="32"/>
        </w:rPr>
        <w:fldChar w:fldCharType="end"/>
      </w:r>
    </w:p>
    <w:p w:rsidR="00582B90" w:rsidRDefault="00582B90" w:rsidP="00330944">
      <w:pPr>
        <w:ind w:firstLine="420"/>
        <w:rPr>
          <w:rFonts w:ascii="仿宋_GB2312" w:eastAsia="仿宋_GB2312"/>
          <w:b/>
          <w:color w:val="000000"/>
          <w:sz w:val="24"/>
          <w:szCs w:val="24"/>
        </w:rPr>
        <w:sectPr w:rsidR="00582B90" w:rsidSect="006D75FB">
          <w:footerReference w:type="default" r:id="rId16"/>
          <w:pgSz w:w="11906" w:h="16838"/>
          <w:pgMar w:top="1134" w:right="1418" w:bottom="1134" w:left="1418" w:header="851" w:footer="992" w:gutter="0"/>
          <w:pgNumType w:fmt="upperRoman" w:start="1"/>
          <w:cols w:space="425"/>
          <w:docGrid w:type="linesAndChars" w:linePitch="312"/>
        </w:sectPr>
      </w:pPr>
    </w:p>
    <w:p w:rsidR="00CA344D" w:rsidRPr="00F036EB" w:rsidRDefault="0058136B" w:rsidP="001E192D">
      <w:pPr>
        <w:pStyle w:val="1"/>
        <w:numPr>
          <w:ilvl w:val="0"/>
          <w:numId w:val="36"/>
        </w:numPr>
      </w:pPr>
      <w:bookmarkStart w:id="5" w:name="_Toc357332855"/>
      <w:bookmarkStart w:id="6" w:name="_Toc357333131"/>
      <w:bookmarkStart w:id="7" w:name="_Toc357695194"/>
      <w:r w:rsidRPr="00F036EB">
        <w:rPr>
          <w:rFonts w:hint="eastAsia"/>
        </w:rPr>
        <w:lastRenderedPageBreak/>
        <w:t>概述</w:t>
      </w:r>
      <w:bookmarkEnd w:id="2"/>
      <w:bookmarkEnd w:id="3"/>
      <w:bookmarkEnd w:id="4"/>
      <w:bookmarkEnd w:id="5"/>
      <w:bookmarkEnd w:id="6"/>
      <w:bookmarkEnd w:id="7"/>
    </w:p>
    <w:p w:rsidR="00CA344D" w:rsidRPr="0075638E" w:rsidRDefault="00622C4A" w:rsidP="001E192D">
      <w:pPr>
        <w:pStyle w:val="2"/>
        <w:numPr>
          <w:ilvl w:val="1"/>
          <w:numId w:val="36"/>
        </w:numPr>
      </w:pPr>
      <w:bookmarkStart w:id="8" w:name="_Toc357332856"/>
      <w:bookmarkStart w:id="9" w:name="_Toc357333132"/>
      <w:bookmarkStart w:id="10" w:name="_Toc357695195"/>
      <w:r>
        <w:rPr>
          <w:rFonts w:hint="eastAsia"/>
        </w:rPr>
        <w:t>编制说明</w:t>
      </w:r>
      <w:bookmarkEnd w:id="8"/>
      <w:bookmarkEnd w:id="9"/>
      <w:bookmarkEnd w:id="10"/>
    </w:p>
    <w:p w:rsidR="00622C4A" w:rsidRPr="00622C4A" w:rsidRDefault="00622C4A" w:rsidP="008D0E67">
      <w:pPr>
        <w:spacing w:line="360" w:lineRule="auto"/>
        <w:ind w:firstLineChars="200" w:firstLine="560"/>
        <w:rPr>
          <w:rFonts w:ascii="仿宋_GB2312" w:eastAsia="仿宋_GB2312" w:cs="宋体"/>
          <w:bCs/>
          <w:color w:val="000000"/>
          <w:kern w:val="0"/>
          <w:sz w:val="28"/>
          <w:szCs w:val="20"/>
        </w:rPr>
      </w:pPr>
      <w:r w:rsidRPr="00622C4A">
        <w:rPr>
          <w:rFonts w:ascii="仿宋_GB2312" w:eastAsia="仿宋_GB2312" w:cs="宋体" w:hint="eastAsia"/>
          <w:bCs/>
          <w:color w:val="000000"/>
          <w:kern w:val="0"/>
          <w:sz w:val="28"/>
          <w:szCs w:val="20"/>
        </w:rPr>
        <w:t>为规范新疆电力公司配网优化电</w:t>
      </w:r>
      <w:r w:rsidR="001E3499">
        <w:rPr>
          <w:rFonts w:ascii="仿宋_GB2312" w:eastAsia="仿宋_GB2312" w:cs="宋体" w:hint="eastAsia"/>
          <w:bCs/>
          <w:color w:val="000000"/>
          <w:kern w:val="0"/>
          <w:sz w:val="28"/>
          <w:szCs w:val="20"/>
        </w:rPr>
        <w:t>压治理平台（以下简称“综合平台”）的建设范围和内容，满足新疆电网</w:t>
      </w:r>
      <w:r w:rsidR="00A728D9">
        <w:rPr>
          <w:rFonts w:ascii="仿宋_GB2312" w:eastAsia="仿宋_GB2312" w:cs="宋体" w:hint="eastAsia"/>
          <w:bCs/>
          <w:color w:val="000000"/>
          <w:kern w:val="0"/>
          <w:sz w:val="28"/>
          <w:szCs w:val="20"/>
        </w:rPr>
        <w:t>电压质量</w:t>
      </w:r>
      <w:r w:rsidR="00BE3EA3">
        <w:rPr>
          <w:rFonts w:ascii="仿宋_GB2312" w:eastAsia="仿宋_GB2312" w:cs="宋体" w:hint="eastAsia"/>
          <w:bCs/>
          <w:color w:val="000000"/>
          <w:kern w:val="0"/>
          <w:sz w:val="28"/>
          <w:szCs w:val="20"/>
        </w:rPr>
        <w:t>综合治理与</w:t>
      </w:r>
      <w:r w:rsidR="00A728D9">
        <w:rPr>
          <w:rFonts w:ascii="仿宋_GB2312" w:eastAsia="仿宋_GB2312" w:cs="宋体" w:hint="eastAsia"/>
          <w:bCs/>
          <w:color w:val="000000"/>
          <w:kern w:val="0"/>
          <w:sz w:val="28"/>
          <w:szCs w:val="20"/>
        </w:rPr>
        <w:t>提升</w:t>
      </w:r>
      <w:r w:rsidR="00BE3EA3">
        <w:rPr>
          <w:rFonts w:ascii="仿宋_GB2312" w:eastAsia="仿宋_GB2312" w:cs="宋体" w:hint="eastAsia"/>
          <w:bCs/>
          <w:color w:val="000000"/>
          <w:kern w:val="0"/>
          <w:sz w:val="28"/>
          <w:szCs w:val="20"/>
        </w:rPr>
        <w:t>、</w:t>
      </w:r>
      <w:r w:rsidR="00A728D9">
        <w:rPr>
          <w:rFonts w:ascii="仿宋_GB2312" w:eastAsia="仿宋_GB2312" w:cs="宋体" w:hint="eastAsia"/>
          <w:bCs/>
          <w:color w:val="000000"/>
          <w:kern w:val="0"/>
          <w:sz w:val="28"/>
          <w:szCs w:val="20"/>
        </w:rPr>
        <w:t>配网网架优化等</w:t>
      </w:r>
      <w:r w:rsidRPr="00622C4A">
        <w:rPr>
          <w:rFonts w:ascii="仿宋_GB2312" w:eastAsia="仿宋_GB2312" w:cs="宋体" w:hint="eastAsia"/>
          <w:bCs/>
          <w:color w:val="000000"/>
          <w:kern w:val="0"/>
          <w:sz w:val="28"/>
          <w:szCs w:val="20"/>
        </w:rPr>
        <w:t>业务需求</w:t>
      </w:r>
      <w:r w:rsidR="00BE3EA3">
        <w:rPr>
          <w:rFonts w:ascii="仿宋_GB2312" w:eastAsia="仿宋_GB2312" w:cs="宋体" w:hint="eastAsia"/>
          <w:bCs/>
          <w:color w:val="000000"/>
          <w:kern w:val="0"/>
          <w:sz w:val="28"/>
          <w:szCs w:val="20"/>
        </w:rPr>
        <w:t>，</w:t>
      </w:r>
      <w:r w:rsidR="005A216A">
        <w:rPr>
          <w:rFonts w:ascii="仿宋_GB2312" w:eastAsia="仿宋_GB2312" w:cs="宋体" w:hint="eastAsia"/>
          <w:bCs/>
          <w:color w:val="000000"/>
          <w:kern w:val="0"/>
          <w:sz w:val="28"/>
          <w:szCs w:val="20"/>
        </w:rPr>
        <w:t>拟</w:t>
      </w:r>
      <w:r w:rsidRPr="00622C4A">
        <w:rPr>
          <w:rFonts w:ascii="仿宋_GB2312" w:eastAsia="仿宋_GB2312" w:cs="宋体" w:hint="eastAsia"/>
          <w:bCs/>
          <w:color w:val="000000"/>
          <w:kern w:val="0"/>
          <w:sz w:val="28"/>
          <w:szCs w:val="20"/>
        </w:rPr>
        <w:t>建设统一的“综合平台”，并通过其中的配电网信息服务平台（以下简称“基础平台”）提供的基础服务，实现</w:t>
      </w:r>
      <w:r w:rsidR="00BE3EA3">
        <w:rPr>
          <w:rFonts w:ascii="仿宋_GB2312" w:eastAsia="仿宋_GB2312" w:cs="宋体" w:hint="eastAsia"/>
          <w:bCs/>
          <w:color w:val="000000"/>
          <w:kern w:val="0"/>
          <w:sz w:val="28"/>
          <w:szCs w:val="20"/>
        </w:rPr>
        <w:t>配电网</w:t>
      </w:r>
      <w:r w:rsidRPr="00622C4A">
        <w:rPr>
          <w:rFonts w:ascii="仿宋_GB2312" w:eastAsia="仿宋_GB2312" w:cs="宋体" w:hint="eastAsia"/>
          <w:bCs/>
          <w:color w:val="000000"/>
          <w:kern w:val="0"/>
          <w:sz w:val="28"/>
          <w:szCs w:val="20"/>
        </w:rPr>
        <w:t>数据</w:t>
      </w:r>
      <w:r w:rsidR="00BE3EA3">
        <w:rPr>
          <w:rFonts w:ascii="仿宋_GB2312" w:eastAsia="仿宋_GB2312" w:cs="宋体" w:hint="eastAsia"/>
          <w:bCs/>
          <w:color w:val="000000"/>
          <w:kern w:val="0"/>
          <w:sz w:val="28"/>
          <w:szCs w:val="20"/>
        </w:rPr>
        <w:t>的</w:t>
      </w:r>
      <w:r w:rsidRPr="00622C4A">
        <w:rPr>
          <w:rFonts w:ascii="仿宋_GB2312" w:eastAsia="仿宋_GB2312" w:cs="宋体" w:hint="eastAsia"/>
          <w:bCs/>
          <w:color w:val="000000"/>
          <w:kern w:val="0"/>
          <w:sz w:val="28"/>
          <w:szCs w:val="20"/>
        </w:rPr>
        <w:t>集中</w:t>
      </w:r>
      <w:r w:rsidR="00BE3EA3">
        <w:rPr>
          <w:rFonts w:ascii="仿宋_GB2312" w:eastAsia="仿宋_GB2312" w:cs="宋体" w:hint="eastAsia"/>
          <w:bCs/>
          <w:color w:val="000000"/>
          <w:kern w:val="0"/>
          <w:sz w:val="28"/>
          <w:szCs w:val="20"/>
        </w:rPr>
        <w:t>处理与存储</w:t>
      </w:r>
      <w:r w:rsidRPr="00622C4A">
        <w:rPr>
          <w:rFonts w:ascii="仿宋_GB2312" w:eastAsia="仿宋_GB2312" w:cs="宋体" w:hint="eastAsia"/>
          <w:bCs/>
          <w:color w:val="000000"/>
          <w:kern w:val="0"/>
          <w:sz w:val="28"/>
          <w:szCs w:val="20"/>
        </w:rPr>
        <w:t>，</w:t>
      </w:r>
      <w:r w:rsidR="006346E2">
        <w:rPr>
          <w:rFonts w:ascii="仿宋_GB2312" w:eastAsia="仿宋_GB2312" w:cs="宋体" w:hint="eastAsia"/>
          <w:bCs/>
          <w:color w:val="000000"/>
          <w:kern w:val="0"/>
          <w:sz w:val="28"/>
          <w:szCs w:val="20"/>
        </w:rPr>
        <w:t>实现</w:t>
      </w:r>
      <w:r w:rsidR="00A16956">
        <w:rPr>
          <w:rFonts w:ascii="仿宋_GB2312" w:eastAsia="仿宋_GB2312" w:cs="宋体" w:hint="eastAsia"/>
          <w:bCs/>
          <w:color w:val="000000"/>
          <w:kern w:val="0"/>
          <w:sz w:val="28"/>
          <w:szCs w:val="20"/>
        </w:rPr>
        <w:t>应用集成开发、</w:t>
      </w:r>
      <w:r w:rsidR="00BE3EA3">
        <w:rPr>
          <w:rFonts w:ascii="仿宋_GB2312" w:eastAsia="仿宋_GB2312" w:cs="宋体" w:hint="eastAsia"/>
          <w:bCs/>
          <w:color w:val="000000"/>
          <w:kern w:val="0"/>
          <w:sz w:val="28"/>
          <w:szCs w:val="20"/>
        </w:rPr>
        <w:t>部署和管理。</w:t>
      </w:r>
      <w:r w:rsidRPr="00622C4A">
        <w:rPr>
          <w:rFonts w:ascii="仿宋_GB2312" w:eastAsia="仿宋_GB2312" w:cs="宋体" w:hint="eastAsia"/>
          <w:bCs/>
          <w:color w:val="000000"/>
          <w:kern w:val="0"/>
          <w:sz w:val="28"/>
          <w:szCs w:val="20"/>
        </w:rPr>
        <w:t>为确保</w:t>
      </w:r>
      <w:r w:rsidR="00BE3EA3" w:rsidRPr="00622C4A">
        <w:rPr>
          <w:rFonts w:ascii="仿宋_GB2312" w:eastAsia="仿宋_GB2312" w:cs="宋体" w:hint="eastAsia"/>
          <w:bCs/>
          <w:color w:val="000000"/>
          <w:kern w:val="0"/>
          <w:sz w:val="28"/>
          <w:szCs w:val="20"/>
        </w:rPr>
        <w:t>配网优化电</w:t>
      </w:r>
      <w:r w:rsidR="00BE3EA3">
        <w:rPr>
          <w:rFonts w:ascii="仿宋_GB2312" w:eastAsia="仿宋_GB2312" w:cs="宋体" w:hint="eastAsia"/>
          <w:bCs/>
          <w:color w:val="000000"/>
          <w:kern w:val="0"/>
          <w:sz w:val="28"/>
          <w:szCs w:val="20"/>
        </w:rPr>
        <w:t>压治理平台</w:t>
      </w:r>
      <w:r w:rsidRPr="00622C4A">
        <w:rPr>
          <w:rFonts w:ascii="仿宋_GB2312" w:eastAsia="仿宋_GB2312" w:cs="宋体" w:hint="eastAsia"/>
          <w:bCs/>
          <w:color w:val="000000"/>
          <w:kern w:val="0"/>
          <w:sz w:val="28"/>
          <w:szCs w:val="20"/>
        </w:rPr>
        <w:t>项目规划和实施</w:t>
      </w:r>
      <w:r w:rsidR="00B62BE0">
        <w:rPr>
          <w:rFonts w:ascii="仿宋_GB2312" w:eastAsia="仿宋_GB2312" w:cs="宋体" w:hint="eastAsia"/>
          <w:bCs/>
          <w:color w:val="000000"/>
          <w:kern w:val="0"/>
          <w:sz w:val="28"/>
          <w:szCs w:val="20"/>
        </w:rPr>
        <w:t>的</w:t>
      </w:r>
      <w:r w:rsidR="00922B0B">
        <w:rPr>
          <w:rFonts w:ascii="仿宋_GB2312" w:eastAsia="仿宋_GB2312" w:cs="宋体" w:hint="eastAsia"/>
          <w:bCs/>
          <w:color w:val="000000"/>
          <w:kern w:val="0"/>
          <w:sz w:val="28"/>
          <w:szCs w:val="20"/>
        </w:rPr>
        <w:t>针对性、可行性、经济性和有效性，特编制</w:t>
      </w:r>
      <w:r w:rsidRPr="00622C4A">
        <w:rPr>
          <w:rFonts w:ascii="仿宋_GB2312" w:eastAsia="仿宋_GB2312" w:cs="宋体" w:hint="eastAsia"/>
          <w:bCs/>
          <w:color w:val="000000"/>
          <w:kern w:val="0"/>
          <w:sz w:val="28"/>
          <w:szCs w:val="20"/>
        </w:rPr>
        <w:t>本</w:t>
      </w:r>
      <w:r w:rsidR="00ED3582">
        <w:rPr>
          <w:rFonts w:ascii="仿宋_GB2312" w:eastAsia="仿宋_GB2312" w:cs="宋体" w:hint="eastAsia"/>
          <w:bCs/>
          <w:color w:val="000000"/>
          <w:kern w:val="0"/>
          <w:sz w:val="28"/>
          <w:szCs w:val="20"/>
        </w:rPr>
        <w:t>技术方案</w:t>
      </w:r>
      <w:r w:rsidRPr="00622C4A">
        <w:rPr>
          <w:rFonts w:ascii="仿宋_GB2312" w:eastAsia="仿宋_GB2312" w:cs="宋体" w:hint="eastAsia"/>
          <w:bCs/>
          <w:color w:val="000000"/>
          <w:kern w:val="0"/>
          <w:sz w:val="28"/>
          <w:szCs w:val="20"/>
        </w:rPr>
        <w:t>。</w:t>
      </w:r>
    </w:p>
    <w:p w:rsidR="00CA344D" w:rsidRPr="00220AC0" w:rsidRDefault="00622C4A" w:rsidP="001E192D">
      <w:pPr>
        <w:pStyle w:val="2"/>
        <w:numPr>
          <w:ilvl w:val="1"/>
          <w:numId w:val="36"/>
        </w:numPr>
      </w:pPr>
      <w:bookmarkStart w:id="11" w:name="_Toc357332857"/>
      <w:bookmarkStart w:id="12" w:name="_Toc357333133"/>
      <w:bookmarkStart w:id="13" w:name="_Toc357695196"/>
      <w:r w:rsidRPr="00220AC0">
        <w:rPr>
          <w:rFonts w:hint="eastAsia"/>
        </w:rPr>
        <w:t>编制原则</w:t>
      </w:r>
      <w:bookmarkEnd w:id="11"/>
      <w:bookmarkEnd w:id="12"/>
      <w:bookmarkEnd w:id="13"/>
    </w:p>
    <w:p w:rsidR="002843BD" w:rsidRPr="002843BD" w:rsidRDefault="002843BD" w:rsidP="008D0E67">
      <w:pPr>
        <w:spacing w:line="360" w:lineRule="auto"/>
        <w:ind w:firstLineChars="200" w:firstLine="560"/>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本平台技术</w:t>
      </w:r>
      <w:r>
        <w:rPr>
          <w:rFonts w:ascii="仿宋_GB2312" w:eastAsia="仿宋_GB2312" w:cs="宋体" w:hint="eastAsia"/>
          <w:bCs/>
          <w:color w:val="000000"/>
          <w:kern w:val="0"/>
          <w:sz w:val="28"/>
          <w:szCs w:val="20"/>
        </w:rPr>
        <w:t>方案</w:t>
      </w:r>
      <w:r w:rsidRPr="002843BD">
        <w:rPr>
          <w:rFonts w:ascii="仿宋_GB2312" w:eastAsia="仿宋_GB2312" w:cs="宋体" w:hint="eastAsia"/>
          <w:bCs/>
          <w:color w:val="000000"/>
          <w:kern w:val="0"/>
          <w:sz w:val="28"/>
          <w:szCs w:val="20"/>
        </w:rPr>
        <w:t>遵循以下原则制订：</w:t>
      </w:r>
    </w:p>
    <w:p w:rsidR="002843BD" w:rsidRP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实用性：应满足新疆电网生产应用需要，具有一定的应用场景。</w:t>
      </w:r>
    </w:p>
    <w:p w:rsid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集成性：强调对各个自动化系统数据的集中收集与展示，避免信息孤岛。</w:t>
      </w:r>
    </w:p>
    <w:p w:rsidR="009B00C9" w:rsidRPr="002843BD" w:rsidRDefault="009B00C9" w:rsidP="001E192D">
      <w:pPr>
        <w:numPr>
          <w:ilvl w:val="0"/>
          <w:numId w:val="1"/>
        </w:numPr>
        <w:ind w:left="851" w:hanging="851"/>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源端维护性：</w:t>
      </w:r>
      <w:r w:rsidR="001F13AC">
        <w:rPr>
          <w:rFonts w:ascii="仿宋_GB2312" w:eastAsia="仿宋_GB2312" w:cs="宋体" w:hint="eastAsia"/>
          <w:bCs/>
          <w:color w:val="000000"/>
          <w:kern w:val="0"/>
          <w:sz w:val="28"/>
          <w:szCs w:val="20"/>
        </w:rPr>
        <w:t>从外系统接入的数据，其正确性与完整性应由外部系统保证。</w:t>
      </w:r>
    </w:p>
    <w:p w:rsidR="002843BD" w:rsidRP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易用性：系统接口边界划分清晰，功能界定明确；以数据集成为主，避免流程集成。</w:t>
      </w:r>
    </w:p>
    <w:p w:rsidR="002843BD" w:rsidRP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完整性：保证生产业务的连续和完整性。</w:t>
      </w:r>
    </w:p>
    <w:p w:rsidR="002843BD" w:rsidRP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安全性：从信息安全性角度考虑，符合相关标准。</w:t>
      </w:r>
    </w:p>
    <w:p w:rsidR="002843BD" w:rsidRP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lastRenderedPageBreak/>
        <w:t>适用性：按最大需求考虑，满足不同管理层面的业务需求。</w:t>
      </w:r>
    </w:p>
    <w:p w:rsidR="002843BD" w:rsidRPr="002843BD" w:rsidRDefault="002843BD" w:rsidP="001E192D">
      <w:pPr>
        <w:numPr>
          <w:ilvl w:val="0"/>
          <w:numId w:val="1"/>
        </w:numPr>
        <w:ind w:left="851" w:hanging="851"/>
        <w:rPr>
          <w:rFonts w:ascii="仿宋_GB2312" w:eastAsia="仿宋_GB2312" w:cs="宋体"/>
          <w:bCs/>
          <w:color w:val="000000"/>
          <w:kern w:val="0"/>
          <w:sz w:val="28"/>
          <w:szCs w:val="20"/>
        </w:rPr>
      </w:pPr>
      <w:r w:rsidRPr="002843BD">
        <w:rPr>
          <w:rFonts w:ascii="仿宋_GB2312" w:eastAsia="仿宋_GB2312" w:cs="宋体" w:hint="eastAsia"/>
          <w:bCs/>
          <w:color w:val="000000"/>
          <w:kern w:val="0"/>
          <w:sz w:val="28"/>
          <w:szCs w:val="20"/>
        </w:rPr>
        <w:t>可读性：满足各方对于方案文档的阅读要求。</w:t>
      </w:r>
    </w:p>
    <w:p w:rsidR="00CA344D" w:rsidRPr="00220AC0" w:rsidRDefault="002843BD" w:rsidP="001E192D">
      <w:pPr>
        <w:pStyle w:val="2"/>
        <w:numPr>
          <w:ilvl w:val="1"/>
          <w:numId w:val="36"/>
        </w:numPr>
      </w:pPr>
      <w:bookmarkStart w:id="14" w:name="_Toc357332858"/>
      <w:bookmarkStart w:id="15" w:name="_Toc357333134"/>
      <w:bookmarkStart w:id="16" w:name="_Toc357695197"/>
      <w:r w:rsidRPr="00220AC0">
        <w:rPr>
          <w:rFonts w:hint="eastAsia"/>
        </w:rPr>
        <w:t>编制依据</w:t>
      </w:r>
      <w:bookmarkEnd w:id="14"/>
      <w:bookmarkEnd w:id="15"/>
      <w:bookmarkEnd w:id="16"/>
    </w:p>
    <w:p w:rsidR="007B13D4" w:rsidRPr="008D0E67" w:rsidRDefault="007B13D4" w:rsidP="008D0E6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下列文件对于本文件的应用是必不可少的。凡是注日期的引用文件，仅所注日期的版本适用于本文件。凡是不注日期的引用文件，其最新版本（包括所有的修改单）适用于本文件。</w:t>
      </w:r>
    </w:p>
    <w:p w:rsidR="00BA10FD" w:rsidRPr="00BA10FD" w:rsidRDefault="00BA10FD" w:rsidP="001E192D">
      <w:pPr>
        <w:pStyle w:val="a6"/>
        <w:numPr>
          <w:ilvl w:val="0"/>
          <w:numId w:val="2"/>
        </w:numPr>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 xml:space="preserve">CIM </w:t>
      </w:r>
      <w:r w:rsidRPr="00BA10FD">
        <w:rPr>
          <w:rFonts w:ascii="仿宋_GB2312" w:eastAsia="仿宋_GB2312" w:cs="宋体"/>
          <w:bCs/>
          <w:color w:val="000000"/>
          <w:kern w:val="0"/>
          <w:sz w:val="28"/>
          <w:szCs w:val="20"/>
        </w:rPr>
        <w:t>10_61970and61968_Rev04</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GB/T2887</w:t>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t>电子计算机场地通用规范</w:t>
      </w:r>
    </w:p>
    <w:p w:rsidR="001B1481" w:rsidRPr="004046A6" w:rsidRDefault="001B1481"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GB 12325</w:t>
      </w:r>
      <w:r>
        <w:rPr>
          <w:rFonts w:ascii="仿宋_GB2312" w:eastAsia="仿宋_GB2312" w:cs="宋体" w:hint="eastAsia"/>
          <w:bCs/>
          <w:color w:val="000000"/>
          <w:kern w:val="0"/>
          <w:sz w:val="28"/>
          <w:szCs w:val="20"/>
        </w:rPr>
        <w:tab/>
      </w:r>
      <w:r>
        <w:rPr>
          <w:rFonts w:ascii="仿宋_GB2312" w:eastAsia="仿宋_GB2312" w:cs="宋体" w:hint="eastAsia"/>
          <w:bCs/>
          <w:color w:val="000000"/>
          <w:kern w:val="0"/>
          <w:sz w:val="28"/>
          <w:szCs w:val="20"/>
        </w:rPr>
        <w:tab/>
      </w:r>
      <w:r>
        <w:rPr>
          <w:rFonts w:ascii="仿宋_GB2312" w:eastAsia="仿宋_GB2312" w:cs="宋体" w:hint="eastAsia"/>
          <w:bCs/>
          <w:color w:val="000000"/>
          <w:kern w:val="0"/>
          <w:sz w:val="28"/>
          <w:szCs w:val="20"/>
        </w:rPr>
        <w:tab/>
        <w:t>电能质量供电电压允许偏差</w:t>
      </w:r>
    </w:p>
    <w:p w:rsidR="009A4D6F" w:rsidRPr="004046A6" w:rsidRDefault="009A4D6F"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SD325-89</w:t>
      </w:r>
      <w:r>
        <w:rPr>
          <w:rFonts w:ascii="仿宋_GB2312" w:eastAsia="仿宋_GB2312" w:cs="宋体" w:hint="eastAsia"/>
          <w:bCs/>
          <w:color w:val="000000"/>
          <w:kern w:val="0"/>
          <w:sz w:val="28"/>
          <w:szCs w:val="20"/>
        </w:rPr>
        <w:tab/>
      </w:r>
      <w:r>
        <w:rPr>
          <w:rFonts w:ascii="仿宋_GB2312" w:eastAsia="仿宋_GB2312" w:cs="宋体" w:hint="eastAsia"/>
          <w:bCs/>
          <w:color w:val="000000"/>
          <w:kern w:val="0"/>
          <w:sz w:val="28"/>
          <w:szCs w:val="20"/>
        </w:rPr>
        <w:tab/>
      </w:r>
      <w:r>
        <w:rPr>
          <w:rFonts w:ascii="仿宋_GB2312" w:eastAsia="仿宋_GB2312" w:cs="宋体" w:hint="eastAsia"/>
          <w:bCs/>
          <w:color w:val="000000"/>
          <w:kern w:val="0"/>
          <w:sz w:val="28"/>
          <w:szCs w:val="20"/>
        </w:rPr>
        <w:tab/>
        <w:t>电力系统电压和无功电力技术导则</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DL476</w:t>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t>电力系统实时数据通信应用层协议</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DL500</w:t>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t>电压监测仪订货技术条件</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DL/T630</w:t>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t>交流采样远动终端技术条件</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DL/T721</w:t>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r>
      <w:r w:rsidRPr="004046A6">
        <w:rPr>
          <w:rFonts w:ascii="仿宋_GB2312" w:eastAsia="仿宋_GB2312" w:cs="宋体" w:hint="eastAsia"/>
          <w:bCs/>
          <w:color w:val="000000"/>
          <w:kern w:val="0"/>
          <w:sz w:val="28"/>
          <w:szCs w:val="20"/>
        </w:rPr>
        <w:tab/>
        <w:t>配电网自动化系统远方终端</w:t>
      </w:r>
    </w:p>
    <w:p w:rsidR="009A4D6F" w:rsidRPr="002775C7" w:rsidRDefault="009A4D6F" w:rsidP="001E192D">
      <w:pPr>
        <w:pStyle w:val="a6"/>
        <w:numPr>
          <w:ilvl w:val="0"/>
          <w:numId w:val="2"/>
        </w:numPr>
        <w:spacing w:line="360" w:lineRule="auto"/>
        <w:ind w:firstLineChars="0"/>
        <w:rPr>
          <w:rFonts w:eastAsia="仿宋_GB2312"/>
          <w:color w:val="000000"/>
          <w:sz w:val="28"/>
        </w:rPr>
      </w:pPr>
      <w:r w:rsidRPr="002775C7">
        <w:rPr>
          <w:rFonts w:eastAsia="仿宋_GB2312" w:hint="eastAsia"/>
          <w:color w:val="000000"/>
          <w:sz w:val="28"/>
        </w:rPr>
        <w:t>Q_GDW 127-2005</w:t>
      </w:r>
      <w:r w:rsidR="00ED0F02">
        <w:rPr>
          <w:rFonts w:eastAsia="仿宋_GB2312" w:hint="eastAsia"/>
          <w:color w:val="000000"/>
          <w:sz w:val="28"/>
        </w:rPr>
        <w:tab/>
      </w:r>
      <w:r w:rsidRPr="002775C7">
        <w:rPr>
          <w:rFonts w:eastAsia="仿宋_GB2312" w:hint="eastAsia"/>
          <w:color w:val="000000"/>
          <w:sz w:val="28"/>
        </w:rPr>
        <w:t>国网农村电网电压质量和无功电力管理办法</w:t>
      </w:r>
    </w:p>
    <w:p w:rsidR="009A4D6F" w:rsidRDefault="009A4D6F" w:rsidP="001E192D">
      <w:pPr>
        <w:pStyle w:val="SG186-"/>
        <w:numPr>
          <w:ilvl w:val="0"/>
          <w:numId w:val="2"/>
        </w:numPr>
        <w:ind w:firstLineChars="0"/>
        <w:rPr>
          <w:rFonts w:ascii="Calibri" w:eastAsia="仿宋_GB2312" w:hAnsi="Calibri"/>
          <w:sz w:val="28"/>
          <w:szCs w:val="28"/>
        </w:rPr>
      </w:pPr>
      <w:r w:rsidRPr="002775C7">
        <w:rPr>
          <w:rFonts w:ascii="Calibri" w:eastAsia="仿宋_GB2312" w:hAnsi="Calibri" w:hint="eastAsia"/>
          <w:sz w:val="28"/>
          <w:szCs w:val="28"/>
        </w:rPr>
        <w:t>关于印发《国家电网公司电力系统电压质量和无功电力管理规定》的通知（国家电网生</w:t>
      </w:r>
      <w:r w:rsidRPr="002775C7">
        <w:rPr>
          <w:rFonts w:ascii="Calibri" w:eastAsia="仿宋_GB2312" w:hAnsi="Calibri" w:hint="eastAsia"/>
          <w:sz w:val="28"/>
          <w:szCs w:val="28"/>
        </w:rPr>
        <w:t>[2009]133</w:t>
      </w:r>
      <w:r w:rsidRPr="002775C7">
        <w:rPr>
          <w:rFonts w:ascii="Calibri" w:eastAsia="仿宋_GB2312" w:hAnsi="Calibri" w:hint="eastAsia"/>
          <w:sz w:val="28"/>
          <w:szCs w:val="28"/>
        </w:rPr>
        <w:t>号）</w:t>
      </w:r>
    </w:p>
    <w:p w:rsidR="005D2346" w:rsidRPr="002775C7" w:rsidRDefault="005D2346" w:rsidP="005D2346">
      <w:pPr>
        <w:pStyle w:val="SG186-"/>
        <w:numPr>
          <w:ilvl w:val="0"/>
          <w:numId w:val="2"/>
        </w:numPr>
        <w:ind w:firstLineChars="0"/>
        <w:rPr>
          <w:rFonts w:ascii="Calibri" w:eastAsia="仿宋_GB2312" w:hAnsi="Calibri"/>
          <w:sz w:val="28"/>
          <w:szCs w:val="28"/>
        </w:rPr>
      </w:pPr>
      <w:r w:rsidRPr="005D2346">
        <w:rPr>
          <w:rFonts w:ascii="Calibri" w:eastAsia="仿宋_GB2312" w:hAnsi="Calibri" w:hint="eastAsia"/>
          <w:sz w:val="28"/>
          <w:szCs w:val="28"/>
        </w:rPr>
        <w:t>Q</w:t>
      </w:r>
      <w:r w:rsidRPr="005D2346">
        <w:rPr>
          <w:rFonts w:ascii="Calibri" w:eastAsia="仿宋_GB2312" w:hAnsi="Calibri" w:hint="eastAsia"/>
          <w:sz w:val="28"/>
          <w:szCs w:val="28"/>
        </w:rPr>
        <w:t>／</w:t>
      </w:r>
      <w:r w:rsidRPr="005D2346">
        <w:rPr>
          <w:rFonts w:ascii="Calibri" w:eastAsia="仿宋_GB2312" w:hAnsi="Calibri" w:hint="eastAsia"/>
          <w:sz w:val="28"/>
          <w:szCs w:val="28"/>
        </w:rPr>
        <w:t>GDW_435</w:t>
      </w:r>
      <w:r w:rsidRPr="005D2346">
        <w:rPr>
          <w:rFonts w:ascii="Calibri" w:eastAsia="仿宋_GB2312" w:hAnsi="Calibri" w:hint="eastAsia"/>
          <w:sz w:val="28"/>
          <w:szCs w:val="28"/>
        </w:rPr>
        <w:t>—</w:t>
      </w:r>
      <w:r w:rsidRPr="005D2346">
        <w:rPr>
          <w:rFonts w:ascii="Calibri" w:eastAsia="仿宋_GB2312" w:hAnsi="Calibri" w:hint="eastAsia"/>
          <w:sz w:val="28"/>
          <w:szCs w:val="28"/>
        </w:rPr>
        <w:t>2010</w:t>
      </w:r>
      <w:r>
        <w:rPr>
          <w:rFonts w:ascii="Calibri" w:eastAsia="仿宋_GB2312" w:hAnsi="Calibri" w:hint="eastAsia"/>
          <w:sz w:val="28"/>
          <w:szCs w:val="28"/>
        </w:rPr>
        <w:t xml:space="preserve"> </w:t>
      </w:r>
      <w:r w:rsidRPr="005D2346">
        <w:rPr>
          <w:rFonts w:ascii="Calibri" w:eastAsia="仿宋_GB2312" w:hAnsi="Calibri" w:hint="eastAsia"/>
          <w:sz w:val="28"/>
          <w:szCs w:val="28"/>
        </w:rPr>
        <w:t>农村电网无功优化补偿技术导则</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基于CIM</w:t>
      </w:r>
      <w:r>
        <w:rPr>
          <w:rFonts w:ascii="仿宋_GB2312" w:eastAsia="仿宋_GB2312" w:cs="宋体" w:hint="eastAsia"/>
          <w:bCs/>
          <w:color w:val="000000"/>
          <w:kern w:val="0"/>
          <w:sz w:val="28"/>
          <w:szCs w:val="20"/>
        </w:rPr>
        <w:t>的信息命名规范</w:t>
      </w:r>
    </w:p>
    <w:p w:rsidR="007B13D4" w:rsidRPr="004046A6"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sidRPr="004046A6">
        <w:rPr>
          <w:rFonts w:ascii="仿宋_GB2312" w:eastAsia="仿宋_GB2312" w:cs="宋体" w:hint="eastAsia"/>
          <w:bCs/>
          <w:color w:val="000000"/>
          <w:kern w:val="0"/>
          <w:sz w:val="28"/>
          <w:szCs w:val="20"/>
        </w:rPr>
        <w:t>基于SVG</w:t>
      </w:r>
      <w:r>
        <w:rPr>
          <w:rFonts w:ascii="仿宋_GB2312" w:eastAsia="仿宋_GB2312" w:cs="宋体" w:hint="eastAsia"/>
          <w:bCs/>
          <w:color w:val="000000"/>
          <w:kern w:val="0"/>
          <w:sz w:val="28"/>
          <w:szCs w:val="20"/>
        </w:rPr>
        <w:t>的公共图形交互规则</w:t>
      </w:r>
    </w:p>
    <w:p w:rsidR="007B13D4" w:rsidRPr="00EA6FA8"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国家电网公司应用软件集成设计规范</w:t>
      </w:r>
    </w:p>
    <w:p w:rsidR="007B13D4" w:rsidRPr="00EA6FA8"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国家电网公司软硬件目标架构设计规范</w:t>
      </w:r>
    </w:p>
    <w:p w:rsidR="007B13D4" w:rsidRPr="00EA6FA8"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lastRenderedPageBreak/>
        <w:t>国家电网公司应用软件非功能性需求规范</w:t>
      </w:r>
    </w:p>
    <w:p w:rsidR="007B13D4" w:rsidRPr="00EA6FA8"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信息系统全生命周期安全管控之安全设计规范</w:t>
      </w:r>
    </w:p>
    <w:p w:rsidR="007B13D4" w:rsidRDefault="007B13D4" w:rsidP="001E192D">
      <w:pPr>
        <w:pStyle w:val="a6"/>
        <w:numPr>
          <w:ilvl w:val="0"/>
          <w:numId w:val="2"/>
        </w:numPr>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国家电网公司应用软件架构设计规范</w:t>
      </w:r>
    </w:p>
    <w:p w:rsidR="006319F5" w:rsidRPr="006319F5" w:rsidRDefault="006319F5" w:rsidP="006319F5">
      <w:pPr>
        <w:pStyle w:val="a6"/>
        <w:numPr>
          <w:ilvl w:val="0"/>
          <w:numId w:val="2"/>
        </w:numPr>
        <w:spacing w:line="360" w:lineRule="auto"/>
        <w:ind w:firstLineChars="0"/>
        <w:rPr>
          <w:rFonts w:ascii="仿宋_GB2312" w:eastAsia="仿宋_GB2312" w:cs="宋体"/>
          <w:bCs/>
          <w:color w:val="000000"/>
          <w:kern w:val="0"/>
          <w:sz w:val="28"/>
          <w:szCs w:val="20"/>
        </w:rPr>
      </w:pPr>
      <w:r w:rsidRPr="006319F5">
        <w:rPr>
          <w:rFonts w:ascii="仿宋_GB2312" w:eastAsia="仿宋_GB2312" w:cs="宋体" w:hint="eastAsia"/>
          <w:bCs/>
          <w:color w:val="000000"/>
          <w:kern w:val="0"/>
          <w:sz w:val="28"/>
          <w:szCs w:val="20"/>
        </w:rPr>
        <w:t>Q/GDW 156-2006</w:t>
      </w:r>
      <w:r w:rsidR="006E4F3A">
        <w:rPr>
          <w:rFonts w:ascii="仿宋_GB2312" w:eastAsia="仿宋_GB2312" w:cs="宋体" w:hint="eastAsia"/>
          <w:bCs/>
          <w:color w:val="000000"/>
          <w:kern w:val="0"/>
          <w:sz w:val="28"/>
          <w:szCs w:val="20"/>
        </w:rPr>
        <w:t xml:space="preserve"> 城市电力网规划设计导则</w:t>
      </w:r>
    </w:p>
    <w:p w:rsidR="006319F5" w:rsidRPr="006319F5" w:rsidRDefault="006319F5" w:rsidP="006319F5">
      <w:pPr>
        <w:pStyle w:val="a6"/>
        <w:numPr>
          <w:ilvl w:val="0"/>
          <w:numId w:val="2"/>
        </w:numPr>
        <w:spacing w:line="360" w:lineRule="auto"/>
        <w:ind w:firstLineChars="0"/>
        <w:rPr>
          <w:rFonts w:ascii="仿宋_GB2312" w:eastAsia="仿宋_GB2312" w:cs="宋体"/>
          <w:bCs/>
          <w:color w:val="000000"/>
          <w:kern w:val="0"/>
          <w:sz w:val="28"/>
          <w:szCs w:val="20"/>
        </w:rPr>
      </w:pPr>
      <w:r w:rsidRPr="006319F5">
        <w:rPr>
          <w:rFonts w:ascii="仿宋_GB2312" w:eastAsia="仿宋_GB2312" w:cs="宋体" w:hint="eastAsia"/>
          <w:bCs/>
          <w:color w:val="000000"/>
          <w:kern w:val="0"/>
          <w:sz w:val="28"/>
          <w:szCs w:val="20"/>
        </w:rPr>
        <w:t xml:space="preserve">DL/T 686-1999 </w:t>
      </w:r>
      <w:r w:rsidR="006E4F3A">
        <w:rPr>
          <w:rFonts w:ascii="仿宋_GB2312" w:eastAsia="仿宋_GB2312" w:cs="宋体" w:hint="eastAsia"/>
          <w:bCs/>
          <w:color w:val="000000"/>
          <w:kern w:val="0"/>
          <w:sz w:val="28"/>
          <w:szCs w:val="20"/>
        </w:rPr>
        <w:t xml:space="preserve"> 电力网电能损耗计算导则</w:t>
      </w:r>
    </w:p>
    <w:p w:rsidR="006319F5" w:rsidRPr="006319F5" w:rsidRDefault="006319F5" w:rsidP="006319F5">
      <w:pPr>
        <w:pStyle w:val="a6"/>
        <w:numPr>
          <w:ilvl w:val="0"/>
          <w:numId w:val="2"/>
        </w:numPr>
        <w:spacing w:line="360" w:lineRule="auto"/>
        <w:ind w:firstLineChars="0"/>
        <w:rPr>
          <w:rFonts w:ascii="仿宋_GB2312" w:eastAsia="仿宋_GB2312" w:cs="宋体"/>
          <w:bCs/>
          <w:color w:val="000000"/>
          <w:kern w:val="0"/>
          <w:sz w:val="28"/>
          <w:szCs w:val="20"/>
        </w:rPr>
      </w:pPr>
      <w:r w:rsidRPr="006319F5">
        <w:rPr>
          <w:rFonts w:ascii="仿宋_GB2312" w:eastAsia="仿宋_GB2312" w:cs="宋体" w:hint="eastAsia"/>
          <w:bCs/>
          <w:color w:val="000000"/>
          <w:kern w:val="0"/>
          <w:sz w:val="28"/>
          <w:szCs w:val="20"/>
        </w:rPr>
        <w:t>Q/GDW 370-2009</w:t>
      </w:r>
      <w:r w:rsidR="006E4F3A">
        <w:rPr>
          <w:rFonts w:ascii="仿宋_GB2312" w:eastAsia="仿宋_GB2312" w:cs="宋体" w:hint="eastAsia"/>
          <w:bCs/>
          <w:color w:val="000000"/>
          <w:kern w:val="0"/>
          <w:sz w:val="28"/>
          <w:szCs w:val="20"/>
        </w:rPr>
        <w:t xml:space="preserve"> 城市配电网技术导则</w:t>
      </w:r>
    </w:p>
    <w:p w:rsidR="006319F5" w:rsidRPr="006319F5" w:rsidRDefault="006319F5" w:rsidP="006319F5">
      <w:pPr>
        <w:pStyle w:val="a6"/>
        <w:numPr>
          <w:ilvl w:val="0"/>
          <w:numId w:val="2"/>
        </w:numPr>
        <w:spacing w:line="360" w:lineRule="auto"/>
        <w:ind w:firstLineChars="0"/>
        <w:rPr>
          <w:rFonts w:ascii="仿宋_GB2312" w:eastAsia="仿宋_GB2312" w:cs="宋体"/>
          <w:bCs/>
          <w:color w:val="000000"/>
          <w:kern w:val="0"/>
          <w:sz w:val="28"/>
          <w:szCs w:val="20"/>
        </w:rPr>
      </w:pPr>
      <w:r w:rsidRPr="006319F5">
        <w:rPr>
          <w:rFonts w:ascii="仿宋_GB2312" w:eastAsia="仿宋_GB2312" w:cs="宋体" w:hint="eastAsia"/>
          <w:bCs/>
          <w:color w:val="000000"/>
          <w:kern w:val="0"/>
          <w:sz w:val="28"/>
          <w:szCs w:val="20"/>
        </w:rPr>
        <w:t>DL/T599</w:t>
      </w:r>
      <w:r w:rsidR="006E4F3A">
        <w:rPr>
          <w:rFonts w:ascii="仿宋_GB2312" w:eastAsia="仿宋_GB2312" w:cs="宋体" w:hint="eastAsia"/>
          <w:bCs/>
          <w:color w:val="000000"/>
          <w:kern w:val="0"/>
          <w:sz w:val="28"/>
          <w:szCs w:val="20"/>
        </w:rPr>
        <w:t xml:space="preserve"> 城市中中压配电网改造技术导则</w:t>
      </w:r>
    </w:p>
    <w:p w:rsidR="006319F5" w:rsidRPr="006319F5" w:rsidRDefault="006319F5" w:rsidP="006319F5">
      <w:pPr>
        <w:pStyle w:val="a6"/>
        <w:numPr>
          <w:ilvl w:val="0"/>
          <w:numId w:val="2"/>
        </w:numPr>
        <w:spacing w:line="360" w:lineRule="auto"/>
        <w:ind w:firstLineChars="0"/>
        <w:rPr>
          <w:rFonts w:ascii="仿宋_GB2312" w:eastAsia="仿宋_GB2312" w:cs="宋体"/>
          <w:bCs/>
          <w:color w:val="000000"/>
          <w:kern w:val="0"/>
          <w:sz w:val="28"/>
          <w:szCs w:val="20"/>
        </w:rPr>
      </w:pPr>
      <w:r w:rsidRPr="006319F5">
        <w:rPr>
          <w:rFonts w:ascii="仿宋_GB2312" w:eastAsia="仿宋_GB2312" w:cs="宋体" w:hint="eastAsia"/>
          <w:bCs/>
          <w:color w:val="000000"/>
          <w:kern w:val="0"/>
          <w:sz w:val="28"/>
          <w:szCs w:val="20"/>
        </w:rPr>
        <w:t>Q/GDW 565-2010</w:t>
      </w:r>
      <w:r w:rsidR="006E4F3A">
        <w:rPr>
          <w:rFonts w:ascii="仿宋_GB2312" w:eastAsia="仿宋_GB2312" w:cs="宋体" w:hint="eastAsia"/>
          <w:bCs/>
          <w:color w:val="000000"/>
          <w:kern w:val="0"/>
          <w:sz w:val="28"/>
          <w:szCs w:val="20"/>
        </w:rPr>
        <w:t xml:space="preserve"> 城市配电网运行水平和供电能力评估导则</w:t>
      </w:r>
    </w:p>
    <w:p w:rsidR="006319F5" w:rsidRDefault="006319F5" w:rsidP="006319F5">
      <w:pPr>
        <w:pStyle w:val="a6"/>
        <w:numPr>
          <w:ilvl w:val="0"/>
          <w:numId w:val="2"/>
        </w:numPr>
        <w:spacing w:line="360" w:lineRule="auto"/>
        <w:ind w:firstLineChars="0"/>
        <w:rPr>
          <w:rFonts w:ascii="仿宋_GB2312" w:eastAsia="仿宋_GB2312" w:cs="宋体"/>
          <w:bCs/>
          <w:color w:val="000000"/>
          <w:kern w:val="0"/>
          <w:sz w:val="28"/>
          <w:szCs w:val="20"/>
        </w:rPr>
      </w:pPr>
      <w:r w:rsidRPr="006319F5">
        <w:rPr>
          <w:rFonts w:ascii="仿宋_GB2312" w:eastAsia="仿宋_GB2312" w:cs="宋体" w:hint="eastAsia"/>
          <w:bCs/>
          <w:color w:val="000000"/>
          <w:kern w:val="0"/>
          <w:sz w:val="28"/>
          <w:szCs w:val="20"/>
        </w:rPr>
        <w:t>DL-755-2001</w:t>
      </w:r>
      <w:r w:rsidR="006E4F3A">
        <w:rPr>
          <w:rFonts w:ascii="仿宋_GB2312" w:eastAsia="仿宋_GB2312" w:cs="宋体" w:hint="eastAsia"/>
          <w:bCs/>
          <w:color w:val="000000"/>
          <w:kern w:val="0"/>
          <w:sz w:val="28"/>
          <w:szCs w:val="20"/>
        </w:rPr>
        <w:t xml:space="preserve"> </w:t>
      </w:r>
      <w:r w:rsidRPr="006319F5">
        <w:rPr>
          <w:rFonts w:ascii="仿宋_GB2312" w:eastAsia="仿宋_GB2312" w:cs="宋体" w:hint="eastAsia"/>
          <w:bCs/>
          <w:color w:val="000000"/>
          <w:kern w:val="0"/>
          <w:sz w:val="28"/>
          <w:szCs w:val="20"/>
        </w:rPr>
        <w:t>电力系统安全稳定导则</w:t>
      </w:r>
    </w:p>
    <w:p w:rsidR="00CA344D" w:rsidRPr="00220AC0" w:rsidRDefault="00A455E0" w:rsidP="001E192D">
      <w:pPr>
        <w:pStyle w:val="2"/>
        <w:numPr>
          <w:ilvl w:val="1"/>
          <w:numId w:val="36"/>
        </w:numPr>
      </w:pPr>
      <w:bookmarkStart w:id="17" w:name="_Toc357332859"/>
      <w:bookmarkStart w:id="18" w:name="_Toc357333135"/>
      <w:bookmarkStart w:id="19" w:name="_Toc357695198"/>
      <w:r w:rsidRPr="00220AC0">
        <w:rPr>
          <w:rFonts w:hint="eastAsia"/>
        </w:rPr>
        <w:t>术语及定义</w:t>
      </w:r>
      <w:bookmarkEnd w:id="17"/>
      <w:bookmarkEnd w:id="18"/>
      <w:bookmarkEnd w:id="19"/>
    </w:p>
    <w:p w:rsidR="00E97929" w:rsidRPr="00E97929" w:rsidRDefault="00E97929" w:rsidP="001E192D">
      <w:pPr>
        <w:numPr>
          <w:ilvl w:val="0"/>
          <w:numId w:val="3"/>
        </w:numPr>
        <w:rPr>
          <w:rFonts w:ascii="仿宋_GB2312" w:eastAsia="仿宋_GB2312" w:cs="宋体"/>
          <w:bCs/>
          <w:color w:val="000000"/>
          <w:kern w:val="0"/>
          <w:sz w:val="28"/>
          <w:szCs w:val="20"/>
        </w:rPr>
      </w:pPr>
      <w:r w:rsidRPr="00E97929">
        <w:rPr>
          <w:rFonts w:ascii="仿宋_GB2312" w:eastAsia="仿宋_GB2312" w:cs="宋体" w:hint="eastAsia"/>
          <w:bCs/>
          <w:color w:val="000000"/>
          <w:kern w:val="0"/>
          <w:sz w:val="28"/>
          <w:szCs w:val="20"/>
        </w:rPr>
        <w:t>PMS</w:t>
      </w:r>
      <w:r w:rsidRPr="00E97929">
        <w:rPr>
          <w:rFonts w:ascii="仿宋_GB2312" w:eastAsia="仿宋_GB2312" w:cs="宋体"/>
          <w:bCs/>
          <w:color w:val="000000"/>
          <w:kern w:val="0"/>
          <w:sz w:val="28"/>
          <w:szCs w:val="20"/>
        </w:rPr>
        <w:t>：Production Management System，</w:t>
      </w:r>
      <w:r w:rsidRPr="00E97929">
        <w:rPr>
          <w:rFonts w:ascii="仿宋_GB2312" w:eastAsia="仿宋_GB2312" w:cs="宋体" w:hint="eastAsia"/>
          <w:bCs/>
          <w:color w:val="000000"/>
          <w:kern w:val="0"/>
          <w:sz w:val="28"/>
          <w:szCs w:val="20"/>
        </w:rPr>
        <w:t>生产管理系统。</w:t>
      </w:r>
    </w:p>
    <w:p w:rsidR="00E97929" w:rsidRPr="00E97929" w:rsidRDefault="00E97929" w:rsidP="001E192D">
      <w:pPr>
        <w:numPr>
          <w:ilvl w:val="0"/>
          <w:numId w:val="3"/>
        </w:numPr>
        <w:rPr>
          <w:rFonts w:ascii="仿宋_GB2312" w:eastAsia="仿宋_GB2312" w:cs="宋体"/>
          <w:bCs/>
          <w:color w:val="000000"/>
          <w:kern w:val="0"/>
          <w:sz w:val="28"/>
          <w:szCs w:val="20"/>
        </w:rPr>
      </w:pPr>
      <w:r w:rsidRPr="00E97929">
        <w:rPr>
          <w:rFonts w:ascii="仿宋_GB2312" w:eastAsia="仿宋_GB2312" w:cs="宋体" w:hint="eastAsia"/>
          <w:bCs/>
          <w:color w:val="000000"/>
          <w:kern w:val="0"/>
          <w:sz w:val="28"/>
          <w:szCs w:val="20"/>
        </w:rPr>
        <w:t>ERP</w:t>
      </w:r>
      <w:r w:rsidRPr="00E97929">
        <w:rPr>
          <w:rFonts w:ascii="仿宋_GB2312" w:eastAsia="仿宋_GB2312" w:cs="宋体"/>
          <w:bCs/>
          <w:color w:val="000000"/>
          <w:kern w:val="0"/>
          <w:sz w:val="28"/>
          <w:szCs w:val="20"/>
        </w:rPr>
        <w:t>：Enterprise Resource Planning，</w:t>
      </w:r>
      <w:r w:rsidRPr="00E97929">
        <w:rPr>
          <w:rFonts w:ascii="仿宋_GB2312" w:eastAsia="仿宋_GB2312" w:cs="宋体" w:hint="eastAsia"/>
          <w:bCs/>
          <w:color w:val="000000"/>
          <w:kern w:val="0"/>
          <w:sz w:val="28"/>
          <w:szCs w:val="20"/>
        </w:rPr>
        <w:t>企业资源规划系统，通称为成熟套装软件。</w:t>
      </w:r>
    </w:p>
    <w:p w:rsidR="00E97929" w:rsidRPr="00E97929" w:rsidRDefault="00E97929" w:rsidP="001E192D">
      <w:pPr>
        <w:numPr>
          <w:ilvl w:val="0"/>
          <w:numId w:val="3"/>
        </w:numPr>
        <w:rPr>
          <w:rFonts w:ascii="仿宋_GB2312" w:eastAsia="仿宋_GB2312" w:cs="宋体"/>
          <w:bCs/>
          <w:color w:val="000000"/>
          <w:kern w:val="0"/>
          <w:sz w:val="28"/>
          <w:szCs w:val="20"/>
        </w:rPr>
      </w:pPr>
      <w:r w:rsidRPr="00E97929">
        <w:rPr>
          <w:rFonts w:ascii="仿宋_GB2312" w:eastAsia="仿宋_GB2312" w:cs="宋体" w:hint="eastAsia"/>
          <w:bCs/>
          <w:color w:val="000000"/>
          <w:kern w:val="0"/>
          <w:sz w:val="28"/>
          <w:szCs w:val="20"/>
        </w:rPr>
        <w:t>EMS：Energy Management System 能量管理系统</w:t>
      </w:r>
    </w:p>
    <w:p w:rsidR="00E97929" w:rsidRPr="00E97929" w:rsidRDefault="00E97929" w:rsidP="001E192D">
      <w:pPr>
        <w:numPr>
          <w:ilvl w:val="0"/>
          <w:numId w:val="3"/>
        </w:numPr>
        <w:rPr>
          <w:rFonts w:ascii="仿宋_GB2312" w:eastAsia="仿宋_GB2312" w:cs="宋体"/>
          <w:bCs/>
          <w:color w:val="000000"/>
          <w:kern w:val="0"/>
          <w:sz w:val="28"/>
          <w:szCs w:val="20"/>
        </w:rPr>
      </w:pPr>
      <w:r w:rsidRPr="00E97929">
        <w:rPr>
          <w:rFonts w:ascii="仿宋_GB2312" w:eastAsia="仿宋_GB2312" w:cs="宋体" w:hint="eastAsia"/>
          <w:bCs/>
          <w:color w:val="000000"/>
          <w:kern w:val="0"/>
          <w:sz w:val="28"/>
          <w:szCs w:val="20"/>
        </w:rPr>
        <w:t>接口数据：系统间业务接口所涉及的数据项。</w:t>
      </w:r>
    </w:p>
    <w:p w:rsidR="00E97929" w:rsidRPr="00E97929" w:rsidRDefault="00E97929" w:rsidP="001E192D">
      <w:pPr>
        <w:numPr>
          <w:ilvl w:val="0"/>
          <w:numId w:val="3"/>
        </w:numPr>
        <w:rPr>
          <w:rFonts w:ascii="仿宋_GB2312" w:eastAsia="仿宋_GB2312" w:cs="宋体"/>
          <w:bCs/>
          <w:color w:val="000000"/>
          <w:kern w:val="0"/>
          <w:sz w:val="28"/>
          <w:szCs w:val="20"/>
        </w:rPr>
      </w:pPr>
      <w:r w:rsidRPr="00E97929">
        <w:rPr>
          <w:rFonts w:ascii="仿宋_GB2312" w:eastAsia="仿宋_GB2312" w:cs="宋体" w:hint="eastAsia"/>
          <w:bCs/>
          <w:color w:val="000000"/>
          <w:kern w:val="0"/>
          <w:sz w:val="28"/>
          <w:szCs w:val="20"/>
        </w:rPr>
        <w:t>SOA：S</w:t>
      </w:r>
      <w:r w:rsidRPr="00E97929">
        <w:rPr>
          <w:rFonts w:ascii="仿宋_GB2312" w:eastAsia="仿宋_GB2312" w:cs="宋体"/>
          <w:bCs/>
          <w:color w:val="000000"/>
          <w:kern w:val="0"/>
          <w:sz w:val="28"/>
          <w:szCs w:val="20"/>
        </w:rPr>
        <w:t>ervice-</w:t>
      </w:r>
      <w:r w:rsidRPr="00E97929">
        <w:rPr>
          <w:rFonts w:ascii="仿宋_GB2312" w:eastAsia="仿宋_GB2312" w:cs="宋体" w:hint="eastAsia"/>
          <w:bCs/>
          <w:color w:val="000000"/>
          <w:kern w:val="0"/>
          <w:sz w:val="28"/>
          <w:szCs w:val="20"/>
        </w:rPr>
        <w:t>O</w:t>
      </w:r>
      <w:r w:rsidRPr="00E97929">
        <w:rPr>
          <w:rFonts w:ascii="仿宋_GB2312" w:eastAsia="仿宋_GB2312" w:cs="宋体"/>
          <w:bCs/>
          <w:color w:val="000000"/>
          <w:kern w:val="0"/>
          <w:sz w:val="28"/>
          <w:szCs w:val="20"/>
        </w:rPr>
        <w:t xml:space="preserve">riented </w:t>
      </w:r>
      <w:r w:rsidRPr="00E97929">
        <w:rPr>
          <w:rFonts w:ascii="仿宋_GB2312" w:eastAsia="仿宋_GB2312" w:cs="宋体" w:hint="eastAsia"/>
          <w:bCs/>
          <w:color w:val="000000"/>
          <w:kern w:val="0"/>
          <w:sz w:val="28"/>
          <w:szCs w:val="20"/>
        </w:rPr>
        <w:t>A</w:t>
      </w:r>
      <w:r w:rsidRPr="00E97929">
        <w:rPr>
          <w:rFonts w:ascii="仿宋_GB2312" w:eastAsia="仿宋_GB2312" w:cs="宋体"/>
          <w:bCs/>
          <w:color w:val="000000"/>
          <w:kern w:val="0"/>
          <w:sz w:val="28"/>
          <w:szCs w:val="20"/>
        </w:rPr>
        <w:t>rchitecture</w:t>
      </w:r>
      <w:r w:rsidRPr="00E97929">
        <w:rPr>
          <w:rFonts w:ascii="仿宋_GB2312" w:eastAsia="仿宋_GB2312" w:cs="宋体" w:hint="eastAsia"/>
          <w:bCs/>
          <w:color w:val="000000"/>
          <w:kern w:val="0"/>
          <w:sz w:val="28"/>
          <w:szCs w:val="20"/>
        </w:rPr>
        <w:t xml:space="preserve"> 面向服务的体系结构</w:t>
      </w:r>
    </w:p>
    <w:p w:rsidR="00E97929" w:rsidRPr="00E97929" w:rsidRDefault="00E97929" w:rsidP="001E192D">
      <w:pPr>
        <w:numPr>
          <w:ilvl w:val="0"/>
          <w:numId w:val="3"/>
        </w:numPr>
        <w:rPr>
          <w:rFonts w:ascii="仿宋_GB2312" w:eastAsia="仿宋_GB2312" w:cs="宋体"/>
          <w:bCs/>
          <w:color w:val="000000"/>
          <w:kern w:val="0"/>
          <w:sz w:val="28"/>
          <w:szCs w:val="20"/>
        </w:rPr>
      </w:pPr>
      <w:r w:rsidRPr="00E97929">
        <w:rPr>
          <w:rFonts w:ascii="仿宋_GB2312" w:eastAsia="仿宋_GB2312" w:cs="宋体" w:hint="eastAsia"/>
          <w:bCs/>
          <w:color w:val="000000"/>
          <w:kern w:val="0"/>
          <w:sz w:val="28"/>
          <w:szCs w:val="20"/>
        </w:rPr>
        <w:t>ESB：</w:t>
      </w:r>
      <w:r w:rsidRPr="00E97929">
        <w:rPr>
          <w:rFonts w:ascii="仿宋_GB2312" w:eastAsia="仿宋_GB2312" w:cs="宋体"/>
          <w:bCs/>
          <w:color w:val="000000"/>
          <w:kern w:val="0"/>
          <w:sz w:val="28"/>
          <w:szCs w:val="20"/>
        </w:rPr>
        <w:t>Enterprise Service Bus</w:t>
      </w:r>
      <w:hyperlink r:id="rId17" w:tgtFrame="_blank" w:history="1">
        <w:r w:rsidRPr="00E97929">
          <w:rPr>
            <w:rFonts w:ascii="仿宋_GB2312" w:eastAsia="仿宋_GB2312" w:cs="宋体"/>
            <w:bCs/>
            <w:color w:val="000000"/>
            <w:kern w:val="0"/>
            <w:sz w:val="28"/>
            <w:szCs w:val="20"/>
          </w:rPr>
          <w:t>企业服务总线</w:t>
        </w:r>
      </w:hyperlink>
    </w:p>
    <w:p w:rsidR="005A2B7B" w:rsidRPr="00220AC0" w:rsidRDefault="00D73EFC" w:rsidP="001E192D">
      <w:pPr>
        <w:pStyle w:val="1"/>
        <w:numPr>
          <w:ilvl w:val="0"/>
          <w:numId w:val="36"/>
        </w:numPr>
      </w:pPr>
      <w:bookmarkStart w:id="20" w:name="_Toc357332860"/>
      <w:bookmarkStart w:id="21" w:name="_Toc357333136"/>
      <w:bookmarkStart w:id="22" w:name="_Toc260239870"/>
      <w:bookmarkStart w:id="23" w:name="_Toc357695199"/>
      <w:r w:rsidRPr="00220AC0">
        <w:rPr>
          <w:rFonts w:hint="eastAsia"/>
        </w:rPr>
        <w:t>需求分析</w:t>
      </w:r>
      <w:bookmarkEnd w:id="20"/>
      <w:bookmarkEnd w:id="21"/>
      <w:bookmarkEnd w:id="23"/>
    </w:p>
    <w:p w:rsidR="0009394A" w:rsidRPr="00220AC0" w:rsidRDefault="0009394A" w:rsidP="001E192D">
      <w:pPr>
        <w:pStyle w:val="2"/>
        <w:numPr>
          <w:ilvl w:val="1"/>
          <w:numId w:val="36"/>
        </w:numPr>
      </w:pPr>
      <w:bookmarkStart w:id="24" w:name="_Toc357332861"/>
      <w:bookmarkStart w:id="25" w:name="_Toc357333137"/>
      <w:bookmarkStart w:id="26" w:name="_Toc320547781"/>
      <w:bookmarkStart w:id="27" w:name="_Toc320548180"/>
      <w:bookmarkStart w:id="28" w:name="_Toc320548604"/>
      <w:bookmarkStart w:id="29" w:name="_Toc357695200"/>
      <w:r w:rsidRPr="00220AC0">
        <w:rPr>
          <w:rFonts w:hint="eastAsia"/>
        </w:rPr>
        <w:t>建设背景</w:t>
      </w:r>
      <w:bookmarkEnd w:id="24"/>
      <w:bookmarkEnd w:id="25"/>
      <w:bookmarkEnd w:id="29"/>
    </w:p>
    <w:p w:rsidR="00B06E87" w:rsidRPr="00385F30" w:rsidRDefault="0064593E" w:rsidP="001E192D">
      <w:pPr>
        <w:pStyle w:val="a6"/>
        <w:numPr>
          <w:ilvl w:val="0"/>
          <w:numId w:val="24"/>
        </w:numPr>
        <w:spacing w:line="360" w:lineRule="auto"/>
        <w:ind w:firstLineChars="0"/>
        <w:rPr>
          <w:rFonts w:ascii="仿宋_GB2312" w:eastAsia="仿宋_GB2312" w:cs="宋体"/>
          <w:b/>
          <w:bCs/>
          <w:color w:val="000000"/>
          <w:kern w:val="0"/>
          <w:sz w:val="28"/>
          <w:szCs w:val="20"/>
        </w:rPr>
      </w:pPr>
      <w:r>
        <w:rPr>
          <w:rFonts w:ascii="仿宋_GB2312" w:eastAsia="仿宋_GB2312" w:cs="宋体" w:hint="eastAsia"/>
          <w:b/>
          <w:bCs/>
          <w:color w:val="000000"/>
          <w:kern w:val="0"/>
          <w:sz w:val="28"/>
          <w:szCs w:val="20"/>
        </w:rPr>
        <w:t>配网和电压管理现状</w:t>
      </w:r>
    </w:p>
    <w:p w:rsidR="004B1B86" w:rsidRDefault="00EF65E0"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lastRenderedPageBreak/>
        <w:t>国家电网</w:t>
      </w:r>
      <w:r w:rsidR="00896349" w:rsidRPr="00896349">
        <w:rPr>
          <w:rFonts w:ascii="仿宋_GB2312" w:eastAsia="仿宋_GB2312" w:cs="宋体" w:hint="eastAsia"/>
          <w:bCs/>
          <w:color w:val="000000"/>
          <w:kern w:val="0"/>
          <w:sz w:val="28"/>
          <w:szCs w:val="20"/>
        </w:rPr>
        <w:t>公司在“十二五”期间提出重点发展大电网和配电网，配电网建设已成为各网省公司电网建设的重点工作。</w:t>
      </w:r>
    </w:p>
    <w:p w:rsidR="00E87D6E" w:rsidRPr="004B1B86" w:rsidRDefault="00E87D6E" w:rsidP="00E87D6E">
      <w:pPr>
        <w:spacing w:line="360" w:lineRule="auto"/>
        <w:ind w:firstLineChars="200" w:firstLine="560"/>
        <w:rPr>
          <w:rFonts w:ascii="仿宋_GB2312" w:eastAsia="仿宋_GB2312" w:cs="宋体"/>
          <w:bCs/>
          <w:color w:val="000000"/>
          <w:kern w:val="0"/>
          <w:sz w:val="28"/>
          <w:szCs w:val="20"/>
        </w:rPr>
      </w:pPr>
      <w:r w:rsidRPr="008B6A32">
        <w:rPr>
          <w:rFonts w:ascii="仿宋_GB2312" w:eastAsia="仿宋_GB2312" w:cs="宋体" w:hint="eastAsia"/>
          <w:bCs/>
          <w:color w:val="000000"/>
          <w:kern w:val="0"/>
          <w:sz w:val="28"/>
          <w:szCs w:val="20"/>
        </w:rPr>
        <w:t>电压是衡量电能质量的一个重要指标，保证供电电压质量是电力系统运行调整的基本任务之一。电压过大地偏离限值对发、供电的安全经济性有很大影响。但目前农村电网仍处于电源点少,线路长,线径小,电压质量差的局面,严重影响农村经济的加速发展。在以往开展电压质量治理工作过程中，一是由于配电网分布广、设备水平参差不齐、用户情况复杂、缺乏监测信息，配网工作千头万绪，不知如何开展治理工作。二是难以抓住治理要点，多数依靠经验，缺乏严格理论依据指导，</w:t>
      </w:r>
      <w:r>
        <w:rPr>
          <w:rFonts w:ascii="仿宋_GB2312" w:eastAsia="仿宋_GB2312" w:cs="宋体" w:hint="eastAsia"/>
          <w:bCs/>
          <w:color w:val="000000"/>
          <w:kern w:val="0"/>
          <w:sz w:val="28"/>
          <w:szCs w:val="20"/>
        </w:rPr>
        <w:t>技术导则应用难以约，</w:t>
      </w:r>
      <w:r w:rsidRPr="008B6A32">
        <w:rPr>
          <w:rFonts w:ascii="仿宋_GB2312" w:eastAsia="仿宋_GB2312" w:cs="宋体" w:hint="eastAsia"/>
          <w:bCs/>
          <w:color w:val="000000"/>
          <w:kern w:val="0"/>
          <w:sz w:val="28"/>
          <w:szCs w:val="20"/>
        </w:rPr>
        <w:t>存在较大盲目性，缺乏通盘考虑，往往头痛医头、脚痛医脚，未抓住要害</w:t>
      </w:r>
      <w:r>
        <w:rPr>
          <w:rFonts w:ascii="仿宋_GB2312" w:eastAsia="仿宋_GB2312" w:cs="宋体" w:hint="eastAsia"/>
          <w:bCs/>
          <w:color w:val="000000"/>
          <w:kern w:val="0"/>
          <w:sz w:val="28"/>
          <w:szCs w:val="20"/>
        </w:rPr>
        <w:t>导致</w:t>
      </w:r>
      <w:r w:rsidRPr="008B6A32">
        <w:rPr>
          <w:rFonts w:ascii="仿宋_GB2312" w:eastAsia="仿宋_GB2312" w:cs="宋体" w:hint="eastAsia"/>
          <w:bCs/>
          <w:color w:val="000000"/>
          <w:kern w:val="0"/>
          <w:sz w:val="28"/>
          <w:szCs w:val="20"/>
        </w:rPr>
        <w:t>治理效果不佳。三是治理措施经济性不好，多数优先考虑技术改造、投入设备的刚性措施，而未优先考虑运行方式调整、管理措施等柔性措施。四是治理完成后，网架无序发展、负荷无序接入，造成电压质量迅速恶化。</w:t>
      </w:r>
      <w:r>
        <w:rPr>
          <w:rFonts w:ascii="仿宋_GB2312" w:eastAsia="仿宋_GB2312" w:cs="宋体"/>
          <w:bCs/>
          <w:color w:val="000000"/>
          <w:kern w:val="0"/>
          <w:sz w:val="28"/>
          <w:szCs w:val="20"/>
        </w:rPr>
        <w:t>以上的各种问题，是相互影响和关联的。提高电压</w:t>
      </w:r>
      <w:r>
        <w:rPr>
          <w:rFonts w:ascii="仿宋_GB2312" w:eastAsia="仿宋_GB2312" w:cs="宋体" w:hint="eastAsia"/>
          <w:bCs/>
          <w:color w:val="000000"/>
          <w:kern w:val="0"/>
          <w:sz w:val="28"/>
          <w:szCs w:val="20"/>
        </w:rPr>
        <w:t>质量</w:t>
      </w:r>
      <w:r w:rsidRPr="00060E62">
        <w:rPr>
          <w:rFonts w:ascii="仿宋_GB2312" w:eastAsia="仿宋_GB2312" w:cs="宋体"/>
          <w:bCs/>
          <w:color w:val="000000"/>
          <w:kern w:val="0"/>
          <w:sz w:val="28"/>
          <w:szCs w:val="20"/>
        </w:rPr>
        <w:t>，是一个系统性的工程，需要从规划改造、运行控制、专业管理等多个角度提供一套完整、实用的解决方案。</w:t>
      </w:r>
    </w:p>
    <w:p w:rsidR="00896349" w:rsidRDefault="00896349" w:rsidP="00896349">
      <w:pPr>
        <w:spacing w:line="360" w:lineRule="auto"/>
        <w:ind w:firstLineChars="200" w:firstLine="560"/>
        <w:rPr>
          <w:rFonts w:ascii="仿宋_GB2312" w:eastAsia="仿宋_GB2312" w:cs="宋体"/>
          <w:bCs/>
          <w:color w:val="000000"/>
          <w:kern w:val="0"/>
          <w:sz w:val="28"/>
          <w:szCs w:val="20"/>
        </w:rPr>
      </w:pPr>
      <w:r w:rsidRPr="00896349">
        <w:rPr>
          <w:rFonts w:ascii="仿宋_GB2312" w:eastAsia="仿宋_GB2312" w:cs="宋体" w:hint="eastAsia"/>
          <w:bCs/>
          <w:color w:val="000000"/>
          <w:kern w:val="0"/>
          <w:sz w:val="28"/>
          <w:szCs w:val="20"/>
        </w:rPr>
        <w:t>配网管理已由过去简单随意性的建设和改造，逐步向规范化的设计、施工和验收转变，但是仍然普遍存在着网架结构基础薄弱</w:t>
      </w:r>
      <w:r w:rsidR="008D0E67">
        <w:rPr>
          <w:rFonts w:ascii="仿宋_GB2312" w:eastAsia="仿宋_GB2312" w:cs="宋体" w:hint="eastAsia"/>
          <w:bCs/>
          <w:color w:val="000000"/>
          <w:kern w:val="0"/>
          <w:sz w:val="28"/>
          <w:szCs w:val="20"/>
        </w:rPr>
        <w:t>、</w:t>
      </w:r>
      <w:r w:rsidRPr="00896349">
        <w:rPr>
          <w:rFonts w:ascii="仿宋_GB2312" w:eastAsia="仿宋_GB2312" w:cs="宋体" w:hint="eastAsia"/>
          <w:bCs/>
          <w:color w:val="000000"/>
          <w:kern w:val="0"/>
          <w:sz w:val="28"/>
          <w:szCs w:val="20"/>
        </w:rPr>
        <w:t>系统接入不合理等问题。国网现有的配网管理系统已经解决基础资料管理和实时数据采集等配网运行管理问题，但是在网架设计和系统接入等方面缺少辅助分析手段，配网的建设和改造仍然存在盲目性，供电质量难以得到提高。</w:t>
      </w:r>
    </w:p>
    <w:p w:rsidR="00896349" w:rsidRPr="00385F30" w:rsidRDefault="00896349" w:rsidP="001E192D">
      <w:pPr>
        <w:pStyle w:val="a6"/>
        <w:numPr>
          <w:ilvl w:val="0"/>
          <w:numId w:val="24"/>
        </w:numPr>
        <w:spacing w:line="360" w:lineRule="auto"/>
        <w:ind w:firstLineChars="0"/>
        <w:rPr>
          <w:rFonts w:ascii="仿宋_GB2312" w:eastAsia="仿宋_GB2312" w:cs="宋体"/>
          <w:b/>
          <w:bCs/>
          <w:color w:val="000000"/>
          <w:kern w:val="0"/>
          <w:sz w:val="28"/>
          <w:szCs w:val="20"/>
        </w:rPr>
      </w:pPr>
      <w:r w:rsidRPr="00385F30">
        <w:rPr>
          <w:rFonts w:ascii="仿宋_GB2312" w:eastAsia="仿宋_GB2312" w:cs="宋体" w:hint="eastAsia"/>
          <w:b/>
          <w:bCs/>
          <w:color w:val="000000"/>
          <w:kern w:val="0"/>
          <w:sz w:val="28"/>
          <w:szCs w:val="20"/>
        </w:rPr>
        <w:t>系统建设</w:t>
      </w:r>
      <w:r w:rsidRPr="00385F30">
        <w:rPr>
          <w:rFonts w:ascii="仿宋_GB2312" w:eastAsia="仿宋_GB2312" w:cs="宋体"/>
          <w:b/>
          <w:bCs/>
          <w:color w:val="000000"/>
          <w:kern w:val="0"/>
          <w:sz w:val="28"/>
          <w:szCs w:val="20"/>
        </w:rPr>
        <w:t>具备</w:t>
      </w:r>
      <w:r w:rsidRPr="00385F30">
        <w:rPr>
          <w:rFonts w:ascii="仿宋_GB2312" w:eastAsia="仿宋_GB2312" w:cs="宋体" w:hint="eastAsia"/>
          <w:b/>
          <w:bCs/>
          <w:color w:val="000000"/>
          <w:kern w:val="0"/>
          <w:sz w:val="28"/>
          <w:szCs w:val="20"/>
        </w:rPr>
        <w:t>基础</w:t>
      </w:r>
      <w:r w:rsidRPr="00385F30">
        <w:rPr>
          <w:rFonts w:ascii="仿宋_GB2312" w:eastAsia="仿宋_GB2312" w:cs="宋体"/>
          <w:b/>
          <w:bCs/>
          <w:color w:val="000000"/>
          <w:kern w:val="0"/>
          <w:sz w:val="28"/>
          <w:szCs w:val="20"/>
        </w:rPr>
        <w:t>条件</w:t>
      </w:r>
    </w:p>
    <w:p w:rsidR="00896349" w:rsidRPr="00896349" w:rsidRDefault="00896349" w:rsidP="008D0E67">
      <w:pPr>
        <w:spacing w:line="360" w:lineRule="auto"/>
        <w:ind w:firstLineChars="200" w:firstLine="560"/>
        <w:rPr>
          <w:rFonts w:ascii="仿宋_GB2312" w:eastAsia="仿宋_GB2312" w:cs="宋体"/>
          <w:bCs/>
          <w:color w:val="000000"/>
          <w:kern w:val="0"/>
          <w:sz w:val="28"/>
          <w:szCs w:val="20"/>
        </w:rPr>
      </w:pPr>
      <w:r w:rsidRPr="00896349">
        <w:rPr>
          <w:rFonts w:ascii="仿宋_GB2312" w:eastAsia="仿宋_GB2312" w:cs="宋体" w:hint="eastAsia"/>
          <w:bCs/>
          <w:color w:val="000000"/>
          <w:kern w:val="0"/>
          <w:sz w:val="28"/>
          <w:szCs w:val="20"/>
        </w:rPr>
        <w:t>随着</w:t>
      </w:r>
      <w:r w:rsidR="006D64F5">
        <w:rPr>
          <w:rFonts w:ascii="仿宋_GB2312" w:eastAsia="仿宋_GB2312" w:cs="宋体" w:hint="eastAsia"/>
          <w:bCs/>
          <w:color w:val="000000"/>
          <w:kern w:val="0"/>
          <w:sz w:val="28"/>
          <w:szCs w:val="20"/>
        </w:rPr>
        <w:t>全区自动化</w:t>
      </w:r>
      <w:r w:rsidR="00AA6728">
        <w:rPr>
          <w:rFonts w:ascii="仿宋_GB2312" w:eastAsia="仿宋_GB2312" w:cs="宋体" w:hint="eastAsia"/>
          <w:bCs/>
          <w:color w:val="000000"/>
          <w:kern w:val="0"/>
          <w:sz w:val="28"/>
          <w:szCs w:val="20"/>
        </w:rPr>
        <w:t>电压监测系统</w:t>
      </w:r>
      <w:r w:rsidR="003D54F4">
        <w:rPr>
          <w:rFonts w:ascii="仿宋_GB2312" w:eastAsia="仿宋_GB2312" w:cs="宋体" w:hint="eastAsia"/>
          <w:bCs/>
          <w:color w:val="000000"/>
          <w:kern w:val="0"/>
          <w:sz w:val="28"/>
          <w:szCs w:val="20"/>
        </w:rPr>
        <w:t>的建立，</w:t>
      </w:r>
      <w:r w:rsidR="006D64F5">
        <w:rPr>
          <w:rFonts w:ascii="仿宋_GB2312" w:eastAsia="仿宋_GB2312" w:cs="宋体" w:hint="eastAsia"/>
          <w:bCs/>
          <w:color w:val="000000"/>
          <w:kern w:val="0"/>
          <w:sz w:val="28"/>
          <w:szCs w:val="20"/>
        </w:rPr>
        <w:t>配电网电压质量得到有效监控</w:t>
      </w:r>
      <w:r w:rsidR="008E667C">
        <w:rPr>
          <w:rFonts w:ascii="仿宋_GB2312" w:eastAsia="仿宋_GB2312" w:cs="宋体" w:hint="eastAsia"/>
          <w:bCs/>
          <w:color w:val="000000"/>
          <w:kern w:val="0"/>
          <w:sz w:val="28"/>
          <w:szCs w:val="20"/>
        </w:rPr>
        <w:t>。</w:t>
      </w:r>
      <w:r w:rsidR="008E667C">
        <w:rPr>
          <w:rFonts w:ascii="仿宋_GB2312" w:eastAsia="仿宋_GB2312" w:cs="宋体" w:hint="eastAsia"/>
          <w:bCs/>
          <w:color w:val="000000"/>
          <w:kern w:val="0"/>
          <w:sz w:val="28"/>
          <w:szCs w:val="20"/>
        </w:rPr>
        <w:lastRenderedPageBreak/>
        <w:t>随着</w:t>
      </w:r>
      <w:r w:rsidR="008D0E67">
        <w:rPr>
          <w:rFonts w:ascii="仿宋_GB2312" w:eastAsia="仿宋_GB2312" w:cs="宋体" w:hint="eastAsia"/>
          <w:bCs/>
          <w:color w:val="000000"/>
          <w:kern w:val="0"/>
          <w:sz w:val="28"/>
          <w:szCs w:val="20"/>
        </w:rPr>
        <w:t>EMS/SCADA、</w:t>
      </w:r>
      <w:r w:rsidRPr="00896349">
        <w:rPr>
          <w:rFonts w:ascii="仿宋_GB2312" w:eastAsia="仿宋_GB2312" w:cs="宋体" w:hint="eastAsia"/>
          <w:bCs/>
          <w:color w:val="000000"/>
          <w:kern w:val="0"/>
          <w:sz w:val="28"/>
          <w:szCs w:val="20"/>
        </w:rPr>
        <w:t>PMS、用电信息</w:t>
      </w:r>
      <w:r w:rsidRPr="00896349">
        <w:rPr>
          <w:rFonts w:ascii="仿宋_GB2312" w:eastAsia="仿宋_GB2312" w:cs="宋体"/>
          <w:bCs/>
          <w:color w:val="000000"/>
          <w:kern w:val="0"/>
          <w:sz w:val="28"/>
          <w:szCs w:val="20"/>
        </w:rPr>
        <w:t>采集、</w:t>
      </w:r>
      <w:r w:rsidRPr="00896349">
        <w:rPr>
          <w:rFonts w:ascii="仿宋_GB2312" w:eastAsia="仿宋_GB2312" w:cs="宋体" w:hint="eastAsia"/>
          <w:bCs/>
          <w:color w:val="000000"/>
          <w:kern w:val="0"/>
          <w:sz w:val="28"/>
          <w:szCs w:val="20"/>
        </w:rPr>
        <w:t>配网</w:t>
      </w:r>
      <w:r w:rsidRPr="00896349">
        <w:rPr>
          <w:rFonts w:ascii="仿宋_GB2312" w:eastAsia="仿宋_GB2312" w:cs="宋体"/>
          <w:bCs/>
          <w:color w:val="000000"/>
          <w:kern w:val="0"/>
          <w:sz w:val="28"/>
          <w:szCs w:val="20"/>
        </w:rPr>
        <w:t>自动化</w:t>
      </w:r>
      <w:r w:rsidRPr="00896349">
        <w:rPr>
          <w:rFonts w:ascii="仿宋_GB2312" w:eastAsia="仿宋_GB2312" w:cs="宋体" w:hint="eastAsia"/>
          <w:bCs/>
          <w:color w:val="000000"/>
          <w:kern w:val="0"/>
          <w:sz w:val="28"/>
          <w:szCs w:val="20"/>
        </w:rPr>
        <w:t>、GIS</w:t>
      </w:r>
      <w:r w:rsidR="008D0E67">
        <w:rPr>
          <w:rFonts w:ascii="仿宋_GB2312" w:eastAsia="仿宋_GB2312" w:cs="宋体" w:hint="eastAsia"/>
          <w:bCs/>
          <w:color w:val="000000"/>
          <w:kern w:val="0"/>
          <w:sz w:val="28"/>
          <w:szCs w:val="20"/>
        </w:rPr>
        <w:t>、电压监测</w:t>
      </w:r>
      <w:r w:rsidRPr="00896349">
        <w:rPr>
          <w:rFonts w:ascii="仿宋_GB2312" w:eastAsia="仿宋_GB2312" w:cs="宋体" w:hint="eastAsia"/>
          <w:bCs/>
          <w:color w:val="000000"/>
          <w:kern w:val="0"/>
          <w:sz w:val="28"/>
          <w:szCs w:val="20"/>
        </w:rPr>
        <w:t>等系统的相继实施，配网基础数据管理已经能够满足</w:t>
      </w:r>
      <w:r w:rsidR="00C11C18">
        <w:rPr>
          <w:rFonts w:ascii="仿宋_GB2312" w:eastAsia="仿宋_GB2312" w:cs="宋体" w:hint="eastAsia"/>
          <w:bCs/>
          <w:color w:val="000000"/>
          <w:kern w:val="0"/>
          <w:sz w:val="28"/>
          <w:szCs w:val="20"/>
        </w:rPr>
        <w:t>电压质量治理与</w:t>
      </w:r>
      <w:r w:rsidRPr="00896349">
        <w:rPr>
          <w:rFonts w:ascii="仿宋_GB2312" w:eastAsia="仿宋_GB2312" w:cs="宋体" w:hint="eastAsia"/>
          <w:bCs/>
          <w:color w:val="000000"/>
          <w:kern w:val="0"/>
          <w:sz w:val="28"/>
          <w:szCs w:val="20"/>
        </w:rPr>
        <w:t>网架分析的需要，随着配网规模的逐步扩大，必须利用先进手段对</w:t>
      </w:r>
      <w:r w:rsidR="001D71F2">
        <w:rPr>
          <w:rFonts w:ascii="仿宋_GB2312" w:eastAsia="仿宋_GB2312" w:cs="宋体" w:hint="eastAsia"/>
          <w:bCs/>
          <w:color w:val="000000"/>
          <w:kern w:val="0"/>
          <w:sz w:val="28"/>
          <w:szCs w:val="20"/>
        </w:rPr>
        <w:t>配网</w:t>
      </w:r>
      <w:r w:rsidRPr="00896349">
        <w:rPr>
          <w:rFonts w:ascii="仿宋_GB2312" w:eastAsia="仿宋_GB2312" w:cs="宋体" w:hint="eastAsia"/>
          <w:bCs/>
          <w:color w:val="000000"/>
          <w:kern w:val="0"/>
          <w:sz w:val="28"/>
          <w:szCs w:val="20"/>
        </w:rPr>
        <w:t>进行分析，查找</w:t>
      </w:r>
      <w:r w:rsidR="001D71F2">
        <w:rPr>
          <w:rFonts w:ascii="仿宋_GB2312" w:eastAsia="仿宋_GB2312" w:cs="宋体" w:hint="eastAsia"/>
          <w:bCs/>
          <w:color w:val="000000"/>
          <w:kern w:val="0"/>
          <w:sz w:val="28"/>
          <w:szCs w:val="20"/>
        </w:rPr>
        <w:t>电压质量</w:t>
      </w:r>
      <w:r w:rsidR="005E0299">
        <w:rPr>
          <w:rFonts w:ascii="仿宋_GB2312" w:eastAsia="仿宋_GB2312" w:cs="宋体" w:hint="eastAsia"/>
          <w:bCs/>
          <w:color w:val="000000"/>
          <w:kern w:val="0"/>
          <w:sz w:val="28"/>
          <w:szCs w:val="20"/>
        </w:rPr>
        <w:t>问题、</w:t>
      </w:r>
      <w:r w:rsidRPr="00896349">
        <w:rPr>
          <w:rFonts w:ascii="仿宋_GB2312" w:eastAsia="仿宋_GB2312" w:cs="宋体" w:hint="eastAsia"/>
          <w:bCs/>
          <w:color w:val="000000"/>
          <w:kern w:val="0"/>
          <w:sz w:val="28"/>
          <w:szCs w:val="20"/>
        </w:rPr>
        <w:t>网架结构问题，提出优化改造方案。</w:t>
      </w:r>
    </w:p>
    <w:p w:rsidR="00896349" w:rsidRPr="00385F30" w:rsidRDefault="00896349" w:rsidP="001E192D">
      <w:pPr>
        <w:pStyle w:val="a6"/>
        <w:numPr>
          <w:ilvl w:val="0"/>
          <w:numId w:val="24"/>
        </w:numPr>
        <w:spacing w:line="360" w:lineRule="auto"/>
        <w:ind w:firstLineChars="0"/>
        <w:rPr>
          <w:rFonts w:ascii="仿宋_GB2312" w:eastAsia="仿宋_GB2312" w:cs="宋体"/>
          <w:b/>
          <w:bCs/>
          <w:color w:val="000000"/>
          <w:kern w:val="0"/>
          <w:sz w:val="28"/>
          <w:szCs w:val="20"/>
        </w:rPr>
      </w:pPr>
      <w:r w:rsidRPr="00385F30">
        <w:rPr>
          <w:rFonts w:ascii="仿宋_GB2312" w:eastAsia="仿宋_GB2312" w:cs="宋体" w:hint="eastAsia"/>
          <w:b/>
          <w:bCs/>
          <w:color w:val="000000"/>
          <w:kern w:val="0"/>
          <w:sz w:val="28"/>
          <w:szCs w:val="20"/>
        </w:rPr>
        <w:t>技术文件需要转化和执行</w:t>
      </w:r>
    </w:p>
    <w:p w:rsidR="00896349" w:rsidRPr="00896349" w:rsidRDefault="00896349" w:rsidP="008D0E67">
      <w:pPr>
        <w:spacing w:line="360" w:lineRule="auto"/>
        <w:ind w:firstLineChars="200" w:firstLine="560"/>
        <w:rPr>
          <w:rFonts w:ascii="仿宋_GB2312" w:eastAsia="仿宋_GB2312" w:cs="宋体"/>
          <w:bCs/>
          <w:color w:val="000000"/>
          <w:kern w:val="0"/>
          <w:sz w:val="28"/>
          <w:szCs w:val="20"/>
        </w:rPr>
      </w:pPr>
      <w:r w:rsidRPr="00896349">
        <w:rPr>
          <w:rFonts w:ascii="仿宋_GB2312" w:eastAsia="仿宋_GB2312" w:cs="宋体" w:hint="eastAsia"/>
          <w:bCs/>
          <w:color w:val="000000"/>
          <w:kern w:val="0"/>
          <w:sz w:val="28"/>
          <w:szCs w:val="20"/>
        </w:rPr>
        <w:t>国网公司和各网省公司出台的各种导则、规范、细则等指导性技术文件未被有效执行，必须总结和归纳出一套行之有效的评价策略，并应用到配网建设和改造中，以保证网架设计和系统接入的科学合理性。</w:t>
      </w:r>
    </w:p>
    <w:p w:rsidR="00896349" w:rsidRDefault="00896349" w:rsidP="008D0E67">
      <w:pPr>
        <w:spacing w:line="360" w:lineRule="auto"/>
        <w:ind w:firstLineChars="200" w:firstLine="560"/>
        <w:rPr>
          <w:rFonts w:ascii="仿宋_GB2312" w:eastAsia="仿宋_GB2312" w:cs="宋体"/>
          <w:bCs/>
          <w:color w:val="000000"/>
          <w:kern w:val="0"/>
          <w:sz w:val="28"/>
          <w:szCs w:val="20"/>
        </w:rPr>
      </w:pPr>
      <w:r w:rsidRPr="00896349">
        <w:rPr>
          <w:rFonts w:ascii="仿宋_GB2312" w:eastAsia="仿宋_GB2312" w:cs="宋体" w:hint="eastAsia"/>
          <w:bCs/>
          <w:color w:val="000000"/>
          <w:kern w:val="0"/>
          <w:sz w:val="28"/>
          <w:szCs w:val="20"/>
        </w:rPr>
        <w:t>为了更好地解决配网的科学发展问题，规范、指导配网的建设、改造、用户接入等行为，利用现有的配网运行数据、实时</w:t>
      </w:r>
      <w:r w:rsidRPr="00896349">
        <w:rPr>
          <w:rFonts w:ascii="仿宋_GB2312" w:eastAsia="仿宋_GB2312" w:cs="宋体"/>
          <w:bCs/>
          <w:color w:val="000000"/>
          <w:kern w:val="0"/>
          <w:sz w:val="28"/>
          <w:szCs w:val="20"/>
        </w:rPr>
        <w:t>系统数据</w:t>
      </w:r>
      <w:r w:rsidRPr="00896349">
        <w:rPr>
          <w:rFonts w:ascii="仿宋_GB2312" w:eastAsia="仿宋_GB2312" w:cs="宋体" w:hint="eastAsia"/>
          <w:bCs/>
          <w:color w:val="000000"/>
          <w:kern w:val="0"/>
          <w:sz w:val="28"/>
          <w:szCs w:val="20"/>
        </w:rPr>
        <w:t>和</w:t>
      </w:r>
      <w:r w:rsidRPr="00896349">
        <w:rPr>
          <w:rFonts w:ascii="仿宋_GB2312" w:eastAsia="仿宋_GB2312" w:cs="宋体"/>
          <w:bCs/>
          <w:color w:val="000000"/>
          <w:kern w:val="0"/>
          <w:sz w:val="28"/>
          <w:szCs w:val="20"/>
        </w:rPr>
        <w:t>地理信息数据</w:t>
      </w:r>
      <w:r w:rsidRPr="00896349">
        <w:rPr>
          <w:rFonts w:ascii="仿宋_GB2312" w:eastAsia="仿宋_GB2312" w:cs="宋体" w:hint="eastAsia"/>
          <w:bCs/>
          <w:color w:val="000000"/>
          <w:kern w:val="0"/>
          <w:sz w:val="28"/>
          <w:szCs w:val="20"/>
        </w:rPr>
        <w:t>，建设一个覆盖110</w:t>
      </w:r>
      <w:r w:rsidRPr="00896349">
        <w:rPr>
          <w:rFonts w:ascii="仿宋_GB2312" w:eastAsia="仿宋_GB2312" w:cs="宋体"/>
          <w:bCs/>
          <w:color w:val="000000"/>
          <w:kern w:val="0"/>
          <w:sz w:val="28"/>
          <w:szCs w:val="20"/>
        </w:rPr>
        <w:t>kV</w:t>
      </w:r>
      <w:r w:rsidRPr="00896349">
        <w:rPr>
          <w:rFonts w:ascii="仿宋_GB2312" w:eastAsia="仿宋_GB2312" w:cs="宋体" w:hint="eastAsia"/>
          <w:bCs/>
          <w:color w:val="000000"/>
          <w:kern w:val="0"/>
          <w:sz w:val="28"/>
          <w:szCs w:val="20"/>
        </w:rPr>
        <w:t>及</w:t>
      </w:r>
      <w:r w:rsidRPr="00896349">
        <w:rPr>
          <w:rFonts w:ascii="仿宋_GB2312" w:eastAsia="仿宋_GB2312" w:cs="宋体"/>
          <w:bCs/>
          <w:color w:val="000000"/>
          <w:kern w:val="0"/>
          <w:sz w:val="28"/>
          <w:szCs w:val="20"/>
        </w:rPr>
        <w:t>以下电压等级的</w:t>
      </w:r>
      <w:r w:rsidRPr="00896349">
        <w:rPr>
          <w:rFonts w:ascii="仿宋_GB2312" w:eastAsia="仿宋_GB2312" w:cs="宋体" w:hint="eastAsia"/>
          <w:bCs/>
          <w:color w:val="000000"/>
          <w:kern w:val="0"/>
          <w:sz w:val="28"/>
          <w:szCs w:val="20"/>
        </w:rPr>
        <w:t>配网分析诊断及工程设计辅助决策系统，实现配网</w:t>
      </w:r>
      <w:r w:rsidR="0094797A">
        <w:rPr>
          <w:rFonts w:ascii="仿宋_GB2312" w:eastAsia="仿宋_GB2312" w:cs="宋体" w:hint="eastAsia"/>
          <w:bCs/>
          <w:color w:val="000000"/>
          <w:kern w:val="0"/>
          <w:sz w:val="28"/>
          <w:szCs w:val="20"/>
        </w:rPr>
        <w:t>电压质量分析</w:t>
      </w:r>
      <w:r w:rsidR="009174F0">
        <w:rPr>
          <w:rFonts w:ascii="仿宋_GB2312" w:eastAsia="仿宋_GB2312" w:cs="宋体" w:hint="eastAsia"/>
          <w:bCs/>
          <w:color w:val="000000"/>
          <w:kern w:val="0"/>
          <w:sz w:val="28"/>
          <w:szCs w:val="20"/>
        </w:rPr>
        <w:t>诊断</w:t>
      </w:r>
      <w:r w:rsidR="0094797A">
        <w:rPr>
          <w:rFonts w:ascii="仿宋_GB2312" w:eastAsia="仿宋_GB2312" w:cs="宋体" w:hint="eastAsia"/>
          <w:bCs/>
          <w:color w:val="000000"/>
          <w:kern w:val="0"/>
          <w:sz w:val="28"/>
          <w:szCs w:val="20"/>
        </w:rPr>
        <w:t>、</w:t>
      </w:r>
      <w:r w:rsidRPr="00896349">
        <w:rPr>
          <w:rFonts w:ascii="仿宋_GB2312" w:eastAsia="仿宋_GB2312" w:cs="宋体" w:hint="eastAsia"/>
          <w:bCs/>
          <w:color w:val="000000"/>
          <w:kern w:val="0"/>
          <w:sz w:val="28"/>
          <w:szCs w:val="20"/>
        </w:rPr>
        <w:t>网架分析诊断、网架优化管理和供电方案校核等功能，利用计算机辅助分析手段为配网的建设和改造发挥指导的作用，提高配网管理水平和供电能力。</w:t>
      </w:r>
    </w:p>
    <w:p w:rsidR="0064593E" w:rsidRPr="00385F30" w:rsidRDefault="0064593E" w:rsidP="001E192D">
      <w:pPr>
        <w:pStyle w:val="a6"/>
        <w:numPr>
          <w:ilvl w:val="0"/>
          <w:numId w:val="24"/>
        </w:numPr>
        <w:spacing w:line="360" w:lineRule="auto"/>
        <w:ind w:firstLineChars="0"/>
        <w:rPr>
          <w:rFonts w:ascii="仿宋_GB2312" w:eastAsia="仿宋_GB2312" w:cs="宋体"/>
          <w:b/>
          <w:bCs/>
          <w:color w:val="000000"/>
          <w:kern w:val="0"/>
          <w:sz w:val="28"/>
          <w:szCs w:val="20"/>
        </w:rPr>
      </w:pPr>
      <w:r>
        <w:rPr>
          <w:rFonts w:ascii="仿宋_GB2312" w:eastAsia="仿宋_GB2312" w:cs="宋体" w:hint="eastAsia"/>
          <w:b/>
          <w:bCs/>
          <w:color w:val="000000"/>
          <w:kern w:val="0"/>
          <w:sz w:val="28"/>
          <w:szCs w:val="20"/>
        </w:rPr>
        <w:t>电压质量综合治理任务紧迫</w:t>
      </w:r>
    </w:p>
    <w:p w:rsidR="0064593E" w:rsidRPr="0064593E" w:rsidRDefault="0064593E" w:rsidP="0064593E">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随着新农村建设、家电下乡等工作的进一步推进，对供电质量的要求越来越高，</w:t>
      </w:r>
      <w:r w:rsidRPr="0064593E">
        <w:rPr>
          <w:rFonts w:ascii="仿宋_GB2312" w:eastAsia="仿宋_GB2312" w:cs="宋体" w:hint="eastAsia"/>
          <w:bCs/>
          <w:color w:val="000000"/>
          <w:kern w:val="0"/>
          <w:sz w:val="28"/>
          <w:szCs w:val="20"/>
        </w:rPr>
        <w:t>供电质量</w:t>
      </w:r>
      <w:r>
        <w:rPr>
          <w:rFonts w:ascii="仿宋_GB2312" w:eastAsia="仿宋_GB2312" w:cs="宋体" w:hint="eastAsia"/>
          <w:bCs/>
          <w:color w:val="000000"/>
          <w:kern w:val="0"/>
          <w:sz w:val="28"/>
          <w:szCs w:val="20"/>
        </w:rPr>
        <w:t>的外部监管日趋严格，电监会</w:t>
      </w:r>
      <w:r w:rsidRPr="0064593E">
        <w:rPr>
          <w:rFonts w:ascii="仿宋_GB2312" w:eastAsia="仿宋_GB2312" w:cs="宋体" w:hint="eastAsia"/>
          <w:bCs/>
          <w:color w:val="000000"/>
          <w:kern w:val="0"/>
          <w:sz w:val="28"/>
          <w:szCs w:val="20"/>
        </w:rPr>
        <w:t>对供电质量管理、数据统计分析等方面的检查频度和力度不断增大</w:t>
      </w:r>
      <w:r>
        <w:rPr>
          <w:rFonts w:ascii="仿宋_GB2312" w:eastAsia="仿宋_GB2312" w:cs="宋体" w:hint="eastAsia"/>
          <w:bCs/>
          <w:color w:val="000000"/>
          <w:kern w:val="0"/>
          <w:sz w:val="28"/>
          <w:szCs w:val="20"/>
        </w:rPr>
        <w:t>，并同时启动了系列提升电压质量的专项行动</w:t>
      </w:r>
      <w:r w:rsidRPr="0064593E">
        <w:rPr>
          <w:rFonts w:ascii="仿宋_GB2312" w:eastAsia="仿宋_GB2312" w:cs="宋体" w:hint="eastAsia"/>
          <w:bCs/>
          <w:color w:val="000000"/>
          <w:kern w:val="0"/>
          <w:sz w:val="28"/>
          <w:szCs w:val="20"/>
        </w:rPr>
        <w:t>。</w:t>
      </w:r>
    </w:p>
    <w:p w:rsidR="0064593E" w:rsidRDefault="0064593E" w:rsidP="0064593E">
      <w:pPr>
        <w:spacing w:line="360" w:lineRule="auto"/>
        <w:ind w:firstLineChars="200" w:firstLine="560"/>
        <w:rPr>
          <w:rFonts w:ascii="仿宋_GB2312" w:eastAsia="仿宋_GB2312" w:cs="宋体"/>
          <w:bCs/>
          <w:color w:val="000000"/>
          <w:kern w:val="0"/>
          <w:sz w:val="28"/>
          <w:szCs w:val="20"/>
        </w:rPr>
      </w:pPr>
      <w:r w:rsidRPr="0064593E">
        <w:rPr>
          <w:rFonts w:ascii="仿宋_GB2312" w:eastAsia="仿宋_GB2312" w:cs="宋体" w:hint="eastAsia"/>
          <w:bCs/>
          <w:color w:val="000000"/>
          <w:kern w:val="0"/>
          <w:sz w:val="28"/>
          <w:szCs w:val="20"/>
        </w:rPr>
        <w:t>国家电网公司</w:t>
      </w:r>
      <w:r>
        <w:rPr>
          <w:rFonts w:ascii="仿宋_GB2312" w:eastAsia="仿宋_GB2312" w:cs="宋体" w:hint="eastAsia"/>
          <w:bCs/>
          <w:color w:val="000000"/>
          <w:kern w:val="0"/>
          <w:sz w:val="28"/>
          <w:szCs w:val="20"/>
        </w:rPr>
        <w:t>也</w:t>
      </w:r>
      <w:r w:rsidRPr="0064593E">
        <w:rPr>
          <w:rFonts w:ascii="仿宋_GB2312" w:eastAsia="仿宋_GB2312" w:cs="宋体" w:hint="eastAsia"/>
          <w:bCs/>
          <w:color w:val="000000"/>
          <w:kern w:val="0"/>
          <w:sz w:val="28"/>
          <w:szCs w:val="20"/>
        </w:rPr>
        <w:t>进一步加强及落实</w:t>
      </w:r>
      <w:r>
        <w:rPr>
          <w:rFonts w:ascii="仿宋_GB2312" w:eastAsia="仿宋_GB2312" w:cs="宋体" w:hint="eastAsia"/>
          <w:bCs/>
          <w:color w:val="000000"/>
          <w:kern w:val="0"/>
          <w:sz w:val="28"/>
          <w:szCs w:val="20"/>
        </w:rPr>
        <w:t>了</w:t>
      </w:r>
      <w:r w:rsidRPr="0064593E">
        <w:rPr>
          <w:rFonts w:ascii="仿宋_GB2312" w:eastAsia="仿宋_GB2312" w:cs="宋体" w:hint="eastAsia"/>
          <w:bCs/>
          <w:color w:val="000000"/>
          <w:kern w:val="0"/>
          <w:sz w:val="28"/>
          <w:szCs w:val="20"/>
        </w:rPr>
        <w:t>电压无功专业管理</w:t>
      </w:r>
      <w:r>
        <w:rPr>
          <w:rFonts w:ascii="仿宋_GB2312" w:eastAsia="仿宋_GB2312" w:cs="宋体" w:hint="eastAsia"/>
          <w:bCs/>
          <w:color w:val="000000"/>
          <w:kern w:val="0"/>
          <w:sz w:val="28"/>
          <w:szCs w:val="20"/>
        </w:rPr>
        <w:t>相关</w:t>
      </w:r>
      <w:r w:rsidRPr="0064593E">
        <w:rPr>
          <w:rFonts w:ascii="仿宋_GB2312" w:eastAsia="仿宋_GB2312" w:cs="宋体" w:hint="eastAsia"/>
          <w:bCs/>
          <w:color w:val="000000"/>
          <w:kern w:val="0"/>
          <w:sz w:val="28"/>
          <w:szCs w:val="20"/>
        </w:rPr>
        <w:t>工作， 2012年4月9日，国家电网公司组织召开了《2012年电压无功管理工作会议》，全面总结了前期无功电压管理工作，分析当前面临的形式和存在的问题，进一步加强电压无功管理工作，促进公司深化“两个转变”，提高</w:t>
      </w:r>
      <w:r w:rsidRPr="0064593E">
        <w:rPr>
          <w:rFonts w:ascii="仿宋_GB2312" w:eastAsia="仿宋_GB2312" w:cs="宋体" w:hint="eastAsia"/>
          <w:bCs/>
          <w:color w:val="000000"/>
          <w:kern w:val="0"/>
          <w:sz w:val="28"/>
          <w:szCs w:val="20"/>
        </w:rPr>
        <w:lastRenderedPageBreak/>
        <w:t>供电优质服务水平。</w:t>
      </w:r>
      <w:r>
        <w:rPr>
          <w:rFonts w:ascii="仿宋_GB2312" w:eastAsia="仿宋_GB2312" w:cs="宋体" w:hint="eastAsia"/>
          <w:bCs/>
          <w:color w:val="000000"/>
          <w:kern w:val="0"/>
          <w:sz w:val="28"/>
          <w:szCs w:val="20"/>
        </w:rPr>
        <w:t>同时于2012年统推了</w:t>
      </w:r>
      <w:r w:rsidR="002358B2">
        <w:rPr>
          <w:rFonts w:ascii="仿宋_GB2312" w:eastAsia="仿宋_GB2312" w:cs="宋体" w:hint="eastAsia"/>
          <w:bCs/>
          <w:color w:val="000000"/>
          <w:kern w:val="0"/>
          <w:sz w:val="28"/>
          <w:szCs w:val="20"/>
        </w:rPr>
        <w:t>总部、省级公司</w:t>
      </w:r>
      <w:r>
        <w:rPr>
          <w:rFonts w:ascii="仿宋_GB2312" w:eastAsia="仿宋_GB2312" w:cs="宋体" w:hint="eastAsia"/>
          <w:bCs/>
          <w:color w:val="000000"/>
          <w:kern w:val="0"/>
          <w:sz w:val="28"/>
          <w:szCs w:val="20"/>
        </w:rPr>
        <w:t>两级部署</w:t>
      </w:r>
      <w:r w:rsidR="002358B2">
        <w:rPr>
          <w:rFonts w:ascii="仿宋_GB2312" w:eastAsia="仿宋_GB2312" w:cs="宋体" w:hint="eastAsia"/>
          <w:bCs/>
          <w:color w:val="000000"/>
          <w:kern w:val="0"/>
          <w:sz w:val="28"/>
          <w:szCs w:val="20"/>
        </w:rPr>
        <w:t>的供电电压自动采集系统，且将于2013年9月完成D类监测点的直接采集。</w:t>
      </w:r>
    </w:p>
    <w:p w:rsidR="002358B2" w:rsidRPr="0064593E" w:rsidRDefault="002358B2" w:rsidP="0064593E">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为此，必须切实、全面提升电压质量，以满足用户、监管、上报、同业对标等要求。</w:t>
      </w:r>
    </w:p>
    <w:p w:rsidR="00FD5128" w:rsidRPr="00220AC0" w:rsidRDefault="00FD5128" w:rsidP="00FD5128">
      <w:pPr>
        <w:pStyle w:val="2"/>
        <w:numPr>
          <w:ilvl w:val="1"/>
          <w:numId w:val="36"/>
        </w:numPr>
      </w:pPr>
      <w:bookmarkStart w:id="30" w:name="_Toc357332871"/>
      <w:bookmarkStart w:id="31" w:name="_Toc357333147"/>
      <w:bookmarkStart w:id="32" w:name="_Toc357332862"/>
      <w:bookmarkStart w:id="33" w:name="_Toc357333138"/>
      <w:bookmarkStart w:id="34" w:name="_Toc355881984"/>
      <w:bookmarkStart w:id="35" w:name="_Toc357695201"/>
      <w:r w:rsidRPr="00220AC0">
        <w:rPr>
          <w:rFonts w:hint="eastAsia"/>
        </w:rPr>
        <w:t>建设目标</w:t>
      </w:r>
      <w:bookmarkEnd w:id="30"/>
      <w:bookmarkEnd w:id="31"/>
      <w:bookmarkEnd w:id="35"/>
    </w:p>
    <w:p w:rsidR="00B82508" w:rsidRPr="00B82508" w:rsidRDefault="00B82508" w:rsidP="00B82508">
      <w:pPr>
        <w:spacing w:line="360" w:lineRule="auto"/>
        <w:ind w:firstLineChars="200" w:firstLine="560"/>
        <w:rPr>
          <w:rFonts w:ascii="仿宋_GB2312" w:eastAsia="仿宋_GB2312" w:hAnsi="仿宋"/>
          <w:sz w:val="28"/>
          <w:szCs w:val="28"/>
        </w:rPr>
      </w:pPr>
      <w:r>
        <w:rPr>
          <w:rFonts w:ascii="仿宋_GB2312" w:eastAsia="仿宋_GB2312" w:cs="宋体" w:hint="eastAsia"/>
          <w:bCs/>
          <w:color w:val="000000"/>
          <w:kern w:val="0"/>
          <w:sz w:val="28"/>
          <w:szCs w:val="20"/>
        </w:rPr>
        <w:t>平台建设目标如</w:t>
      </w:r>
      <w:r w:rsidR="00C734D5">
        <w:fldChar w:fldCharType="begin"/>
      </w:r>
      <w:r w:rsidR="00C734D5">
        <w:instrText xml:space="preserve">REF _Ref357333518 \h  \* MERGEFORMAT </w:instrText>
      </w:r>
      <w:r w:rsidR="00C734D5">
        <w:fldChar w:fldCharType="separate"/>
      </w:r>
      <w:r w:rsidRPr="00B563B8">
        <w:rPr>
          <w:rFonts w:ascii="仿宋_GB2312" w:eastAsia="仿宋_GB2312" w:cs="宋体" w:hint="eastAsia"/>
          <w:bCs/>
          <w:color w:val="000000"/>
          <w:kern w:val="0"/>
          <w:sz w:val="28"/>
          <w:szCs w:val="20"/>
        </w:rPr>
        <w:t xml:space="preserve">图 </w:t>
      </w:r>
      <w:r w:rsidRPr="00B563B8">
        <w:rPr>
          <w:rFonts w:ascii="仿宋_GB2312" w:eastAsia="仿宋_GB2312" w:cs="宋体"/>
          <w:bCs/>
          <w:color w:val="000000"/>
          <w:kern w:val="0"/>
          <w:sz w:val="28"/>
          <w:szCs w:val="20"/>
        </w:rPr>
        <w:t>2</w:t>
      </w:r>
      <w:r w:rsidRPr="00B563B8">
        <w:rPr>
          <w:rFonts w:ascii="仿宋_GB2312" w:eastAsia="仿宋_GB2312" w:cs="宋体"/>
          <w:bCs/>
          <w:color w:val="000000"/>
          <w:kern w:val="0"/>
          <w:sz w:val="28"/>
          <w:szCs w:val="20"/>
        </w:rPr>
        <w:noBreakHyphen/>
        <w:t>1</w:t>
      </w:r>
      <w:r w:rsidR="00C734D5">
        <w:fldChar w:fldCharType="end"/>
      </w:r>
      <w:r>
        <w:rPr>
          <w:rFonts w:ascii="仿宋_GB2312" w:eastAsia="仿宋_GB2312" w:cs="宋体" w:hint="eastAsia"/>
          <w:bCs/>
          <w:color w:val="000000"/>
          <w:kern w:val="0"/>
          <w:sz w:val="28"/>
          <w:szCs w:val="20"/>
        </w:rPr>
        <w:t>所示，</w:t>
      </w:r>
      <w:r w:rsidRPr="00EF41BF">
        <w:rPr>
          <w:rFonts w:ascii="仿宋_GB2312" w:eastAsia="仿宋_GB2312" w:cs="宋体" w:hint="eastAsia"/>
          <w:bCs/>
          <w:color w:val="000000"/>
          <w:kern w:val="0"/>
          <w:sz w:val="28"/>
          <w:szCs w:val="20"/>
        </w:rPr>
        <w:t>在确保电网与设备安全运行的前提下，</w:t>
      </w:r>
      <w:r w:rsidRPr="008749BD">
        <w:rPr>
          <w:rFonts w:ascii="仿宋_GB2312" w:eastAsia="仿宋_GB2312" w:cs="宋体"/>
          <w:bCs/>
          <w:color w:val="000000"/>
          <w:kern w:val="0"/>
          <w:sz w:val="28"/>
          <w:szCs w:val="20"/>
        </w:rPr>
        <w:t>建设一套综合考虑电网安全、优质和经济等多目标的先进实用的</w:t>
      </w:r>
      <w:r>
        <w:rPr>
          <w:rFonts w:ascii="仿宋_GB2312" w:eastAsia="仿宋_GB2312" w:cs="宋体" w:hint="eastAsia"/>
          <w:bCs/>
          <w:color w:val="000000"/>
          <w:kern w:val="0"/>
          <w:sz w:val="28"/>
          <w:szCs w:val="20"/>
        </w:rPr>
        <w:t>配网优化电压治理平台，以满足</w:t>
      </w:r>
      <w:r w:rsidRPr="00DE1B53">
        <w:rPr>
          <w:rFonts w:ascii="仿宋_GB2312" w:eastAsia="仿宋_GB2312" w:cs="宋体" w:hint="eastAsia"/>
          <w:bCs/>
          <w:color w:val="000000"/>
          <w:kern w:val="0"/>
          <w:sz w:val="28"/>
          <w:szCs w:val="20"/>
        </w:rPr>
        <w:t>“结构优化、布局合理、技术适用、供电质量高、电能损耗低”的新型</w:t>
      </w:r>
      <w:r>
        <w:rPr>
          <w:rFonts w:ascii="仿宋_GB2312" w:eastAsia="仿宋_GB2312" w:cs="宋体" w:hint="eastAsia"/>
          <w:bCs/>
          <w:color w:val="000000"/>
          <w:kern w:val="0"/>
          <w:sz w:val="28"/>
          <w:szCs w:val="20"/>
        </w:rPr>
        <w:t>配电网建设需要。网架优化电压治理的</w:t>
      </w:r>
      <w:r w:rsidRPr="004F036C">
        <w:rPr>
          <w:rFonts w:ascii="仿宋_GB2312" w:eastAsia="仿宋_GB2312" w:hAnsi="仿宋" w:hint="eastAsia"/>
          <w:sz w:val="28"/>
          <w:szCs w:val="28"/>
        </w:rPr>
        <w:t>技术改造遵循“统一规划、分步实施、因地制宜、适度超前”的原则。</w:t>
      </w:r>
    </w:p>
    <w:p w:rsidR="00B82508" w:rsidRPr="004F036C" w:rsidRDefault="00B82508" w:rsidP="00B82508">
      <w:pPr>
        <w:numPr>
          <w:ilvl w:val="0"/>
          <w:numId w:val="61"/>
        </w:numPr>
        <w:rPr>
          <w:rFonts w:ascii="仿宋_GB2312" w:eastAsia="仿宋_GB2312" w:hAnsi="仿宋"/>
          <w:sz w:val="28"/>
          <w:szCs w:val="28"/>
        </w:rPr>
      </w:pPr>
      <w:r w:rsidRPr="004F036C">
        <w:rPr>
          <w:rFonts w:ascii="仿宋_GB2312" w:eastAsia="仿宋_GB2312" w:hAnsi="仿宋" w:hint="eastAsia"/>
          <w:sz w:val="28"/>
          <w:szCs w:val="28"/>
        </w:rPr>
        <w:t>提升各县局农村配电网的电压质量水平，综合电压合格率达到</w:t>
      </w:r>
      <w:r w:rsidRPr="00DB5DE3">
        <w:rPr>
          <w:rFonts w:ascii="仿宋_GB2312" w:eastAsia="仿宋_GB2312" w:hAnsi="仿宋" w:hint="eastAsia"/>
          <w:sz w:val="28"/>
          <w:szCs w:val="28"/>
        </w:rPr>
        <w:t>95%</w:t>
      </w:r>
      <w:r w:rsidRPr="004F036C">
        <w:rPr>
          <w:rFonts w:ascii="仿宋_GB2312" w:eastAsia="仿宋_GB2312" w:hAnsi="仿宋" w:hint="eastAsia"/>
          <w:sz w:val="28"/>
          <w:szCs w:val="28"/>
        </w:rPr>
        <w:t>以上。</w:t>
      </w:r>
    </w:p>
    <w:p w:rsidR="00B82508" w:rsidRDefault="00B82508" w:rsidP="00B82508">
      <w:pPr>
        <w:numPr>
          <w:ilvl w:val="0"/>
          <w:numId w:val="61"/>
        </w:numPr>
        <w:rPr>
          <w:rFonts w:ascii="仿宋_GB2312" w:eastAsia="仿宋_GB2312" w:hAnsi="仿宋"/>
          <w:sz w:val="28"/>
          <w:szCs w:val="28"/>
        </w:rPr>
      </w:pPr>
      <w:r w:rsidRPr="004F036C">
        <w:rPr>
          <w:rFonts w:ascii="仿宋_GB2312" w:eastAsia="仿宋_GB2312" w:hAnsi="仿宋" w:hint="eastAsia"/>
          <w:sz w:val="28"/>
          <w:szCs w:val="28"/>
        </w:rPr>
        <w:t>在完成电压质量目标的同时，降低各县局农网理论线损率，实现平均理论线损降低</w:t>
      </w:r>
      <w:r w:rsidRPr="00DB5DE3">
        <w:rPr>
          <w:rFonts w:ascii="仿宋_GB2312" w:eastAsia="仿宋_GB2312" w:hAnsi="仿宋" w:hint="eastAsia"/>
          <w:sz w:val="28"/>
          <w:szCs w:val="28"/>
        </w:rPr>
        <w:t>1%</w:t>
      </w:r>
      <w:r w:rsidRPr="004F036C">
        <w:rPr>
          <w:rFonts w:ascii="仿宋_GB2312" w:eastAsia="仿宋_GB2312" w:hAnsi="仿宋" w:hint="eastAsia"/>
          <w:sz w:val="28"/>
          <w:szCs w:val="28"/>
        </w:rPr>
        <w:t>。</w:t>
      </w:r>
    </w:p>
    <w:p w:rsidR="00B82508" w:rsidRPr="00DB5DE3" w:rsidRDefault="00B82508" w:rsidP="00B82508">
      <w:pPr>
        <w:numPr>
          <w:ilvl w:val="0"/>
          <w:numId w:val="61"/>
        </w:numPr>
        <w:rPr>
          <w:rFonts w:ascii="仿宋_GB2312" w:eastAsia="仿宋_GB2312" w:hAnsi="仿宋"/>
          <w:sz w:val="28"/>
          <w:szCs w:val="28"/>
        </w:rPr>
      </w:pPr>
      <w:r w:rsidRPr="00DB5DE3">
        <w:rPr>
          <w:rFonts w:ascii="仿宋_GB2312" w:eastAsia="仿宋_GB2312" w:hAnsi="仿宋" w:hint="eastAsia"/>
          <w:sz w:val="28"/>
          <w:szCs w:val="28"/>
        </w:rPr>
        <w:t>无功优化补偿目标：变电站在主变压器最大负荷时其高压侧功率因数应不低于0.95，低谷负荷时功率因数应不高于0.95 且不低于0.92；10kV 出线功率因数应在0.90 及以上；100kVA 及以上10kV公用配电变压器低压侧功率因数应不低于0.90。</w:t>
      </w:r>
    </w:p>
    <w:p w:rsidR="00B82508" w:rsidRPr="00DB5DE3" w:rsidRDefault="00B82508" w:rsidP="00B82508">
      <w:pPr>
        <w:numPr>
          <w:ilvl w:val="0"/>
          <w:numId w:val="61"/>
        </w:numPr>
        <w:rPr>
          <w:rFonts w:ascii="仿宋_GB2312" w:eastAsia="仿宋_GB2312" w:hAnsi="仿宋"/>
          <w:sz w:val="28"/>
          <w:szCs w:val="28"/>
        </w:rPr>
      </w:pPr>
      <w:r w:rsidRPr="00DB5DE3">
        <w:rPr>
          <w:rFonts w:ascii="仿宋_GB2312" w:eastAsia="仿宋_GB2312" w:hAnsi="仿宋" w:hint="eastAsia"/>
          <w:sz w:val="28"/>
          <w:szCs w:val="28"/>
        </w:rPr>
        <w:t>构建坚强的配电网网架</w:t>
      </w:r>
      <w:r>
        <w:rPr>
          <w:rFonts w:ascii="仿宋_GB2312" w:eastAsia="仿宋_GB2312" w:hAnsi="仿宋" w:hint="eastAsia"/>
          <w:sz w:val="28"/>
          <w:szCs w:val="28"/>
        </w:rPr>
        <w:t>，提升</w:t>
      </w:r>
      <w:r w:rsidRPr="00DB5DE3">
        <w:rPr>
          <w:rFonts w:ascii="仿宋_GB2312" w:eastAsia="仿宋_GB2312" w:hAnsi="仿宋" w:hint="eastAsia"/>
          <w:sz w:val="28"/>
          <w:szCs w:val="28"/>
        </w:rPr>
        <w:t>供电可靠性和供电能力；</w:t>
      </w:r>
    </w:p>
    <w:p w:rsidR="001029BC" w:rsidRPr="00B82508" w:rsidRDefault="00B82508" w:rsidP="00B82508">
      <w:pPr>
        <w:numPr>
          <w:ilvl w:val="0"/>
          <w:numId w:val="61"/>
        </w:numPr>
        <w:rPr>
          <w:rFonts w:ascii="仿宋_GB2312" w:eastAsia="仿宋_GB2312" w:hAnsi="仿宋"/>
          <w:sz w:val="28"/>
          <w:szCs w:val="28"/>
        </w:rPr>
      </w:pPr>
      <w:r w:rsidRPr="00B82508">
        <w:rPr>
          <w:rFonts w:ascii="仿宋_GB2312" w:eastAsia="仿宋_GB2312" w:hAnsi="仿宋" w:hint="eastAsia"/>
          <w:sz w:val="28"/>
          <w:szCs w:val="28"/>
        </w:rPr>
        <w:t>形成标准化配网信息基础服务平台，实现配网基础数据集中存储和配网应用的灵活接入。</w:t>
      </w:r>
    </w:p>
    <w:p w:rsidR="00B82508" w:rsidRPr="00B82508" w:rsidRDefault="00B82508" w:rsidP="00B8250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为实现上述目标，一方面需确保数据源质量，做好数据源端维护，确</w:t>
      </w:r>
      <w:r>
        <w:rPr>
          <w:rFonts w:ascii="仿宋_GB2312" w:eastAsia="仿宋_GB2312" w:cs="宋体" w:hint="eastAsia"/>
          <w:bCs/>
          <w:color w:val="000000"/>
          <w:kern w:val="0"/>
          <w:sz w:val="28"/>
          <w:szCs w:val="20"/>
        </w:rPr>
        <w:lastRenderedPageBreak/>
        <w:t>保数据的正确性和完整性；另一方面需加强系统滚动应用以及运行管理、技术改造、</w:t>
      </w:r>
      <w:r w:rsidR="001652A8">
        <w:rPr>
          <w:rFonts w:ascii="仿宋_GB2312" w:eastAsia="仿宋_GB2312" w:cs="宋体" w:hint="eastAsia"/>
          <w:bCs/>
          <w:color w:val="000000"/>
          <w:kern w:val="0"/>
          <w:sz w:val="28"/>
          <w:szCs w:val="20"/>
        </w:rPr>
        <w:t>建设规划方案的贯彻落实。再者，需做好系统运行管理规范等保障措施。</w:t>
      </w:r>
    </w:p>
    <w:p w:rsidR="00B82508" w:rsidRDefault="00B82508" w:rsidP="00B82508">
      <w:pPr>
        <w:adjustRightInd w:val="0"/>
        <w:snapToGrid w:val="0"/>
        <w:jc w:val="left"/>
      </w:pPr>
      <w:r w:rsidRPr="00B82508">
        <w:rPr>
          <w:noProof/>
        </w:rPr>
        <w:drawing>
          <wp:inline distT="0" distB="0" distL="0" distR="0" wp14:anchorId="44559B85" wp14:editId="233C1596">
            <wp:extent cx="4723491" cy="4752754"/>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4613" cy="4753883"/>
                    </a:xfrm>
                    <a:prstGeom prst="rect">
                      <a:avLst/>
                    </a:prstGeom>
                    <a:noFill/>
                    <a:ln>
                      <a:noFill/>
                    </a:ln>
                  </pic:spPr>
                </pic:pic>
              </a:graphicData>
            </a:graphic>
          </wp:inline>
        </w:drawing>
      </w:r>
    </w:p>
    <w:p w:rsidR="00FD5128" w:rsidRPr="001029BC" w:rsidRDefault="001029BC" w:rsidP="001029BC">
      <w:pPr>
        <w:pStyle w:val="a7"/>
        <w:jc w:val="center"/>
        <w:rPr>
          <w:rFonts w:ascii="仿宋" w:eastAsia="仿宋" w:hAnsi="仿宋"/>
          <w:sz w:val="24"/>
          <w:szCs w:val="24"/>
        </w:rPr>
      </w:pPr>
      <w:bookmarkStart w:id="36" w:name="_Ref357333518"/>
      <w:r w:rsidRPr="001029BC">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w:t>
      </w:r>
      <w:r w:rsidR="004C1EB5">
        <w:rPr>
          <w:rFonts w:ascii="仿宋" w:eastAsia="仿宋" w:hAnsi="仿宋"/>
          <w:sz w:val="24"/>
          <w:szCs w:val="24"/>
        </w:rPr>
        <w:fldChar w:fldCharType="end"/>
      </w:r>
      <w:bookmarkEnd w:id="36"/>
      <w:r w:rsidRPr="00E4529E">
        <w:rPr>
          <w:rFonts w:ascii="仿宋" w:eastAsia="仿宋" w:hAnsi="仿宋" w:hint="eastAsia"/>
          <w:sz w:val="24"/>
          <w:szCs w:val="24"/>
        </w:rPr>
        <w:t>配网优化电压治理综合平台建设目标</w:t>
      </w:r>
    </w:p>
    <w:p w:rsidR="00FD5128" w:rsidRDefault="00FD5128" w:rsidP="00FD5128">
      <w:pPr>
        <w:pStyle w:val="a6"/>
        <w:numPr>
          <w:ilvl w:val="0"/>
          <w:numId w:val="25"/>
        </w:numPr>
        <w:spacing w:line="360" w:lineRule="auto"/>
        <w:ind w:firstLineChars="0"/>
        <w:rPr>
          <w:rFonts w:ascii="仿宋_GB2312" w:eastAsia="仿宋_GB2312" w:cs="宋体"/>
          <w:b/>
          <w:bCs/>
          <w:color w:val="000000"/>
          <w:kern w:val="0"/>
          <w:sz w:val="28"/>
          <w:szCs w:val="20"/>
        </w:rPr>
      </w:pPr>
      <w:r w:rsidRPr="00D400A9">
        <w:rPr>
          <w:rFonts w:ascii="仿宋_GB2312" w:eastAsia="仿宋_GB2312" w:cs="宋体" w:hint="eastAsia"/>
          <w:b/>
          <w:bCs/>
          <w:color w:val="000000"/>
          <w:kern w:val="0"/>
          <w:sz w:val="28"/>
          <w:szCs w:val="20"/>
        </w:rPr>
        <w:t>基础数据集中</w:t>
      </w:r>
    </w:p>
    <w:p w:rsidR="00FD5128" w:rsidRDefault="00FD5128" w:rsidP="00FD5128">
      <w:pPr>
        <w:ind w:firstLineChars="200" w:firstLine="560"/>
        <w:rPr>
          <w:rFonts w:ascii="仿宋_GB2312" w:eastAsia="仿宋_GB2312" w:cs="宋体"/>
          <w:bCs/>
          <w:color w:val="000000"/>
          <w:kern w:val="0"/>
          <w:sz w:val="28"/>
          <w:szCs w:val="20"/>
        </w:rPr>
      </w:pPr>
      <w:r w:rsidRPr="003F49FF">
        <w:rPr>
          <w:rFonts w:ascii="仿宋_GB2312" w:eastAsia="仿宋_GB2312" w:cs="宋体" w:hint="eastAsia"/>
          <w:bCs/>
          <w:color w:val="000000"/>
          <w:kern w:val="0"/>
          <w:sz w:val="28"/>
          <w:szCs w:val="20"/>
        </w:rPr>
        <w:t>现阶段新疆电力公司各</w:t>
      </w:r>
      <w:r>
        <w:rPr>
          <w:rFonts w:ascii="仿宋_GB2312" w:eastAsia="仿宋_GB2312" w:cs="宋体" w:hint="eastAsia"/>
          <w:bCs/>
          <w:color w:val="000000"/>
          <w:kern w:val="0"/>
          <w:sz w:val="28"/>
          <w:szCs w:val="20"/>
        </w:rPr>
        <w:t>配网应用系统分别具有独立的拓扑数据、电网运行数据、设备台账信息、优化方案数据、用户档案和项目信息。通过平台</w:t>
      </w:r>
      <w:r w:rsidRPr="003F49FF">
        <w:rPr>
          <w:rFonts w:ascii="仿宋_GB2312" w:eastAsia="仿宋_GB2312" w:cs="宋体" w:hint="eastAsia"/>
          <w:bCs/>
          <w:color w:val="000000"/>
          <w:kern w:val="0"/>
          <w:sz w:val="28"/>
          <w:szCs w:val="20"/>
        </w:rPr>
        <w:t>建设，将</w:t>
      </w:r>
      <w:r>
        <w:rPr>
          <w:rFonts w:ascii="仿宋_GB2312" w:eastAsia="仿宋_GB2312" w:cs="宋体" w:hint="eastAsia"/>
          <w:bCs/>
          <w:color w:val="000000"/>
          <w:kern w:val="0"/>
          <w:sz w:val="28"/>
          <w:szCs w:val="20"/>
        </w:rPr>
        <w:t>电网拓扑、电网运行数据、</w:t>
      </w:r>
      <w:r w:rsidRPr="003F49FF">
        <w:rPr>
          <w:rFonts w:ascii="仿宋_GB2312" w:eastAsia="仿宋_GB2312" w:cs="宋体" w:hint="eastAsia"/>
          <w:bCs/>
          <w:color w:val="000000"/>
          <w:kern w:val="0"/>
          <w:sz w:val="28"/>
          <w:szCs w:val="20"/>
        </w:rPr>
        <w:t>设备</w:t>
      </w:r>
      <w:r>
        <w:rPr>
          <w:rFonts w:ascii="仿宋_GB2312" w:eastAsia="仿宋_GB2312" w:cs="宋体" w:hint="eastAsia"/>
          <w:bCs/>
          <w:color w:val="000000"/>
          <w:kern w:val="0"/>
          <w:sz w:val="28"/>
          <w:szCs w:val="20"/>
        </w:rPr>
        <w:t>台账信息等内容通过标准化后统一进入到基础平台进行集中存储、整合和处理，并通过平台提供的数据服务对这些数据进行统一访问；平台同时提供统一的用户权限管理与用户登录认证、统一的项目管理等公共服务</w:t>
      </w:r>
      <w:r w:rsidRPr="003F49FF">
        <w:rPr>
          <w:rFonts w:ascii="仿宋_GB2312" w:eastAsia="仿宋_GB2312" w:cs="宋体" w:hint="eastAsia"/>
          <w:bCs/>
          <w:color w:val="000000"/>
          <w:kern w:val="0"/>
          <w:sz w:val="28"/>
          <w:szCs w:val="20"/>
        </w:rPr>
        <w:t>。</w:t>
      </w:r>
    </w:p>
    <w:p w:rsidR="00FD5128" w:rsidRDefault="00FD5128" w:rsidP="00FD5128">
      <w:pPr>
        <w:pStyle w:val="a6"/>
        <w:numPr>
          <w:ilvl w:val="0"/>
          <w:numId w:val="25"/>
        </w:numPr>
        <w:spacing w:line="360" w:lineRule="auto"/>
        <w:ind w:firstLineChars="0"/>
        <w:rPr>
          <w:rFonts w:ascii="仿宋_GB2312" w:eastAsia="仿宋_GB2312" w:cs="宋体"/>
          <w:b/>
          <w:bCs/>
          <w:color w:val="000000"/>
          <w:kern w:val="0"/>
          <w:sz w:val="28"/>
          <w:szCs w:val="20"/>
        </w:rPr>
      </w:pPr>
      <w:r w:rsidRPr="00AD430A">
        <w:rPr>
          <w:rFonts w:ascii="仿宋_GB2312" w:eastAsia="仿宋_GB2312" w:cs="宋体" w:hint="eastAsia"/>
          <w:b/>
          <w:bCs/>
          <w:color w:val="000000"/>
          <w:kern w:val="0"/>
          <w:sz w:val="28"/>
          <w:szCs w:val="20"/>
        </w:rPr>
        <w:lastRenderedPageBreak/>
        <w:t>应用系统互连</w:t>
      </w:r>
    </w:p>
    <w:p w:rsidR="00FD5128" w:rsidRPr="00AD430A" w:rsidRDefault="00FD5128" w:rsidP="00FD5128">
      <w:pPr>
        <w:ind w:firstLineChars="200" w:firstLine="560"/>
        <w:rPr>
          <w:rFonts w:ascii="仿宋_GB2312" w:eastAsia="仿宋_GB2312" w:cs="宋体"/>
          <w:b/>
          <w:bCs/>
          <w:color w:val="000000"/>
          <w:kern w:val="0"/>
          <w:sz w:val="28"/>
          <w:szCs w:val="20"/>
        </w:rPr>
      </w:pPr>
      <w:r w:rsidRPr="00AD430A">
        <w:rPr>
          <w:rFonts w:ascii="仿宋_GB2312" w:eastAsia="仿宋_GB2312" w:cs="宋体" w:hint="eastAsia"/>
          <w:bCs/>
          <w:color w:val="000000"/>
          <w:kern w:val="0"/>
          <w:sz w:val="28"/>
          <w:szCs w:val="20"/>
        </w:rPr>
        <w:t>通过此次</w:t>
      </w:r>
      <w:r>
        <w:rPr>
          <w:rFonts w:ascii="仿宋_GB2312" w:eastAsia="仿宋_GB2312" w:cs="宋体" w:hint="eastAsia"/>
          <w:bCs/>
          <w:color w:val="000000"/>
          <w:kern w:val="0"/>
          <w:sz w:val="28"/>
          <w:szCs w:val="20"/>
        </w:rPr>
        <w:t>配电网基础平台</w:t>
      </w:r>
      <w:r w:rsidRPr="00AD430A">
        <w:rPr>
          <w:rFonts w:ascii="仿宋_GB2312" w:eastAsia="仿宋_GB2312" w:cs="宋体" w:hint="eastAsia"/>
          <w:bCs/>
          <w:color w:val="000000"/>
          <w:kern w:val="0"/>
          <w:sz w:val="28"/>
          <w:szCs w:val="20"/>
        </w:rPr>
        <w:t>的集中建设，</w:t>
      </w:r>
      <w:r>
        <w:rPr>
          <w:rFonts w:ascii="仿宋_GB2312" w:eastAsia="仿宋_GB2312" w:cs="宋体" w:hint="eastAsia"/>
          <w:bCs/>
          <w:color w:val="000000"/>
          <w:kern w:val="0"/>
          <w:sz w:val="28"/>
          <w:szCs w:val="20"/>
        </w:rPr>
        <w:t>将各业务系统中的主要数据标准化后存储到平台。</w:t>
      </w:r>
      <w:r w:rsidRPr="00AD430A">
        <w:rPr>
          <w:rFonts w:ascii="仿宋_GB2312" w:eastAsia="仿宋_GB2312" w:cs="宋体" w:hint="eastAsia"/>
          <w:bCs/>
          <w:color w:val="000000"/>
          <w:kern w:val="0"/>
          <w:sz w:val="28"/>
          <w:szCs w:val="20"/>
        </w:rPr>
        <w:t>各个业务系统数据可以通过</w:t>
      </w:r>
      <w:r>
        <w:rPr>
          <w:rFonts w:ascii="仿宋_GB2312" w:eastAsia="仿宋_GB2312" w:cs="宋体" w:hint="eastAsia"/>
          <w:bCs/>
          <w:color w:val="000000"/>
          <w:kern w:val="0"/>
          <w:sz w:val="28"/>
          <w:szCs w:val="20"/>
        </w:rPr>
        <w:t>标准接口访问其他业务系统相关数据,从而实现各业务系统之间的互连互通，避免“信息孤岛”。</w:t>
      </w:r>
    </w:p>
    <w:p w:rsidR="00FD5128" w:rsidRDefault="00FD5128" w:rsidP="00FD5128">
      <w:pPr>
        <w:pStyle w:val="a6"/>
        <w:numPr>
          <w:ilvl w:val="0"/>
          <w:numId w:val="25"/>
        </w:numPr>
        <w:spacing w:line="360" w:lineRule="auto"/>
        <w:ind w:firstLineChars="0"/>
        <w:rPr>
          <w:rFonts w:ascii="仿宋_GB2312" w:eastAsia="仿宋_GB2312" w:cs="宋体"/>
          <w:b/>
          <w:bCs/>
          <w:color w:val="000000"/>
          <w:kern w:val="0"/>
          <w:sz w:val="28"/>
          <w:szCs w:val="20"/>
        </w:rPr>
      </w:pPr>
      <w:r w:rsidRPr="00AD430A">
        <w:rPr>
          <w:rFonts w:ascii="仿宋_GB2312" w:eastAsia="仿宋_GB2312" w:cs="宋体" w:hint="eastAsia"/>
          <w:b/>
          <w:bCs/>
          <w:color w:val="000000"/>
          <w:kern w:val="0"/>
          <w:sz w:val="28"/>
          <w:szCs w:val="20"/>
        </w:rPr>
        <w:t>平台应用接入规范</w:t>
      </w:r>
    </w:p>
    <w:p w:rsidR="00FD5128" w:rsidRPr="00385F30" w:rsidRDefault="00FD5128" w:rsidP="00FD5128">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完成基础平台</w:t>
      </w:r>
      <w:r w:rsidRPr="00AD430A">
        <w:rPr>
          <w:rFonts w:ascii="仿宋_GB2312" w:eastAsia="仿宋_GB2312" w:cs="宋体" w:hint="eastAsia"/>
          <w:bCs/>
          <w:color w:val="000000"/>
          <w:kern w:val="0"/>
          <w:sz w:val="28"/>
          <w:szCs w:val="20"/>
        </w:rPr>
        <w:t>建设</w:t>
      </w:r>
      <w:r>
        <w:rPr>
          <w:rFonts w:ascii="仿宋_GB2312" w:eastAsia="仿宋_GB2312" w:cs="宋体" w:hint="eastAsia"/>
          <w:bCs/>
          <w:color w:val="000000"/>
          <w:kern w:val="0"/>
          <w:sz w:val="28"/>
          <w:szCs w:val="20"/>
        </w:rPr>
        <w:t>和数据整合</w:t>
      </w:r>
      <w:r w:rsidRPr="00AD430A">
        <w:rPr>
          <w:rFonts w:ascii="仿宋_GB2312" w:eastAsia="仿宋_GB2312" w:cs="宋体" w:hint="eastAsia"/>
          <w:bCs/>
          <w:color w:val="000000"/>
          <w:kern w:val="0"/>
          <w:sz w:val="28"/>
          <w:szCs w:val="20"/>
        </w:rPr>
        <w:t>的同时，出台相关的平台应用接入规范，</w:t>
      </w:r>
      <w:r>
        <w:rPr>
          <w:rFonts w:ascii="仿宋_GB2312" w:eastAsia="仿宋_GB2312" w:cs="宋体" w:hint="eastAsia"/>
          <w:bCs/>
          <w:color w:val="000000"/>
          <w:kern w:val="0"/>
          <w:sz w:val="28"/>
          <w:szCs w:val="20"/>
        </w:rPr>
        <w:t>符合规范要求的配网应用可无缝接入平台；本期将同步实施电压质量综合治理、网架优化等应用，后续可逐步向降损辅助决策、电能质量综合治理等方向拓展</w:t>
      </w:r>
      <w:r w:rsidRPr="00AD430A">
        <w:rPr>
          <w:rFonts w:ascii="仿宋_GB2312" w:eastAsia="仿宋_GB2312" w:cs="宋体" w:hint="eastAsia"/>
          <w:bCs/>
          <w:color w:val="000000"/>
          <w:kern w:val="0"/>
          <w:sz w:val="28"/>
          <w:szCs w:val="20"/>
        </w:rPr>
        <w:t>。</w:t>
      </w:r>
    </w:p>
    <w:p w:rsidR="00FD5128" w:rsidRPr="00385F30" w:rsidRDefault="00FD5128" w:rsidP="00FD5128">
      <w:pPr>
        <w:pStyle w:val="a6"/>
        <w:numPr>
          <w:ilvl w:val="0"/>
          <w:numId w:val="25"/>
        </w:numPr>
        <w:spacing w:line="360" w:lineRule="auto"/>
        <w:ind w:firstLineChars="0"/>
        <w:rPr>
          <w:rFonts w:ascii="仿宋_GB2312" w:eastAsia="仿宋_GB2312" w:cs="宋体"/>
          <w:b/>
          <w:bCs/>
          <w:color w:val="000000"/>
          <w:kern w:val="0"/>
          <w:sz w:val="28"/>
          <w:szCs w:val="20"/>
        </w:rPr>
      </w:pPr>
      <w:r w:rsidRPr="003F49FF">
        <w:rPr>
          <w:rFonts w:ascii="仿宋_GB2312" w:eastAsia="仿宋_GB2312" w:cs="宋体" w:hint="eastAsia"/>
          <w:b/>
          <w:bCs/>
          <w:color w:val="000000"/>
          <w:kern w:val="0"/>
          <w:sz w:val="28"/>
          <w:szCs w:val="20"/>
        </w:rPr>
        <w:t>提升配电网电压质量</w:t>
      </w:r>
    </w:p>
    <w:p w:rsidR="00FD5128" w:rsidRPr="003F49FF" w:rsidRDefault="00FD5128" w:rsidP="00FD5128">
      <w:pPr>
        <w:ind w:firstLineChars="200" w:firstLine="560"/>
        <w:rPr>
          <w:rFonts w:ascii="仿宋_GB2312" w:eastAsia="仿宋_GB2312" w:cs="宋体"/>
          <w:bCs/>
          <w:color w:val="000000"/>
          <w:kern w:val="0"/>
          <w:sz w:val="28"/>
          <w:szCs w:val="20"/>
        </w:rPr>
      </w:pPr>
      <w:r w:rsidRPr="003F49FF">
        <w:rPr>
          <w:rFonts w:ascii="仿宋_GB2312" w:eastAsia="仿宋_GB2312" w:cs="宋体" w:hint="eastAsia"/>
          <w:bCs/>
          <w:color w:val="000000"/>
          <w:kern w:val="0"/>
          <w:sz w:val="28"/>
          <w:szCs w:val="20"/>
        </w:rPr>
        <w:t>以提高供电电压合格率、降低线损、提高功率因数、无功平衡为核心目标，采用配电网电压质量评估与优化分析算法，建立配电网电压治理</w:t>
      </w:r>
      <w:r>
        <w:rPr>
          <w:rFonts w:ascii="仿宋_GB2312" w:eastAsia="仿宋_GB2312" w:cs="宋体" w:hint="eastAsia"/>
          <w:bCs/>
          <w:color w:val="000000"/>
          <w:kern w:val="0"/>
          <w:sz w:val="28"/>
          <w:szCs w:val="20"/>
        </w:rPr>
        <w:t>子</w:t>
      </w:r>
      <w:r w:rsidRPr="003F49FF">
        <w:rPr>
          <w:rFonts w:ascii="仿宋_GB2312" w:eastAsia="仿宋_GB2312" w:cs="宋体" w:hint="eastAsia"/>
          <w:bCs/>
          <w:color w:val="000000"/>
          <w:kern w:val="0"/>
          <w:sz w:val="28"/>
          <w:szCs w:val="20"/>
        </w:rPr>
        <w:t>系统。对现有配电网电压质量自动进行评估并进行原因分析。结合电网发展与规划，提出运行管理建议与技术改造方案，并对改造方案实施进行跟踪管理，提升企业供电电压水平。</w:t>
      </w:r>
    </w:p>
    <w:p w:rsidR="00FD5128" w:rsidRDefault="00FD5128" w:rsidP="00FD5128">
      <w:pPr>
        <w:pStyle w:val="a6"/>
        <w:numPr>
          <w:ilvl w:val="0"/>
          <w:numId w:val="25"/>
        </w:numPr>
        <w:spacing w:line="360" w:lineRule="auto"/>
        <w:ind w:firstLineChars="0"/>
        <w:rPr>
          <w:rFonts w:ascii="仿宋_GB2312" w:eastAsia="仿宋_GB2312" w:cs="宋体"/>
          <w:b/>
          <w:bCs/>
          <w:color w:val="000000"/>
          <w:kern w:val="0"/>
          <w:sz w:val="28"/>
          <w:szCs w:val="20"/>
        </w:rPr>
      </w:pPr>
      <w:r w:rsidRPr="003F49FF">
        <w:rPr>
          <w:rFonts w:ascii="仿宋_GB2312" w:eastAsia="仿宋_GB2312" w:cs="宋体" w:hint="eastAsia"/>
          <w:b/>
          <w:bCs/>
          <w:color w:val="000000"/>
          <w:kern w:val="0"/>
          <w:sz w:val="28"/>
          <w:szCs w:val="20"/>
        </w:rPr>
        <w:t>优化配电网网架结构</w:t>
      </w:r>
    </w:p>
    <w:p w:rsidR="00FD5128" w:rsidRPr="003F49FF" w:rsidRDefault="00FD5128" w:rsidP="00FD5128">
      <w:pPr>
        <w:ind w:firstLineChars="200" w:firstLine="560"/>
        <w:rPr>
          <w:rFonts w:ascii="仿宋_GB2312" w:eastAsia="仿宋_GB2312" w:cs="宋体"/>
          <w:bCs/>
          <w:color w:val="000000"/>
          <w:kern w:val="0"/>
          <w:sz w:val="28"/>
          <w:szCs w:val="20"/>
        </w:rPr>
      </w:pPr>
      <w:r w:rsidRPr="003F49FF">
        <w:rPr>
          <w:rFonts w:ascii="仿宋_GB2312" w:eastAsia="仿宋_GB2312" w:cs="宋体" w:hint="eastAsia"/>
          <w:bCs/>
          <w:color w:val="000000"/>
          <w:kern w:val="0"/>
          <w:sz w:val="28"/>
          <w:szCs w:val="20"/>
        </w:rPr>
        <w:t>结合新疆电力公司配电网建设和改造业务，充分利用现有资源，采用最新的信息技术及配网优化分析算法，建设配电网评估优化及工程设计辅助决策系统。以城市现状网架为基础，在配网分析诊断、网架优化调整，以及工程设计方面提供快速、智能化的辅助决策支持，从而使新疆地区配网逐步达到网架坚强、结构合理、负荷均衡、可靠性高</w:t>
      </w:r>
      <w:r>
        <w:rPr>
          <w:rFonts w:ascii="仿宋_GB2312" w:eastAsia="仿宋_GB2312" w:cs="宋体" w:hint="eastAsia"/>
          <w:bCs/>
          <w:color w:val="000000"/>
          <w:kern w:val="0"/>
          <w:sz w:val="28"/>
          <w:szCs w:val="20"/>
        </w:rPr>
        <w:t>等</w:t>
      </w:r>
      <w:r w:rsidRPr="003F49FF">
        <w:rPr>
          <w:rFonts w:ascii="仿宋_GB2312" w:eastAsia="仿宋_GB2312" w:cs="宋体" w:hint="eastAsia"/>
          <w:bCs/>
          <w:color w:val="000000"/>
          <w:kern w:val="0"/>
          <w:sz w:val="28"/>
          <w:szCs w:val="20"/>
        </w:rPr>
        <w:t>目标。</w:t>
      </w:r>
    </w:p>
    <w:p w:rsidR="00124542" w:rsidRPr="00124542" w:rsidRDefault="00124542" w:rsidP="00124542">
      <w:pPr>
        <w:pStyle w:val="2"/>
        <w:numPr>
          <w:ilvl w:val="1"/>
          <w:numId w:val="36"/>
        </w:numPr>
      </w:pPr>
      <w:bookmarkStart w:id="37" w:name="_Toc357695202"/>
      <w:r w:rsidRPr="00124542">
        <w:rPr>
          <w:rFonts w:hint="eastAsia"/>
        </w:rPr>
        <w:lastRenderedPageBreak/>
        <w:t>信息系统建设现状</w:t>
      </w:r>
      <w:bookmarkEnd w:id="32"/>
      <w:bookmarkEnd w:id="33"/>
      <w:bookmarkEnd w:id="37"/>
    </w:p>
    <w:p w:rsidR="00124542" w:rsidRPr="00124542" w:rsidRDefault="00124542" w:rsidP="00124542">
      <w:pPr>
        <w:pStyle w:val="3"/>
        <w:numPr>
          <w:ilvl w:val="2"/>
          <w:numId w:val="36"/>
        </w:numPr>
      </w:pPr>
      <w:bookmarkStart w:id="38" w:name="_Toc357332863"/>
      <w:bookmarkStart w:id="39" w:name="_Toc357333139"/>
      <w:r w:rsidRPr="00124542">
        <w:rPr>
          <w:rFonts w:hint="eastAsia"/>
        </w:rPr>
        <w:t>EMS</w:t>
      </w:r>
      <w:r w:rsidRPr="00124542">
        <w:rPr>
          <w:rFonts w:hint="eastAsia"/>
        </w:rPr>
        <w:t>建设现状</w:t>
      </w:r>
      <w:bookmarkEnd w:id="38"/>
      <w:bookmarkEnd w:id="39"/>
    </w:p>
    <w:p w:rsidR="00124542" w:rsidRDefault="00124542" w:rsidP="00124542">
      <w:pPr>
        <w:pStyle w:val="4"/>
        <w:numPr>
          <w:ilvl w:val="3"/>
          <w:numId w:val="36"/>
        </w:numPr>
      </w:pPr>
      <w:r>
        <w:rPr>
          <w:rFonts w:hint="eastAsia"/>
        </w:rPr>
        <w:t>概述</w:t>
      </w:r>
    </w:p>
    <w:p w:rsidR="00124542" w:rsidRDefault="00124542" w:rsidP="00124542">
      <w:pPr>
        <w:spacing w:line="360" w:lineRule="auto"/>
        <w:ind w:firstLineChars="200" w:firstLine="560"/>
        <w:rPr>
          <w:rFonts w:ascii="仿宋_GB2312" w:eastAsia="仿宋_GB2312" w:cs="宋体"/>
          <w:bCs/>
          <w:color w:val="000000"/>
          <w:kern w:val="0"/>
          <w:sz w:val="28"/>
          <w:szCs w:val="20"/>
        </w:rPr>
      </w:pPr>
      <w:r w:rsidRPr="00D53F19">
        <w:rPr>
          <w:rFonts w:ascii="仿宋_GB2312" w:eastAsia="仿宋_GB2312" w:cs="宋体" w:hint="eastAsia"/>
          <w:bCs/>
          <w:color w:val="000000"/>
          <w:kern w:val="0"/>
          <w:sz w:val="28"/>
          <w:szCs w:val="20"/>
        </w:rPr>
        <w:t>目前新疆局省公司EMS正在进行省地一体化改造，目前改造工作尚未完成，省公司的EMS系统中目前没有地区局的EMS档案信息，省公司需要在省地一体化工作完成以后，从省公司系统统一接入EMS的电网运行数据，在系统试点运行阶段，EMS档案和运行数据先从试点局（昌吉局）地区EMS系统中接入，待到省地一体化接入工作完成以后再改切到省公司系统接入。</w:t>
      </w:r>
    </w:p>
    <w:p w:rsidR="00124542" w:rsidRPr="00D53F19" w:rsidRDefault="00124542" w:rsidP="0012454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目前昌吉局使用</w:t>
      </w:r>
      <w:r w:rsidR="00743EF7">
        <w:rPr>
          <w:rFonts w:ascii="仿宋_GB2312" w:eastAsia="仿宋_GB2312" w:cs="宋体" w:hint="eastAsia"/>
          <w:bCs/>
          <w:color w:val="000000"/>
          <w:kern w:val="0"/>
          <w:sz w:val="28"/>
          <w:szCs w:val="20"/>
        </w:rPr>
        <w:t>OPEN3000</w:t>
      </w:r>
      <w:r w:rsidR="00425567">
        <w:rPr>
          <w:rFonts w:ascii="仿宋_GB2312" w:eastAsia="仿宋_GB2312" w:cs="宋体" w:hint="eastAsia"/>
          <w:bCs/>
          <w:color w:val="000000"/>
          <w:kern w:val="0"/>
          <w:sz w:val="28"/>
          <w:szCs w:val="20"/>
        </w:rPr>
        <w:t>的系统，以下</w:t>
      </w:r>
      <w:r>
        <w:rPr>
          <w:rFonts w:ascii="仿宋_GB2312" w:eastAsia="仿宋_GB2312" w:cs="宋体" w:hint="eastAsia"/>
          <w:bCs/>
          <w:color w:val="000000"/>
          <w:kern w:val="0"/>
          <w:sz w:val="28"/>
          <w:szCs w:val="20"/>
        </w:rPr>
        <w:t>接口数据需求按昌吉局为准，后期省公司接口参照昌吉局的数据内容来实现。</w:t>
      </w:r>
    </w:p>
    <w:p w:rsidR="00124542" w:rsidRDefault="00124542" w:rsidP="00124542">
      <w:pPr>
        <w:pStyle w:val="4"/>
        <w:numPr>
          <w:ilvl w:val="3"/>
          <w:numId w:val="36"/>
        </w:numPr>
      </w:pPr>
      <w:r w:rsidRPr="00F10079">
        <w:rPr>
          <w:rFonts w:hint="eastAsia"/>
        </w:rPr>
        <w:t>提供数据</w:t>
      </w:r>
    </w:p>
    <w:p w:rsidR="00D50978" w:rsidRPr="00D50978" w:rsidRDefault="00D50978" w:rsidP="00D50978">
      <w:pPr>
        <w:ind w:firstLine="420"/>
      </w:pPr>
      <w:r>
        <w:rPr>
          <w:rFonts w:ascii="仿宋_GB2312" w:eastAsia="仿宋_GB2312" w:cs="宋体" w:hint="eastAsia"/>
          <w:bCs/>
          <w:color w:val="000000"/>
          <w:kern w:val="0"/>
          <w:sz w:val="28"/>
          <w:szCs w:val="20"/>
        </w:rPr>
        <w:t>OPEN3000目前可提供台账、遥测、遥信数据。</w:t>
      </w:r>
    </w:p>
    <w:tbl>
      <w:tblPr>
        <w:tblW w:w="86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3"/>
        <w:gridCol w:w="4164"/>
        <w:gridCol w:w="2976"/>
      </w:tblGrid>
      <w:tr w:rsidR="00124542" w:rsidRPr="00EB3C83" w:rsidTr="00775C33">
        <w:trPr>
          <w:trHeight w:val="632"/>
          <w:jc w:val="center"/>
        </w:trPr>
        <w:tc>
          <w:tcPr>
            <w:tcW w:w="1473" w:type="dxa"/>
            <w:tcBorders>
              <w:tl2br w:val="nil"/>
              <w:tr2bl w:val="nil"/>
            </w:tcBorders>
            <w:shd w:val="clear" w:color="auto" w:fill="CCCCCC"/>
            <w:vAlign w:val="center"/>
          </w:tcPr>
          <w:p w:rsidR="00124542" w:rsidRPr="00EB3C83" w:rsidRDefault="00124542" w:rsidP="00124542">
            <w:pPr>
              <w:jc w:val="center"/>
              <w:rPr>
                <w:rFonts w:ascii="仿宋_GB2312" w:eastAsia="仿宋_GB2312"/>
                <w:b/>
                <w:sz w:val="24"/>
                <w:szCs w:val="24"/>
              </w:rPr>
            </w:pPr>
            <w:r w:rsidRPr="00EB3C83">
              <w:rPr>
                <w:rFonts w:ascii="仿宋_GB2312" w:eastAsia="仿宋_GB2312" w:hint="eastAsia"/>
                <w:b/>
                <w:sz w:val="24"/>
                <w:szCs w:val="24"/>
              </w:rPr>
              <w:t>数据类别</w:t>
            </w:r>
          </w:p>
        </w:tc>
        <w:tc>
          <w:tcPr>
            <w:tcW w:w="4164" w:type="dxa"/>
            <w:tcBorders>
              <w:tl2br w:val="nil"/>
              <w:tr2bl w:val="nil"/>
            </w:tcBorders>
            <w:shd w:val="clear" w:color="auto" w:fill="CCCCCC"/>
            <w:vAlign w:val="center"/>
          </w:tcPr>
          <w:p w:rsidR="00124542" w:rsidRPr="00EB3C83" w:rsidRDefault="00124542" w:rsidP="00124542">
            <w:pPr>
              <w:ind w:firstLine="482"/>
              <w:jc w:val="center"/>
              <w:rPr>
                <w:rFonts w:ascii="仿宋_GB2312" w:eastAsia="仿宋_GB2312"/>
                <w:b/>
                <w:sz w:val="24"/>
                <w:szCs w:val="24"/>
              </w:rPr>
            </w:pPr>
            <w:r w:rsidRPr="00EB3C83">
              <w:rPr>
                <w:rFonts w:ascii="仿宋_GB2312" w:eastAsia="仿宋_GB2312" w:hint="eastAsia"/>
                <w:b/>
                <w:sz w:val="24"/>
                <w:szCs w:val="24"/>
              </w:rPr>
              <w:t>数据表名称</w:t>
            </w:r>
          </w:p>
        </w:tc>
        <w:tc>
          <w:tcPr>
            <w:tcW w:w="2976" w:type="dxa"/>
            <w:tcBorders>
              <w:tl2br w:val="nil"/>
              <w:tr2bl w:val="nil"/>
            </w:tcBorders>
            <w:shd w:val="clear" w:color="auto" w:fill="CCCCCC"/>
            <w:vAlign w:val="center"/>
          </w:tcPr>
          <w:p w:rsidR="00124542" w:rsidRPr="00EB3C83" w:rsidRDefault="00124542" w:rsidP="00124542">
            <w:pPr>
              <w:jc w:val="center"/>
              <w:rPr>
                <w:rFonts w:ascii="仿宋_GB2312" w:eastAsia="仿宋_GB2312"/>
                <w:b/>
                <w:sz w:val="24"/>
                <w:szCs w:val="24"/>
              </w:rPr>
            </w:pPr>
            <w:r w:rsidRPr="00EB3C83">
              <w:rPr>
                <w:rFonts w:ascii="仿宋_GB2312" w:eastAsia="仿宋_GB2312" w:hint="eastAsia"/>
                <w:b/>
                <w:sz w:val="24"/>
                <w:szCs w:val="24"/>
              </w:rPr>
              <w:t>数据说明</w:t>
            </w:r>
          </w:p>
        </w:tc>
      </w:tr>
      <w:tr w:rsidR="00124542" w:rsidRPr="00EB3C83" w:rsidTr="00775C33">
        <w:trPr>
          <w:trHeight w:val="293"/>
          <w:jc w:val="center"/>
        </w:trPr>
        <w:tc>
          <w:tcPr>
            <w:tcW w:w="1473" w:type="dxa"/>
            <w:vMerge w:val="restart"/>
            <w:tcBorders>
              <w:tl2br w:val="nil"/>
              <w:tr2bl w:val="nil"/>
            </w:tcBorders>
            <w:vAlign w:val="center"/>
          </w:tcPr>
          <w:p w:rsidR="00124542" w:rsidRPr="00EB3C83" w:rsidRDefault="00124542" w:rsidP="00124542">
            <w:pPr>
              <w:jc w:val="cente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台账类</w:t>
            </w: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厂站信息表(</w:t>
            </w:r>
            <w:r w:rsidRPr="00EB3C83">
              <w:rPr>
                <w:rFonts w:ascii="仿宋_GB2312" w:eastAsia="仿宋_GB2312" w:cs="宋体"/>
                <w:bCs/>
                <w:color w:val="000000"/>
                <w:kern w:val="0"/>
                <w:sz w:val="24"/>
                <w:szCs w:val="24"/>
              </w:rPr>
              <w:t>FAC_INFO</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电压类型表(</w:t>
            </w:r>
            <w:r w:rsidRPr="00EB3C83">
              <w:rPr>
                <w:rFonts w:ascii="仿宋_GB2312" w:eastAsia="仿宋_GB2312" w:cs="宋体"/>
                <w:bCs/>
                <w:color w:val="000000"/>
                <w:kern w:val="0"/>
                <w:sz w:val="24"/>
                <w:szCs w:val="24"/>
              </w:rPr>
              <w:t>VL_TYPE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断路器信息表(</w:t>
            </w:r>
            <w:r w:rsidRPr="00EB3C83">
              <w:rPr>
                <w:rFonts w:ascii="仿宋_GB2312" w:eastAsia="仿宋_GB2312" w:cs="宋体"/>
                <w:bCs/>
                <w:color w:val="000000"/>
                <w:kern w:val="0"/>
                <w:sz w:val="24"/>
                <w:szCs w:val="24"/>
              </w:rPr>
              <w:t>BRK_DEVICE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刀闸信息表(</w:t>
            </w:r>
            <w:r w:rsidRPr="00EB3C83">
              <w:rPr>
                <w:rFonts w:ascii="仿宋_GB2312" w:eastAsia="仿宋_GB2312" w:cs="宋体"/>
                <w:bCs/>
                <w:color w:val="000000"/>
                <w:kern w:val="0"/>
                <w:sz w:val="24"/>
                <w:szCs w:val="24"/>
              </w:rPr>
              <w:t>DISCR_DEVICE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母线表(</w:t>
            </w:r>
            <w:r w:rsidRPr="00EB3C83">
              <w:rPr>
                <w:rFonts w:ascii="仿宋_GB2312" w:eastAsia="仿宋_GB2312" w:cs="宋体"/>
                <w:bCs/>
                <w:color w:val="000000"/>
                <w:kern w:val="0"/>
                <w:sz w:val="24"/>
                <w:szCs w:val="24"/>
              </w:rPr>
              <w:t>BS_DEVICE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变压器表(</w:t>
            </w:r>
            <w:r w:rsidRPr="00EB3C83">
              <w:rPr>
                <w:rFonts w:ascii="仿宋_GB2312" w:eastAsia="仿宋_GB2312" w:cs="宋体"/>
                <w:bCs/>
                <w:color w:val="000000"/>
                <w:kern w:val="0"/>
                <w:sz w:val="24"/>
                <w:szCs w:val="24"/>
              </w:rPr>
              <w:t>TR_DEVICE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负荷表(</w:t>
            </w:r>
            <w:r w:rsidRPr="00EB3C83">
              <w:rPr>
                <w:rFonts w:ascii="仿宋_GB2312" w:eastAsia="仿宋_GB2312" w:cs="宋体"/>
                <w:bCs/>
                <w:color w:val="000000"/>
                <w:kern w:val="0"/>
                <w:sz w:val="24"/>
                <w:szCs w:val="24"/>
              </w:rPr>
              <w:t>LD_DEVICE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195"/>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容抗器表(</w:t>
            </w:r>
            <w:r w:rsidRPr="00EB3C83">
              <w:rPr>
                <w:rFonts w:ascii="仿宋_GB2312" w:eastAsia="仿宋_GB2312" w:cs="宋体"/>
                <w:bCs/>
                <w:color w:val="000000"/>
                <w:kern w:val="0"/>
                <w:sz w:val="24"/>
                <w:szCs w:val="24"/>
              </w:rPr>
              <w:t>RC_DEVICE</w:t>
            </w:r>
            <w:r w:rsidRPr="00EB3C83">
              <w:rPr>
                <w:rFonts w:ascii="仿宋_GB2312" w:eastAsia="仿宋_GB2312" w:cs="宋体" w:hint="eastAsia"/>
                <w:bCs/>
                <w:color w:val="000000"/>
                <w:kern w:val="0"/>
                <w:sz w:val="24"/>
                <w:szCs w:val="24"/>
              </w:rPr>
              <w:t>)</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p>
        </w:tc>
      </w:tr>
      <w:tr w:rsidR="00124542" w:rsidRPr="00EB3C83" w:rsidTr="00775C33">
        <w:trPr>
          <w:trHeight w:val="486"/>
          <w:jc w:val="center"/>
        </w:trPr>
        <w:tc>
          <w:tcPr>
            <w:tcW w:w="1473" w:type="dxa"/>
            <w:vMerge w:val="restart"/>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采样类</w:t>
            </w: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遥测采样表(</w:t>
            </w:r>
            <w:r w:rsidRPr="00EB3C83">
              <w:rPr>
                <w:rFonts w:ascii="仿宋_GB2312" w:eastAsia="仿宋_GB2312" w:cs="宋体"/>
                <w:bCs/>
                <w:color w:val="000000"/>
                <w:kern w:val="0"/>
                <w:sz w:val="24"/>
                <w:szCs w:val="24"/>
              </w:rPr>
              <w:t>YC_</w:t>
            </w:r>
            <w:r w:rsidRPr="00EB3C83">
              <w:rPr>
                <w:rFonts w:ascii="仿宋_GB2312" w:eastAsia="仿宋_GB2312" w:cs="宋体" w:hint="eastAsia"/>
                <w:bCs/>
                <w:color w:val="000000"/>
                <w:kern w:val="0"/>
                <w:sz w:val="24"/>
                <w:szCs w:val="24"/>
              </w:rPr>
              <w:t>HS_000001)</w:t>
            </w:r>
          </w:p>
        </w:tc>
        <w:tc>
          <w:tcPr>
            <w:tcW w:w="2976" w:type="dxa"/>
            <w:tcBorders>
              <w:tl2br w:val="nil"/>
              <w:tr2bl w:val="nil"/>
            </w:tcBorders>
            <w:vAlign w:val="center"/>
          </w:tcPr>
          <w:p w:rsidR="00124542" w:rsidRPr="00EB3C83" w:rsidRDefault="00124542" w:rsidP="005A6AE5">
            <w:pPr>
              <w:spacing w:line="360" w:lineRule="auto"/>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数据表名称从YC_HS_00001开始动态增长，数据列每个表都相同，存储的是变电站主变有功、无功、电流、电压</w:t>
            </w:r>
            <w:r w:rsidR="005A6AE5" w:rsidRPr="00EB3C83">
              <w:rPr>
                <w:rFonts w:ascii="仿宋_GB2312" w:eastAsia="仿宋_GB2312" w:cs="宋体" w:hint="eastAsia"/>
                <w:bCs/>
                <w:color w:val="000000"/>
                <w:kern w:val="0"/>
                <w:sz w:val="24"/>
                <w:szCs w:val="24"/>
              </w:rPr>
              <w:t>等</w:t>
            </w:r>
            <w:r w:rsidRPr="00EB3C83">
              <w:rPr>
                <w:rFonts w:ascii="仿宋_GB2312" w:eastAsia="仿宋_GB2312" w:cs="宋体" w:hint="eastAsia"/>
                <w:bCs/>
                <w:color w:val="000000"/>
                <w:kern w:val="0"/>
                <w:sz w:val="24"/>
                <w:szCs w:val="24"/>
              </w:rPr>
              <w:t>。</w:t>
            </w:r>
          </w:p>
        </w:tc>
      </w:tr>
      <w:tr w:rsidR="00124542" w:rsidRPr="00EB3C83" w:rsidTr="00775C33">
        <w:trPr>
          <w:trHeight w:val="458"/>
          <w:jc w:val="center"/>
        </w:trPr>
        <w:tc>
          <w:tcPr>
            <w:tcW w:w="1473" w:type="dxa"/>
            <w:vMerge/>
            <w:tcBorders>
              <w:tl2br w:val="nil"/>
              <w:tr2bl w:val="nil"/>
            </w:tcBorders>
            <w:vAlign w:val="center"/>
          </w:tcPr>
          <w:p w:rsidR="00124542" w:rsidRPr="00EB3C83" w:rsidRDefault="00124542" w:rsidP="00030BFC">
            <w:pPr>
              <w:jc w:val="center"/>
              <w:rPr>
                <w:rFonts w:ascii="仿宋_GB2312" w:eastAsia="仿宋_GB2312" w:cs="宋体"/>
                <w:bCs/>
                <w:color w:val="000000"/>
                <w:kern w:val="0"/>
                <w:sz w:val="24"/>
                <w:szCs w:val="24"/>
              </w:rPr>
            </w:pPr>
          </w:p>
        </w:tc>
        <w:tc>
          <w:tcPr>
            <w:tcW w:w="4164"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遥信采样表(</w:t>
            </w:r>
            <w:r w:rsidRPr="00EB3C83">
              <w:rPr>
                <w:rFonts w:ascii="仿宋_GB2312" w:eastAsia="仿宋_GB2312" w:cs="宋体"/>
                <w:bCs/>
                <w:color w:val="000000"/>
                <w:kern w:val="0"/>
                <w:sz w:val="24"/>
                <w:szCs w:val="24"/>
              </w:rPr>
              <w:t>Y</w:t>
            </w:r>
            <w:r w:rsidRPr="00EB3C83">
              <w:rPr>
                <w:rFonts w:ascii="仿宋_GB2312" w:eastAsia="仿宋_GB2312" w:cs="宋体" w:hint="eastAsia"/>
                <w:bCs/>
                <w:color w:val="000000"/>
                <w:kern w:val="0"/>
                <w:sz w:val="24"/>
                <w:szCs w:val="24"/>
              </w:rPr>
              <w:t>X</w:t>
            </w:r>
            <w:r w:rsidRPr="00EB3C83">
              <w:rPr>
                <w:rFonts w:ascii="仿宋_GB2312" w:eastAsia="仿宋_GB2312" w:cs="宋体"/>
                <w:bCs/>
                <w:color w:val="000000"/>
                <w:kern w:val="0"/>
                <w:sz w:val="24"/>
                <w:szCs w:val="24"/>
              </w:rPr>
              <w:t>_</w:t>
            </w:r>
            <w:r w:rsidRPr="00EB3C83">
              <w:rPr>
                <w:rFonts w:ascii="仿宋_GB2312" w:eastAsia="仿宋_GB2312" w:cs="宋体" w:hint="eastAsia"/>
                <w:bCs/>
                <w:color w:val="000000"/>
                <w:kern w:val="0"/>
                <w:sz w:val="24"/>
                <w:szCs w:val="24"/>
              </w:rPr>
              <w:t>HS_000001)</w:t>
            </w:r>
          </w:p>
        </w:tc>
        <w:tc>
          <w:tcPr>
            <w:tcW w:w="2976" w:type="dxa"/>
            <w:tcBorders>
              <w:tl2br w:val="nil"/>
              <w:tr2bl w:val="nil"/>
            </w:tcBorders>
            <w:vAlign w:val="center"/>
          </w:tcPr>
          <w:p w:rsidR="00124542" w:rsidRPr="00EB3C83" w:rsidRDefault="00124542" w:rsidP="00030BFC">
            <w:pPr>
              <w:rPr>
                <w:rFonts w:ascii="仿宋_GB2312" w:eastAsia="仿宋_GB2312" w:cs="宋体"/>
                <w:bCs/>
                <w:color w:val="000000"/>
                <w:kern w:val="0"/>
                <w:sz w:val="24"/>
                <w:szCs w:val="24"/>
              </w:rPr>
            </w:pPr>
            <w:r w:rsidRPr="00EB3C83">
              <w:rPr>
                <w:rFonts w:ascii="仿宋_GB2312" w:eastAsia="仿宋_GB2312" w:cs="宋体" w:hint="eastAsia"/>
                <w:bCs/>
                <w:color w:val="000000"/>
                <w:kern w:val="0"/>
                <w:sz w:val="24"/>
                <w:szCs w:val="24"/>
              </w:rPr>
              <w:t>数据表名称从YX_HS_00001开始动态增长，数据列每个表都相同，存储的是开关状态</w:t>
            </w:r>
          </w:p>
        </w:tc>
      </w:tr>
    </w:tbl>
    <w:p w:rsidR="00124542" w:rsidRPr="00FD438B" w:rsidRDefault="00124542" w:rsidP="00124542">
      <w:pPr>
        <w:pStyle w:val="4"/>
        <w:numPr>
          <w:ilvl w:val="3"/>
          <w:numId w:val="36"/>
        </w:numPr>
      </w:pPr>
      <w:r>
        <w:rPr>
          <w:rFonts w:hint="eastAsia"/>
        </w:rPr>
        <w:t>支持接口</w:t>
      </w:r>
    </w:p>
    <w:p w:rsidR="00124542" w:rsidRDefault="00124542" w:rsidP="0012454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EMS</w:t>
      </w:r>
      <w:r w:rsidR="00775C33">
        <w:rPr>
          <w:rFonts w:ascii="仿宋_GB2312" w:eastAsia="仿宋_GB2312" w:cs="宋体" w:hint="eastAsia"/>
          <w:bCs/>
          <w:color w:val="000000"/>
          <w:kern w:val="0"/>
          <w:sz w:val="28"/>
          <w:szCs w:val="20"/>
        </w:rPr>
        <w:t>系统通过</w:t>
      </w:r>
      <w:r w:rsidR="001A1F7A">
        <w:rPr>
          <w:rFonts w:ascii="仿宋_GB2312" w:eastAsia="仿宋_GB2312" w:cs="宋体" w:hint="eastAsia"/>
          <w:bCs/>
          <w:color w:val="000000"/>
          <w:kern w:val="0"/>
          <w:sz w:val="28"/>
          <w:szCs w:val="20"/>
        </w:rPr>
        <w:t>EFILE</w:t>
      </w:r>
      <w:r>
        <w:rPr>
          <w:rFonts w:ascii="仿宋_GB2312" w:eastAsia="仿宋_GB2312" w:cs="宋体" w:hint="eastAsia"/>
          <w:bCs/>
          <w:color w:val="000000"/>
          <w:kern w:val="0"/>
          <w:sz w:val="28"/>
          <w:szCs w:val="20"/>
        </w:rPr>
        <w:t>文件接口实现档案信息，遥测，遥信定义，电网原型数据的传输。</w:t>
      </w:r>
    </w:p>
    <w:p w:rsidR="00124542" w:rsidRPr="004D0B6E" w:rsidRDefault="00124542" w:rsidP="0012454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EMS系统定期（按每天）向接口服务器上存放一份档案，遥测，遥信定义的</w:t>
      </w:r>
      <w:r w:rsidR="00E251E6">
        <w:rPr>
          <w:rFonts w:ascii="仿宋_GB2312" w:eastAsia="仿宋_GB2312" w:cs="宋体" w:hint="eastAsia"/>
          <w:bCs/>
          <w:color w:val="000000"/>
          <w:kern w:val="0"/>
          <w:sz w:val="28"/>
          <w:szCs w:val="20"/>
        </w:rPr>
        <w:t>EFILE</w:t>
      </w:r>
      <w:r>
        <w:rPr>
          <w:rFonts w:ascii="仿宋_GB2312" w:eastAsia="仿宋_GB2312" w:cs="宋体" w:hint="eastAsia"/>
          <w:bCs/>
          <w:color w:val="000000"/>
          <w:kern w:val="0"/>
          <w:sz w:val="28"/>
          <w:szCs w:val="20"/>
        </w:rPr>
        <w:t>文件，并按小时向服务器上存放电网运行数据，由平台解析数据并删除接口服务器上的文件，文件交互方式采用FTP文件传输协议。</w:t>
      </w:r>
    </w:p>
    <w:p w:rsidR="00124542" w:rsidRPr="00124542" w:rsidRDefault="00124542" w:rsidP="00124542">
      <w:pPr>
        <w:pStyle w:val="3"/>
        <w:numPr>
          <w:ilvl w:val="2"/>
          <w:numId w:val="36"/>
        </w:numPr>
      </w:pPr>
      <w:bookmarkStart w:id="40" w:name="_Toc357332864"/>
      <w:bookmarkStart w:id="41" w:name="_Toc357333140"/>
      <w:r w:rsidRPr="00124542">
        <w:rPr>
          <w:rFonts w:hint="eastAsia"/>
        </w:rPr>
        <w:t>PMS</w:t>
      </w:r>
      <w:r w:rsidRPr="00124542">
        <w:rPr>
          <w:rFonts w:hint="eastAsia"/>
        </w:rPr>
        <w:t>建设现状</w:t>
      </w:r>
      <w:bookmarkEnd w:id="40"/>
      <w:bookmarkEnd w:id="41"/>
    </w:p>
    <w:p w:rsidR="00124542" w:rsidRPr="00C42A50" w:rsidRDefault="00124542" w:rsidP="00C42A50">
      <w:pPr>
        <w:pStyle w:val="4"/>
        <w:numPr>
          <w:ilvl w:val="3"/>
          <w:numId w:val="36"/>
        </w:numPr>
      </w:pPr>
      <w:r w:rsidRPr="00C42A50">
        <w:rPr>
          <w:rFonts w:hint="eastAsia"/>
        </w:rPr>
        <w:t>概述</w:t>
      </w:r>
    </w:p>
    <w:p w:rsidR="00124542" w:rsidRPr="00B0450C" w:rsidRDefault="00124542" w:rsidP="00C42A50">
      <w:pPr>
        <w:spacing w:line="360" w:lineRule="auto"/>
        <w:ind w:firstLineChars="200" w:firstLine="560"/>
        <w:rPr>
          <w:rFonts w:ascii="仿宋_GB2312" w:eastAsia="仿宋_GB2312" w:cs="宋体"/>
          <w:bCs/>
          <w:color w:val="000000"/>
          <w:kern w:val="0"/>
          <w:sz w:val="28"/>
          <w:szCs w:val="20"/>
        </w:rPr>
      </w:pPr>
      <w:r w:rsidRPr="00B0450C">
        <w:rPr>
          <w:rFonts w:ascii="仿宋_GB2312" w:eastAsia="仿宋_GB2312" w:cs="宋体" w:hint="eastAsia"/>
          <w:bCs/>
          <w:color w:val="000000"/>
          <w:kern w:val="0"/>
          <w:sz w:val="28"/>
          <w:szCs w:val="20"/>
        </w:rPr>
        <w:t>根据国网生技部、信息部和建运部的统一意见，</w:t>
      </w:r>
      <w:r w:rsidRPr="00B0450C">
        <w:rPr>
          <w:rFonts w:ascii="仿宋_GB2312" w:eastAsia="仿宋_GB2312" w:cs="宋体"/>
          <w:bCs/>
          <w:color w:val="000000"/>
          <w:kern w:val="0"/>
          <w:sz w:val="28"/>
          <w:szCs w:val="20"/>
        </w:rPr>
        <w:t>PMS</w:t>
      </w:r>
      <w:r w:rsidRPr="00B0450C">
        <w:rPr>
          <w:rFonts w:ascii="仿宋_GB2312" w:eastAsia="仿宋_GB2312" w:cs="宋体" w:hint="eastAsia"/>
          <w:bCs/>
          <w:color w:val="000000"/>
          <w:kern w:val="0"/>
          <w:sz w:val="28"/>
          <w:szCs w:val="20"/>
        </w:rPr>
        <w:t>对外部系统将通过统一接口实现。接口中对于大批量非实时的数据交换通过数据中心实现，需要在数据中心中建立满足</w:t>
      </w:r>
      <w:r w:rsidRPr="00B0450C">
        <w:rPr>
          <w:rFonts w:ascii="仿宋_GB2312" w:eastAsia="仿宋_GB2312" w:cs="宋体"/>
          <w:bCs/>
          <w:color w:val="000000"/>
          <w:kern w:val="0"/>
          <w:sz w:val="28"/>
          <w:szCs w:val="20"/>
        </w:rPr>
        <w:t>PMS</w:t>
      </w:r>
      <w:r w:rsidRPr="00B0450C">
        <w:rPr>
          <w:rFonts w:ascii="仿宋_GB2312" w:eastAsia="仿宋_GB2312" w:cs="宋体" w:hint="eastAsia"/>
          <w:bCs/>
          <w:color w:val="000000"/>
          <w:kern w:val="0"/>
          <w:sz w:val="28"/>
          <w:szCs w:val="20"/>
        </w:rPr>
        <w:t>、</w:t>
      </w:r>
      <w:r w:rsidRPr="00B0450C">
        <w:rPr>
          <w:rFonts w:ascii="仿宋_GB2312" w:eastAsia="仿宋_GB2312" w:cs="宋体"/>
          <w:bCs/>
          <w:color w:val="000000"/>
          <w:kern w:val="0"/>
          <w:sz w:val="28"/>
          <w:szCs w:val="20"/>
        </w:rPr>
        <w:t>ERP</w:t>
      </w:r>
      <w:r w:rsidRPr="00B0450C">
        <w:rPr>
          <w:rFonts w:ascii="仿宋_GB2312" w:eastAsia="仿宋_GB2312" w:cs="宋体" w:hint="eastAsia"/>
          <w:bCs/>
          <w:color w:val="000000"/>
          <w:kern w:val="0"/>
          <w:sz w:val="28"/>
          <w:szCs w:val="20"/>
        </w:rPr>
        <w:t>、应急指挥、</w:t>
      </w:r>
      <w:r w:rsidRPr="00B0450C">
        <w:rPr>
          <w:rFonts w:ascii="仿宋_GB2312" w:eastAsia="仿宋_GB2312" w:cs="宋体"/>
          <w:bCs/>
          <w:color w:val="000000"/>
          <w:kern w:val="0"/>
          <w:sz w:val="28"/>
          <w:szCs w:val="20"/>
        </w:rPr>
        <w:t>OMS</w:t>
      </w:r>
      <w:r w:rsidRPr="00B0450C">
        <w:rPr>
          <w:rFonts w:ascii="仿宋_GB2312" w:eastAsia="仿宋_GB2312" w:cs="宋体" w:hint="eastAsia"/>
          <w:bCs/>
          <w:color w:val="000000"/>
          <w:kern w:val="0"/>
          <w:sz w:val="28"/>
          <w:szCs w:val="20"/>
        </w:rPr>
        <w:t>等各业务应用数据共享需要的统一数据模型，通过该数据模型将网状接口方式转化为基于数据中心的星型接口方式，</w:t>
      </w:r>
      <w:r w:rsidRPr="00B0450C">
        <w:rPr>
          <w:rFonts w:ascii="仿宋_GB2312" w:eastAsia="仿宋_GB2312" w:cs="宋体"/>
          <w:bCs/>
          <w:color w:val="000000"/>
          <w:kern w:val="0"/>
          <w:sz w:val="28"/>
          <w:szCs w:val="20"/>
        </w:rPr>
        <w:t>ERP</w:t>
      </w:r>
      <w:r w:rsidRPr="00B0450C">
        <w:rPr>
          <w:rFonts w:ascii="仿宋_GB2312" w:eastAsia="仿宋_GB2312" w:cs="宋体" w:hint="eastAsia"/>
          <w:bCs/>
          <w:color w:val="000000"/>
          <w:kern w:val="0"/>
          <w:sz w:val="28"/>
          <w:szCs w:val="20"/>
        </w:rPr>
        <w:t>、应急指挥、</w:t>
      </w:r>
      <w:r w:rsidRPr="00B0450C">
        <w:rPr>
          <w:rFonts w:ascii="仿宋_GB2312" w:eastAsia="仿宋_GB2312" w:cs="宋体"/>
          <w:bCs/>
          <w:color w:val="000000"/>
          <w:kern w:val="0"/>
          <w:sz w:val="28"/>
          <w:szCs w:val="20"/>
        </w:rPr>
        <w:t>OMS</w:t>
      </w:r>
      <w:r w:rsidRPr="00B0450C">
        <w:rPr>
          <w:rFonts w:ascii="仿宋_GB2312" w:eastAsia="仿宋_GB2312" w:cs="宋体" w:hint="eastAsia"/>
          <w:bCs/>
          <w:color w:val="000000"/>
          <w:kern w:val="0"/>
          <w:sz w:val="28"/>
          <w:szCs w:val="20"/>
        </w:rPr>
        <w:t>等各业务应用通过数据中心的统一数据模型获取</w:t>
      </w:r>
      <w:r w:rsidRPr="00B0450C">
        <w:rPr>
          <w:rFonts w:ascii="仿宋_GB2312" w:eastAsia="仿宋_GB2312" w:cs="宋体"/>
          <w:bCs/>
          <w:color w:val="000000"/>
          <w:kern w:val="0"/>
          <w:sz w:val="28"/>
          <w:szCs w:val="20"/>
        </w:rPr>
        <w:t>PMS</w:t>
      </w:r>
      <w:r w:rsidRPr="00B0450C">
        <w:rPr>
          <w:rFonts w:ascii="仿宋_GB2312" w:eastAsia="仿宋_GB2312" w:cs="宋体" w:hint="eastAsia"/>
          <w:bCs/>
          <w:color w:val="000000"/>
          <w:kern w:val="0"/>
          <w:sz w:val="28"/>
          <w:szCs w:val="20"/>
        </w:rPr>
        <w:t>提供的电网设备和运维数据。</w:t>
      </w:r>
    </w:p>
    <w:p w:rsidR="00124542" w:rsidRPr="00B0450C" w:rsidRDefault="00124542" w:rsidP="00124542">
      <w:pPr>
        <w:spacing w:line="360" w:lineRule="auto"/>
        <w:ind w:firstLineChars="200" w:firstLine="560"/>
        <w:rPr>
          <w:rFonts w:ascii="仿宋_GB2312" w:eastAsia="仿宋_GB2312" w:cs="宋体"/>
          <w:bCs/>
          <w:color w:val="000000"/>
          <w:kern w:val="0"/>
          <w:sz w:val="28"/>
          <w:szCs w:val="20"/>
        </w:rPr>
      </w:pPr>
      <w:r w:rsidRPr="00B0450C">
        <w:rPr>
          <w:rFonts w:ascii="仿宋_GB2312" w:eastAsia="仿宋_GB2312" w:cs="宋体" w:hint="eastAsia"/>
          <w:bCs/>
          <w:color w:val="000000"/>
          <w:kern w:val="0"/>
          <w:sz w:val="28"/>
          <w:szCs w:val="20"/>
        </w:rPr>
        <w:t>上述总体接口思路示意如下：</w:t>
      </w:r>
    </w:p>
    <w:tbl>
      <w:tblPr>
        <w:tblpPr w:leftFromText="180" w:rightFromText="180" w:vertAnchor="text" w:horzAnchor="margin" w:tblpY="16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65"/>
      </w:tblGrid>
      <w:tr w:rsidR="00124542" w:rsidRPr="0025438B" w:rsidTr="00030BFC">
        <w:tc>
          <w:tcPr>
            <w:tcW w:w="8522" w:type="dxa"/>
          </w:tcPr>
          <w:p w:rsidR="00124542" w:rsidRPr="0025438B" w:rsidRDefault="00124542" w:rsidP="006C797C">
            <w:pPr>
              <w:keepNext/>
              <w:jc w:val="center"/>
              <w:rPr>
                <w:rFonts w:ascii="Arial Unicode MS" w:eastAsia="Arial Unicode MS" w:hAnsi="Arial Unicode MS" w:cs="Arial Unicode MS"/>
              </w:rPr>
            </w:pPr>
            <w:r>
              <w:rPr>
                <w:rFonts w:ascii="Arial Unicode MS" w:eastAsia="Arial Unicode MS" w:hAnsi="Arial Unicode MS" w:cs="Arial Unicode MS"/>
                <w:noProof/>
              </w:rPr>
              <w:lastRenderedPageBreak/>
              <w:drawing>
                <wp:inline distT="0" distB="0" distL="0" distR="0" wp14:anchorId="5314CDEB" wp14:editId="602C9393">
                  <wp:extent cx="5492115" cy="3657600"/>
                  <wp:effectExtent l="0" t="0" r="0" b="0"/>
                  <wp:docPr id="24" name="Object 2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408738"/>
                            <a:chOff x="0" y="-26988"/>
                            <a:chExt cx="9144000" cy="6408738"/>
                          </a:xfrm>
                        </a:grpSpPr>
                        <a:sp>
                          <a:nvSpPr>
                            <a:cNvPr id="5122" name="AutoShape 2"/>
                            <a:cNvSpPr>
                              <a:spLocks noChangeArrowheads="1"/>
                            </a:cNvSpPr>
                          </a:nvSpPr>
                          <a:spPr bwMode="auto">
                            <a:xfrm>
                              <a:off x="2339975" y="3789363"/>
                              <a:ext cx="2808288" cy="1008062"/>
                            </a:xfrm>
                            <a:prstGeom prst="roundRect">
                              <a:avLst>
                                <a:gd name="adj" fmla="val 16667"/>
                              </a:avLst>
                            </a:prstGeom>
                            <a:solidFill>
                              <a:schemeClr val="bg1"/>
                            </a:solidFill>
                            <a:ln w="28575">
                              <a:solidFill>
                                <a:srgbClr val="000080"/>
                              </a:solidFill>
                              <a:prstDash val="sysDot"/>
                              <a:round/>
                              <a:headEnd/>
                              <a:tailEnd/>
                            </a:ln>
                            <a:effectLst/>
                          </a:spPr>
                          <a:txSp>
                            <a:txBody>
                              <a:bodyPr anchor="ctr">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endParaRPr lang="zh-CN" altLang="en-US"/>
                              </a:p>
                            </a:txBody>
                            <a:useSpRect/>
                          </a:txSp>
                        </a:sp>
                        <a:sp>
                          <a:nvSpPr>
                            <a:cNvPr id="5123" name="Rectangle 3"/>
                            <a:cNvSpPr>
                              <a:spLocks noChangeArrowheads="1"/>
                            </a:cNvSpPr>
                          </a:nvSpPr>
                          <a:spPr bwMode="auto">
                            <a:xfrm>
                              <a:off x="0" y="0"/>
                              <a:ext cx="9144000" cy="476250"/>
                            </a:xfrm>
                            <a:prstGeom prst="rect">
                              <a:avLst/>
                            </a:prstGeom>
                            <a:solidFill>
                              <a:srgbClr val="333399"/>
                            </a:solidFill>
                            <a:ln w="9525">
                              <a:solidFill>
                                <a:srgbClr val="000080"/>
                              </a:solidFill>
                              <a:miter lim="800000"/>
                              <a:headEnd/>
                              <a:tailEnd/>
                            </a:ln>
                            <a:effectLst/>
                          </a:spPr>
                          <a:txSp>
                            <a:txBody>
                              <a:bodyPr wrap="none" anchor="ctr">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endParaRPr lang="zh-CN" altLang="en-US"/>
                              </a:p>
                            </a:txBody>
                            <a:useSpRect/>
                          </a:txSp>
                        </a:sp>
                        <a:sp>
                          <a:nvSpPr>
                            <a:cNvPr id="5124" name="Rectangle 4"/>
                            <a:cNvSpPr>
                              <a:spLocks noChangeArrowheads="1"/>
                            </a:cNvSpPr>
                          </a:nvSpPr>
                          <a:spPr bwMode="auto">
                            <a:xfrm>
                              <a:off x="0" y="-26988"/>
                              <a:ext cx="9144000" cy="533401"/>
                            </a:xfrm>
                            <a:prstGeom prst="rect">
                              <a:avLst/>
                            </a:prstGeom>
                            <a:noFill/>
                            <a:ln w="9525">
                              <a:noFill/>
                              <a:miter lim="800000"/>
                              <a:headEnd/>
                              <a:tailEnd/>
                            </a:ln>
                            <a:effectLst/>
                          </a:spPr>
                          <a:txSp>
                            <a:txBody>
                              <a:bodyPr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en-US" altLang="zh-CN" b="1">
                                    <a:solidFill>
                                      <a:schemeClr val="bg1"/>
                                    </a:solidFill>
                                    <a:ea typeface="楷体_GB2312" pitchFamily="49" charset="-122"/>
                                  </a:rPr>
                                  <a:t>PMS</a:t>
                                </a:r>
                                <a:r>
                                  <a:rPr kumimoji="1" lang="zh-CN" altLang="en-US" b="1">
                                    <a:solidFill>
                                      <a:schemeClr val="bg1"/>
                                    </a:solidFill>
                                    <a:ea typeface="楷体_GB2312" pitchFamily="49" charset="-122"/>
                                  </a:rPr>
                                  <a:t>与建运部</a:t>
                                </a:r>
                                <a:r>
                                  <a:rPr kumimoji="1" lang="en-US" altLang="zh-CN" b="1">
                                    <a:solidFill>
                                      <a:schemeClr val="bg1"/>
                                    </a:solidFill>
                                    <a:ea typeface="楷体_GB2312" pitchFamily="49" charset="-122"/>
                                  </a:rPr>
                                  <a:t>SAP</a:t>
                                </a:r>
                                <a:r>
                                  <a:rPr kumimoji="1" lang="zh-CN" altLang="en-US" b="1">
                                    <a:solidFill>
                                      <a:schemeClr val="bg1"/>
                                    </a:solidFill>
                                    <a:ea typeface="楷体_GB2312" pitchFamily="49" charset="-122"/>
                                  </a:rPr>
                                  <a:t>纵向及与</a:t>
                                </a:r>
                                <a:r>
                                  <a:rPr kumimoji="1" lang="en-US" altLang="zh-CN" b="1">
                                    <a:solidFill>
                                      <a:schemeClr val="bg1"/>
                                    </a:solidFill>
                                    <a:ea typeface="楷体_GB2312" pitchFamily="49" charset="-122"/>
                                  </a:rPr>
                                  <a:t>OMS</a:t>
                                </a:r>
                                <a:r>
                                  <a:rPr kumimoji="1" lang="zh-CN" altLang="en-US" b="1">
                                    <a:solidFill>
                                      <a:schemeClr val="bg1"/>
                                    </a:solidFill>
                                    <a:ea typeface="楷体_GB2312" pitchFamily="49" charset="-122"/>
                                  </a:rPr>
                                  <a:t>等横向接口框架</a:t>
                                </a:r>
                                <a:endParaRPr kumimoji="1" lang="zh-CN" altLang="en-US" sz="1600" b="1" u="sng">
                                  <a:solidFill>
                                    <a:schemeClr val="bg1"/>
                                  </a:solidFill>
                                  <a:ea typeface="楷体_GB2312" pitchFamily="49" charset="-122"/>
                                </a:endParaRPr>
                              </a:p>
                            </a:txBody>
                            <a:useSpRect/>
                          </a:txSp>
                        </a:sp>
                        <a:sp>
                          <a:nvSpPr>
                            <a:cNvPr id="5125" name="Line 5"/>
                            <a:cNvSpPr>
                              <a:spLocks noChangeShapeType="1"/>
                            </a:cNvSpPr>
                          </a:nvSpPr>
                          <a:spPr bwMode="auto">
                            <a:xfrm>
                              <a:off x="0" y="476250"/>
                              <a:ext cx="9144000" cy="0"/>
                            </a:xfrm>
                            <a:prstGeom prst="line">
                              <a:avLst/>
                            </a:prstGeom>
                            <a:noFill/>
                            <a:ln w="28575">
                              <a:solidFill>
                                <a:srgbClr val="FF3300"/>
                              </a:solidFill>
                              <a:round/>
                              <a:headEnd/>
                              <a:tailEnd/>
                            </a:ln>
                            <a:effectLst/>
                          </a:spPr>
                          <a:txSp>
                            <a:txBody>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endParaRPr lang="zh-CN" altLang="en-US"/>
                              </a:p>
                            </a:txBody>
                            <a:useSpRect/>
                          </a:txSp>
                        </a:sp>
                        <a:sp>
                          <a:nvSpPr>
                            <a:cNvPr id="5126" name="Oval 6"/>
                            <a:cNvSpPr>
                              <a:spLocks noChangeArrowheads="1"/>
                            </a:cNvSpPr>
                          </a:nvSpPr>
                          <a:spPr bwMode="auto">
                            <a:xfrm>
                              <a:off x="2339975" y="765175"/>
                              <a:ext cx="1438275" cy="606425"/>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zh-CN" altLang="en-US" sz="1400" b="1">
                                    <a:ea typeface="楷体_GB2312" pitchFamily="49" charset="-122"/>
                                  </a:rPr>
                                  <a:t>数据中心</a:t>
                                </a:r>
                              </a:p>
                            </a:txBody>
                            <a:useSpRect/>
                          </a:txSp>
                        </a:sp>
                        <a:sp>
                          <a:nvSpPr>
                            <a:cNvPr id="5127" name="Oval 7"/>
                            <a:cNvSpPr>
                              <a:spLocks noChangeArrowheads="1"/>
                            </a:cNvSpPr>
                          </a:nvSpPr>
                          <a:spPr bwMode="auto">
                            <a:xfrm>
                              <a:off x="3667125" y="5559425"/>
                              <a:ext cx="1438275" cy="822325"/>
                            </a:xfrm>
                            <a:prstGeom prst="ellipse">
                              <a:avLst/>
                            </a:prstGeom>
                            <a:solidFill>
                              <a:srgbClr val="008080"/>
                            </a:solidFill>
                            <a:ln w="9525">
                              <a:solidFill>
                                <a:srgbClr val="FF000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en-US" altLang="zh-CN" sz="1400" b="1">
                                    <a:solidFill>
                                      <a:schemeClr val="bg1"/>
                                    </a:solidFill>
                                    <a:ea typeface="楷体_GB2312" pitchFamily="49" charset="-122"/>
                                  </a:rPr>
                                  <a:t>PMS</a:t>
                                </a:r>
                              </a:p>
                            </a:txBody>
                            <a:useSpRect/>
                          </a:txSp>
                        </a:sp>
                        <a:sp>
                          <a:nvSpPr>
                            <a:cNvPr id="5128" name="Oval 8"/>
                            <a:cNvSpPr>
                              <a:spLocks noChangeArrowheads="1"/>
                            </a:cNvSpPr>
                          </a:nvSpPr>
                          <a:spPr bwMode="auto">
                            <a:xfrm>
                              <a:off x="6011863" y="3225800"/>
                              <a:ext cx="1439862" cy="431800"/>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en-US" altLang="zh-CN" sz="1400" b="1">
                                    <a:ea typeface="楷体_GB2312" pitchFamily="49" charset="-122"/>
                                  </a:rPr>
                                  <a:t>ERP</a:t>
                                </a:r>
                              </a:p>
                            </a:txBody>
                            <a:useSpRect/>
                          </a:txSp>
                        </a:sp>
                        <a:sp>
                          <a:nvSpPr>
                            <a:cNvPr id="5129" name="Oval 9"/>
                            <a:cNvSpPr>
                              <a:spLocks noChangeArrowheads="1"/>
                            </a:cNvSpPr>
                          </a:nvSpPr>
                          <a:spPr bwMode="auto">
                            <a:xfrm>
                              <a:off x="3924300" y="4046538"/>
                              <a:ext cx="933450" cy="534987"/>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zh-CN" altLang="en-US" sz="1400" b="1">
                                    <a:ea typeface="楷体_GB2312" pitchFamily="49" charset="-122"/>
                                  </a:rPr>
                                  <a:t>共享区</a:t>
                                </a:r>
                              </a:p>
                            </a:txBody>
                            <a:useSpRect/>
                          </a:txSp>
                        </a:sp>
                        <a:cxnSp>
                          <a:nvCxnSpPr>
                            <a:cNvPr id="5130" name="AutoShape 10"/>
                            <a:cNvCxnSpPr>
                              <a:cxnSpLocks noChangeShapeType="1"/>
                              <a:stCxn id="5127" idx="0"/>
                              <a:endCxn id="5129" idx="4"/>
                            </a:cNvCxnSpPr>
                          </a:nvCxnSpPr>
                          <a:spPr bwMode="auto">
                            <a:xfrm flipV="1">
                              <a:off x="4386263" y="4581525"/>
                              <a:ext cx="4762" cy="977900"/>
                            </a:xfrm>
                            <a:prstGeom prst="straightConnector1">
                              <a:avLst/>
                            </a:prstGeom>
                            <a:noFill/>
                            <a:ln w="38100">
                              <a:solidFill>
                                <a:srgbClr val="008080"/>
                              </a:solidFill>
                              <a:round/>
                              <a:headEnd/>
                              <a:tailEnd type="triangle" w="med" len="med"/>
                            </a:ln>
                            <a:effectLst/>
                          </a:spPr>
                        </a:cxnSp>
                        <a:cxnSp>
                          <a:nvCxnSpPr>
                            <a:cNvPr id="5131" name="AutoShape 11"/>
                            <a:cNvCxnSpPr>
                              <a:cxnSpLocks noChangeShapeType="1"/>
                              <a:stCxn id="5129" idx="6"/>
                              <a:endCxn id="5128" idx="2"/>
                            </a:cNvCxnSpPr>
                          </a:nvCxnSpPr>
                          <a:spPr bwMode="auto">
                            <a:xfrm flipV="1">
                              <a:off x="4857750" y="3441700"/>
                              <a:ext cx="1154113" cy="873125"/>
                            </a:xfrm>
                            <a:prstGeom prst="straightConnector1">
                              <a:avLst/>
                            </a:prstGeom>
                            <a:noFill/>
                            <a:ln w="38100">
                              <a:solidFill>
                                <a:srgbClr val="000066"/>
                              </a:solidFill>
                              <a:round/>
                              <a:headEnd/>
                              <a:tailEnd type="triangle" w="med" len="med"/>
                            </a:ln>
                            <a:effectLst/>
                          </a:spPr>
                        </a:cxnSp>
                        <a:cxnSp>
                          <a:nvCxnSpPr>
                            <a:cNvPr id="5132" name="AutoShape 12"/>
                            <a:cNvCxnSpPr>
                              <a:cxnSpLocks noChangeShapeType="1"/>
                              <a:stCxn id="5142" idx="0"/>
                              <a:endCxn id="5126" idx="4"/>
                            </a:cNvCxnSpPr>
                          </a:nvCxnSpPr>
                          <a:spPr bwMode="auto">
                            <a:xfrm flipV="1">
                              <a:off x="3022600" y="1371600"/>
                              <a:ext cx="36513" cy="2674938"/>
                            </a:xfrm>
                            <a:prstGeom prst="straightConnector1">
                              <a:avLst/>
                            </a:prstGeom>
                            <a:noFill/>
                            <a:ln w="38100">
                              <a:solidFill>
                                <a:srgbClr val="FF0000"/>
                              </a:solidFill>
                              <a:round/>
                              <a:headEnd/>
                              <a:tailEnd type="triangle" w="med" len="med"/>
                            </a:ln>
                            <a:effectLst/>
                          </a:spPr>
                        </a:cxnSp>
                        <a:sp>
                          <a:nvSpPr>
                            <a:cNvPr id="5133" name="Text Box 13"/>
                            <a:cNvSpPr txBox="1">
                              <a:spLocks noChangeArrowheads="1"/>
                            </a:cNvSpPr>
                          </a:nvSpPr>
                          <a:spPr bwMode="auto">
                            <a:xfrm>
                              <a:off x="4051300" y="4994275"/>
                              <a:ext cx="673100" cy="365125"/>
                            </a:xfrm>
                            <a:prstGeom prst="rect">
                              <a:avLst/>
                            </a:prstGeom>
                            <a:solidFill>
                              <a:schemeClr val="bg1"/>
                            </a:solidFill>
                            <a:ln w="9525">
                              <a:noFill/>
                              <a:miter lim="800000"/>
                              <a:headEnd/>
                              <a:tailEnd/>
                            </a:ln>
                            <a:effectLst/>
                          </a:spPr>
                          <a:txSp>
                            <a:txBody>
                              <a:bodyPr wrap="none">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r>
                                  <a:rPr kumimoji="1" lang="en-US" altLang="zh-CN" sz="900" b="1">
                                    <a:latin typeface="Arial Black" pitchFamily="34" charset="0"/>
                                  </a:rPr>
                                  <a:t>/</a:t>
                                </a:r>
                                <a:r>
                                  <a:rPr kumimoji="1" lang="zh-CN" altLang="en-US" sz="900" b="1">
                                    <a:latin typeface="Arial Black" pitchFamily="34" charset="0"/>
                                  </a:rPr>
                                  <a:t>设备及其</a:t>
                                </a:r>
                              </a:p>
                              <a:p>
                                <a:pPr algn="ctr"/>
                                <a:r>
                                  <a:rPr kumimoji="1" lang="zh-CN" altLang="en-US" sz="900" b="1">
                                    <a:latin typeface="Arial Black" pitchFamily="34" charset="0"/>
                                  </a:rPr>
                                  <a:t>运维信息</a:t>
                                </a:r>
                                <a:r>
                                  <a:rPr kumimoji="1" lang="en-US" altLang="zh-CN" sz="900" b="1">
                                    <a:latin typeface="Arial Black" pitchFamily="34" charset="0"/>
                                  </a:rPr>
                                  <a:t>/</a:t>
                                </a:r>
                              </a:p>
                            </a:txBody>
                            <a:useSpRect/>
                          </a:txSp>
                        </a:sp>
                        <a:sp>
                          <a:nvSpPr>
                            <a:cNvPr id="5134" name="Oval 14"/>
                            <a:cNvSpPr>
                              <a:spLocks noChangeArrowheads="1"/>
                            </a:cNvSpPr>
                          </a:nvSpPr>
                          <a:spPr bwMode="auto">
                            <a:xfrm>
                              <a:off x="6011863" y="3657600"/>
                              <a:ext cx="1439862" cy="431800"/>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en-US" altLang="zh-CN" sz="1400" b="1">
                                    <a:ea typeface="楷体_GB2312" pitchFamily="49" charset="-122"/>
                                  </a:rPr>
                                  <a:t>OMS</a:t>
                                </a:r>
                              </a:p>
                            </a:txBody>
                            <a:useSpRect/>
                          </a:txSp>
                        </a:sp>
                        <a:sp>
                          <a:nvSpPr>
                            <a:cNvPr id="5135" name="Oval 15"/>
                            <a:cNvSpPr>
                              <a:spLocks noChangeArrowheads="1"/>
                            </a:cNvSpPr>
                          </a:nvSpPr>
                          <a:spPr bwMode="auto">
                            <a:xfrm>
                              <a:off x="6011863" y="4089400"/>
                              <a:ext cx="1439862" cy="431800"/>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zh-CN" altLang="en-US" sz="1400" b="1">
                                    <a:ea typeface="楷体_GB2312" pitchFamily="49" charset="-122"/>
                                  </a:rPr>
                                  <a:t>应急指挥</a:t>
                                </a:r>
                              </a:p>
                            </a:txBody>
                            <a:useSpRect/>
                          </a:txSp>
                        </a:sp>
                        <a:sp>
                          <a:nvSpPr>
                            <a:cNvPr id="5136" name="Oval 16"/>
                            <a:cNvSpPr>
                              <a:spLocks noChangeArrowheads="1"/>
                            </a:cNvSpPr>
                          </a:nvSpPr>
                          <a:spPr bwMode="auto">
                            <a:xfrm>
                              <a:off x="6011863" y="4521200"/>
                              <a:ext cx="1439862" cy="431800"/>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en-US" altLang="zh-CN" sz="1400" b="1">
                                    <a:ea typeface="楷体_GB2312" pitchFamily="49" charset="-122"/>
                                  </a:rPr>
                                  <a:t>GIS</a:t>
                                </a:r>
                              </a:p>
                            </a:txBody>
                            <a:useSpRect/>
                          </a:txSp>
                        </a:sp>
                        <a:sp>
                          <a:nvSpPr>
                            <a:cNvPr id="5137" name="Oval 17"/>
                            <a:cNvSpPr>
                              <a:spLocks noChangeArrowheads="1"/>
                            </a:cNvSpPr>
                          </a:nvSpPr>
                          <a:spPr bwMode="auto">
                            <a:xfrm>
                              <a:off x="6011863" y="4954588"/>
                              <a:ext cx="1439862" cy="431800"/>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en-US" altLang="zh-CN" sz="1400" b="1">
                                    <a:ea typeface="楷体_GB2312" pitchFamily="49" charset="-122"/>
                                  </a:rPr>
                                  <a:t>… …</a:t>
                                </a:r>
                              </a:p>
                            </a:txBody>
                            <a:useSpRect/>
                          </a:txSp>
                        </a:sp>
                        <a:cxnSp>
                          <a:nvCxnSpPr>
                            <a:cNvPr id="5138" name="AutoShape 18"/>
                            <a:cNvCxnSpPr>
                              <a:cxnSpLocks noChangeShapeType="1"/>
                              <a:stCxn id="5129" idx="6"/>
                              <a:endCxn id="5137" idx="2"/>
                            </a:cNvCxnSpPr>
                          </a:nvCxnSpPr>
                          <a:spPr bwMode="auto">
                            <a:xfrm>
                              <a:off x="4857750" y="4314825"/>
                              <a:ext cx="1154113" cy="855663"/>
                            </a:xfrm>
                            <a:prstGeom prst="straightConnector1">
                              <a:avLst/>
                            </a:prstGeom>
                            <a:noFill/>
                            <a:ln w="38100">
                              <a:solidFill>
                                <a:srgbClr val="000066"/>
                              </a:solidFill>
                              <a:round/>
                              <a:headEnd/>
                              <a:tailEnd type="triangle" w="med" len="med"/>
                            </a:ln>
                            <a:effectLst/>
                          </a:spPr>
                        </a:cxnSp>
                        <a:cxnSp>
                          <a:nvCxnSpPr>
                            <a:cNvPr id="5139" name="AutoShape 19"/>
                            <a:cNvCxnSpPr>
                              <a:cxnSpLocks noChangeShapeType="1"/>
                              <a:stCxn id="5129" idx="6"/>
                              <a:endCxn id="5134" idx="2"/>
                            </a:cNvCxnSpPr>
                          </a:nvCxnSpPr>
                          <a:spPr bwMode="auto">
                            <a:xfrm flipV="1">
                              <a:off x="4857750" y="3873500"/>
                              <a:ext cx="1154113" cy="441325"/>
                            </a:xfrm>
                            <a:prstGeom prst="straightConnector1">
                              <a:avLst/>
                            </a:prstGeom>
                            <a:noFill/>
                            <a:ln w="38100">
                              <a:solidFill>
                                <a:srgbClr val="000066"/>
                              </a:solidFill>
                              <a:round/>
                              <a:headEnd/>
                              <a:tailEnd type="triangle" w="med" len="med"/>
                            </a:ln>
                            <a:effectLst/>
                          </a:spPr>
                        </a:cxnSp>
                        <a:cxnSp>
                          <a:nvCxnSpPr>
                            <a:cNvPr id="5140" name="AutoShape 20"/>
                            <a:cNvCxnSpPr>
                              <a:cxnSpLocks noChangeShapeType="1"/>
                              <a:stCxn id="5129" idx="6"/>
                              <a:endCxn id="5135" idx="2"/>
                            </a:cNvCxnSpPr>
                          </a:nvCxnSpPr>
                          <a:spPr bwMode="auto">
                            <a:xfrm flipV="1">
                              <a:off x="4857750" y="4305300"/>
                              <a:ext cx="1154113" cy="9525"/>
                            </a:xfrm>
                            <a:prstGeom prst="straightConnector1">
                              <a:avLst/>
                            </a:prstGeom>
                            <a:noFill/>
                            <a:ln w="38100">
                              <a:solidFill>
                                <a:srgbClr val="000066"/>
                              </a:solidFill>
                              <a:round/>
                              <a:headEnd/>
                              <a:tailEnd type="triangle" w="med" len="med"/>
                            </a:ln>
                            <a:effectLst/>
                          </a:spPr>
                        </a:cxnSp>
                        <a:cxnSp>
                          <a:nvCxnSpPr>
                            <a:cNvPr id="5141" name="AutoShape 21"/>
                            <a:cNvCxnSpPr>
                              <a:cxnSpLocks noChangeShapeType="1"/>
                              <a:stCxn id="5129" idx="6"/>
                              <a:endCxn id="5136" idx="2"/>
                            </a:cNvCxnSpPr>
                          </a:nvCxnSpPr>
                          <a:spPr bwMode="auto">
                            <a:xfrm>
                              <a:off x="4857750" y="4314825"/>
                              <a:ext cx="1154113" cy="422275"/>
                            </a:xfrm>
                            <a:prstGeom prst="straightConnector1">
                              <a:avLst/>
                            </a:prstGeom>
                            <a:noFill/>
                            <a:ln w="38100">
                              <a:solidFill>
                                <a:srgbClr val="000066"/>
                              </a:solidFill>
                              <a:round/>
                              <a:headEnd/>
                              <a:tailEnd type="triangle" w="med" len="med"/>
                            </a:ln>
                            <a:effectLst/>
                          </a:spPr>
                        </a:cxnSp>
                        <a:sp>
                          <a:nvSpPr>
                            <a:cNvPr id="5142" name="Oval 22"/>
                            <a:cNvSpPr>
                              <a:spLocks noChangeArrowheads="1"/>
                            </a:cNvSpPr>
                          </a:nvSpPr>
                          <a:spPr bwMode="auto">
                            <a:xfrm>
                              <a:off x="2555875" y="4046538"/>
                              <a:ext cx="933450" cy="534987"/>
                            </a:xfrm>
                            <a:prstGeom prst="ellipse">
                              <a:avLst/>
                            </a:prstGeom>
                            <a:solidFill>
                              <a:schemeClr val="bg1"/>
                            </a:solidFill>
                            <a:ln w="9525">
                              <a:solidFill>
                                <a:srgbClr val="000080"/>
                              </a:solidFill>
                              <a:round/>
                              <a:headEnd/>
                              <a:tailEnd/>
                            </a:ln>
                            <a:effectLst/>
                          </a:spPr>
                          <a:txSp>
                            <a:txBody>
                              <a:bodyPr wrap="none" anchor="ct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lnSpc>
                                    <a:spcPct val="120000"/>
                                  </a:lnSpc>
                                </a:pPr>
                                <a:r>
                                  <a:rPr kumimoji="1" lang="zh-CN" altLang="en-US" sz="1400" b="1">
                                    <a:ea typeface="楷体_GB2312" pitchFamily="49" charset="-122"/>
                                  </a:rPr>
                                  <a:t>交换区</a:t>
                                </a:r>
                              </a:p>
                            </a:txBody>
                            <a:useSpRect/>
                          </a:txSp>
                        </a:sp>
                        <a:cxnSp>
                          <a:nvCxnSpPr>
                            <a:cNvPr id="5143" name="AutoShape 23"/>
                            <a:cNvCxnSpPr>
                              <a:cxnSpLocks noChangeShapeType="1"/>
                              <a:stCxn id="5129" idx="2"/>
                              <a:endCxn id="5142" idx="6"/>
                            </a:cNvCxnSpPr>
                          </a:nvCxnSpPr>
                          <a:spPr bwMode="auto">
                            <a:xfrm flipH="1">
                              <a:off x="3489325" y="4314825"/>
                              <a:ext cx="434975" cy="0"/>
                            </a:xfrm>
                            <a:prstGeom prst="straightConnector1">
                              <a:avLst/>
                            </a:prstGeom>
                            <a:noFill/>
                            <a:ln w="38100">
                              <a:solidFill>
                                <a:srgbClr val="FF0000"/>
                              </a:solidFill>
                              <a:round/>
                              <a:headEnd/>
                              <a:tailEnd type="triangle" w="med" len="med"/>
                            </a:ln>
                            <a:effectLst/>
                          </a:spPr>
                        </a:cxnSp>
                        <a:sp>
                          <a:nvSpPr>
                            <a:cNvPr id="5144" name="Text Box 24"/>
                            <a:cNvSpPr txBox="1">
                              <a:spLocks noChangeArrowheads="1"/>
                            </a:cNvSpPr>
                          </a:nvSpPr>
                          <a:spPr bwMode="auto">
                            <a:xfrm>
                              <a:off x="3492500" y="3644900"/>
                              <a:ext cx="692150" cy="244475"/>
                            </a:xfrm>
                            <a:prstGeom prst="rect">
                              <a:avLst/>
                            </a:prstGeom>
                            <a:solidFill>
                              <a:schemeClr val="bg1"/>
                            </a:solidFill>
                            <a:ln w="9525">
                              <a:noFill/>
                              <a:miter lim="800000"/>
                              <a:headEnd/>
                              <a:tailEnd/>
                            </a:ln>
                            <a:effectLst/>
                          </a:spPr>
                          <a:txSp>
                            <a:txBody>
                              <a:bodyPr wrap="none">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r>
                                  <a:rPr kumimoji="1" lang="zh-CN" altLang="en-US" sz="1000" b="1">
                                    <a:latin typeface="Arial Black" pitchFamily="34" charset="0"/>
                                  </a:rPr>
                                  <a:t>数据中心</a:t>
                                </a:r>
                              </a:p>
                            </a:txBody>
                            <a:useSpRect/>
                          </a:txSp>
                        </a:sp>
                        <a:sp>
                          <a:nvSpPr>
                            <a:cNvPr id="5145" name="Line 25"/>
                            <a:cNvSpPr>
                              <a:spLocks noChangeShapeType="1"/>
                            </a:cNvSpPr>
                          </a:nvSpPr>
                          <a:spPr bwMode="auto">
                            <a:xfrm>
                              <a:off x="323850" y="2565400"/>
                              <a:ext cx="8424863" cy="0"/>
                            </a:xfrm>
                            <a:prstGeom prst="line">
                              <a:avLst/>
                            </a:prstGeom>
                            <a:noFill/>
                            <a:ln w="28575">
                              <a:solidFill>
                                <a:srgbClr val="6FDB6F"/>
                              </a:solidFill>
                              <a:round/>
                              <a:headEnd/>
                              <a:tailEnd/>
                            </a:ln>
                            <a:effectLst/>
                          </a:spPr>
                          <a:txSp>
                            <a:txBody>
                              <a:bodyPr wrap="none">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endParaRPr lang="zh-CN" altLang="en-US"/>
                              </a:p>
                            </a:txBody>
                            <a:useSpRect/>
                          </a:txSp>
                        </a:sp>
                        <a:sp>
                          <a:nvSpPr>
                            <a:cNvPr id="5146" name="Text Box 26"/>
                            <a:cNvSpPr txBox="1">
                              <a:spLocks noChangeArrowheads="1"/>
                            </a:cNvSpPr>
                          </a:nvSpPr>
                          <a:spPr bwMode="auto">
                            <a:xfrm>
                              <a:off x="7867650" y="2205038"/>
                              <a:ext cx="438150" cy="244475"/>
                            </a:xfrm>
                            <a:prstGeom prst="rect">
                              <a:avLst/>
                            </a:prstGeom>
                            <a:solidFill>
                              <a:schemeClr val="bg1"/>
                            </a:solidFill>
                            <a:ln w="9525">
                              <a:noFill/>
                              <a:miter lim="800000"/>
                              <a:headEnd/>
                              <a:tailEnd/>
                            </a:ln>
                            <a:effectLst/>
                          </a:spPr>
                          <a:txSp>
                            <a:txBody>
                              <a:bodyPr wrap="none">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r>
                                  <a:rPr kumimoji="1" lang="zh-CN" altLang="en-US" sz="1000" b="1">
                                    <a:latin typeface="Arial Black" pitchFamily="34" charset="0"/>
                                  </a:rPr>
                                  <a:t>总部</a:t>
                                </a:r>
                              </a:p>
                            </a:txBody>
                            <a:useSpRect/>
                          </a:txSp>
                        </a:sp>
                        <a:sp>
                          <a:nvSpPr>
                            <a:cNvPr id="5147" name="Text Box 27"/>
                            <a:cNvSpPr txBox="1">
                              <a:spLocks noChangeArrowheads="1"/>
                            </a:cNvSpPr>
                          </a:nvSpPr>
                          <a:spPr bwMode="auto">
                            <a:xfrm>
                              <a:off x="7885113" y="2679700"/>
                              <a:ext cx="438150" cy="244475"/>
                            </a:xfrm>
                            <a:prstGeom prst="rect">
                              <a:avLst/>
                            </a:prstGeom>
                            <a:solidFill>
                              <a:schemeClr val="bg1"/>
                            </a:solidFill>
                            <a:ln w="9525">
                              <a:noFill/>
                              <a:miter lim="800000"/>
                              <a:headEnd/>
                              <a:tailEnd/>
                            </a:ln>
                            <a:effectLst/>
                          </a:spPr>
                          <a:txSp>
                            <a:txBody>
                              <a:bodyPr wrap="none">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r>
                                  <a:rPr kumimoji="1" lang="zh-CN" altLang="en-US" sz="1000" b="1">
                                    <a:latin typeface="Arial Black" pitchFamily="34" charset="0"/>
                                  </a:rPr>
                                  <a:t>网省</a:t>
                                </a:r>
                              </a:p>
                            </a:txBody>
                            <a:useSpRect/>
                          </a:txSp>
                        </a:sp>
                        <a:sp>
                          <a:nvSpPr>
                            <a:cNvPr id="5148" name="Oval 28"/>
                            <a:cNvSpPr>
                              <a:spLocks noChangeArrowheads="1"/>
                            </a:cNvSpPr>
                          </a:nvSpPr>
                          <a:spPr bwMode="auto">
                            <a:xfrm>
                              <a:off x="3563938" y="3933825"/>
                              <a:ext cx="309562" cy="285750"/>
                            </a:xfrm>
                            <a:prstGeom prst="ellipse">
                              <a:avLst/>
                            </a:prstGeom>
                            <a:solidFill>
                              <a:srgbClr val="FF0000"/>
                            </a:solidFill>
                            <a:ln w="9525">
                              <a:noFill/>
                              <a:round/>
                              <a:headEnd/>
                              <a:tailEnd/>
                            </a:ln>
                            <a:effectLst/>
                          </a:spPr>
                          <a:txSp>
                            <a:txBody>
                              <a:bodyPr wrap="none" anchor="ctr">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algn="ctr"/>
                                <a:r>
                                  <a:rPr kumimoji="1" lang="en-US" altLang="zh-CN" sz="900">
                                    <a:solidFill>
                                      <a:schemeClr val="bg1"/>
                                    </a:solidFill>
                                    <a:latin typeface="Arial Black" pitchFamily="34" charset="0"/>
                                    <a:ea typeface="楷体_GB2312" pitchFamily="49" charset="-122"/>
                                  </a:rPr>
                                  <a:t>A</a:t>
                                </a:r>
                              </a:p>
                            </a:txBody>
                            <a:useSpRect/>
                          </a:txSp>
                        </a:sp>
                      </lc:lockedCanvas>
                    </a:graphicData>
                  </a:graphic>
                </wp:inline>
              </w:drawing>
            </w:r>
          </w:p>
        </w:tc>
      </w:tr>
    </w:tbl>
    <w:p w:rsidR="001029BC" w:rsidRPr="001029BC" w:rsidRDefault="001029BC" w:rsidP="001029BC">
      <w:pPr>
        <w:pStyle w:val="a7"/>
        <w:jc w:val="center"/>
        <w:rPr>
          <w:rFonts w:ascii="仿宋" w:eastAsia="仿宋" w:hAnsi="仿宋"/>
          <w:sz w:val="24"/>
          <w:szCs w:val="24"/>
        </w:rPr>
      </w:pPr>
      <w:r w:rsidRPr="001029BC">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Pr="001029BC">
        <w:rPr>
          <w:rFonts w:ascii="仿宋" w:eastAsia="仿宋" w:hAnsi="仿宋" w:hint="eastAsia"/>
          <w:sz w:val="24"/>
          <w:szCs w:val="24"/>
        </w:rPr>
        <w:t>接口技术方案(基于数据中心)</w:t>
      </w:r>
    </w:p>
    <w:p w:rsidR="00124542" w:rsidRPr="00B0450C" w:rsidRDefault="00124542" w:rsidP="00124542">
      <w:pPr>
        <w:spacing w:line="360" w:lineRule="auto"/>
        <w:ind w:firstLineChars="200" w:firstLine="560"/>
        <w:rPr>
          <w:rFonts w:ascii="仿宋_GB2312" w:eastAsia="仿宋_GB2312" w:cs="宋体"/>
          <w:bCs/>
          <w:color w:val="000000"/>
          <w:kern w:val="0"/>
          <w:sz w:val="28"/>
          <w:szCs w:val="20"/>
        </w:rPr>
      </w:pPr>
      <w:r w:rsidRPr="00B0450C">
        <w:rPr>
          <w:rFonts w:ascii="仿宋_GB2312" w:eastAsia="仿宋_GB2312" w:cs="宋体" w:hint="eastAsia"/>
          <w:bCs/>
          <w:color w:val="000000"/>
          <w:kern w:val="0"/>
          <w:sz w:val="28"/>
          <w:szCs w:val="20"/>
        </w:rPr>
        <w:t>数据中心内部分为数据交换区和数据共享区两大部分。数据中心在共享区建立统一数据模型，</w:t>
      </w:r>
      <w:r w:rsidRPr="00B0450C">
        <w:rPr>
          <w:rFonts w:ascii="仿宋_GB2312" w:eastAsia="仿宋_GB2312" w:cs="宋体"/>
          <w:bCs/>
          <w:color w:val="000000"/>
          <w:kern w:val="0"/>
          <w:sz w:val="28"/>
          <w:szCs w:val="20"/>
        </w:rPr>
        <w:t>PMS</w:t>
      </w:r>
      <w:r w:rsidRPr="00B0450C">
        <w:rPr>
          <w:rFonts w:ascii="仿宋_GB2312" w:eastAsia="仿宋_GB2312" w:cs="宋体" w:hint="eastAsia"/>
          <w:bCs/>
          <w:color w:val="000000"/>
          <w:kern w:val="0"/>
          <w:sz w:val="28"/>
          <w:szCs w:val="20"/>
        </w:rPr>
        <w:t>依据统一数据模型负责向共享区提供完整准确的电网设备及其运维数据。网</w:t>
      </w:r>
      <w:r w:rsidR="00963FD3">
        <w:rPr>
          <w:rFonts w:ascii="仿宋_GB2312" w:eastAsia="仿宋_GB2312" w:cs="宋体" w:hint="eastAsia"/>
          <w:bCs/>
          <w:color w:val="000000"/>
          <w:kern w:val="0"/>
          <w:sz w:val="28"/>
          <w:szCs w:val="20"/>
        </w:rPr>
        <w:t>省各业务应用依据统一数据模型通过数据中心共享区横向获取所需数据</w:t>
      </w:r>
      <w:r w:rsidRPr="00B0450C">
        <w:rPr>
          <w:rFonts w:ascii="仿宋_GB2312" w:eastAsia="仿宋_GB2312" w:cs="宋体" w:hint="eastAsia"/>
          <w:bCs/>
          <w:color w:val="000000"/>
          <w:kern w:val="0"/>
          <w:sz w:val="28"/>
          <w:szCs w:val="20"/>
        </w:rPr>
        <w:t>。</w:t>
      </w:r>
    </w:p>
    <w:p w:rsidR="00E31F33" w:rsidRDefault="00124542" w:rsidP="00E31F33">
      <w:pPr>
        <w:spacing w:line="360" w:lineRule="auto"/>
        <w:ind w:firstLineChars="200" w:firstLine="560"/>
        <w:rPr>
          <w:rFonts w:ascii="仿宋_GB2312" w:eastAsia="仿宋_GB2312" w:cs="宋体"/>
          <w:bCs/>
          <w:color w:val="000000"/>
          <w:kern w:val="0"/>
          <w:sz w:val="28"/>
          <w:szCs w:val="20"/>
        </w:rPr>
      </w:pPr>
      <w:r w:rsidRPr="00B0450C">
        <w:rPr>
          <w:rFonts w:ascii="仿宋_GB2312" w:eastAsia="仿宋_GB2312" w:cs="宋体" w:hint="eastAsia"/>
          <w:bCs/>
          <w:color w:val="000000"/>
          <w:kern w:val="0"/>
          <w:sz w:val="28"/>
          <w:szCs w:val="20"/>
        </w:rPr>
        <w:t>对于实时性要求高(如检修工单)的数据交互，接口利用企业服务总线，采用Web服务的方式来实现。</w:t>
      </w:r>
      <w:r w:rsidR="00E31F33">
        <w:rPr>
          <w:rFonts w:ascii="仿宋_GB2312" w:eastAsia="仿宋_GB2312" w:cs="宋体" w:hint="eastAsia"/>
          <w:bCs/>
          <w:color w:val="000000"/>
          <w:kern w:val="0"/>
          <w:sz w:val="28"/>
          <w:szCs w:val="20"/>
        </w:rPr>
        <w:t>如</w:t>
      </w:r>
      <w:r w:rsidR="00C734D5">
        <w:fldChar w:fldCharType="begin"/>
      </w:r>
      <w:r w:rsidR="00C734D5">
        <w:instrText xml:space="preserve">REF _Ref357362297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2</w:t>
      </w:r>
      <w:r w:rsidR="00B563B8" w:rsidRPr="00B563B8">
        <w:rPr>
          <w:rFonts w:ascii="仿宋_GB2312" w:eastAsia="仿宋_GB2312" w:cs="宋体"/>
          <w:bCs/>
          <w:color w:val="000000"/>
          <w:kern w:val="0"/>
          <w:sz w:val="28"/>
          <w:szCs w:val="20"/>
        </w:rPr>
        <w:noBreakHyphen/>
        <w:t>3</w:t>
      </w:r>
      <w:r w:rsidR="00C734D5">
        <w:fldChar w:fldCharType="end"/>
      </w:r>
      <w:r w:rsidR="00DB78B6">
        <w:rPr>
          <w:rFonts w:ascii="仿宋_GB2312" w:eastAsia="仿宋_GB2312" w:cs="宋体" w:hint="eastAsia"/>
          <w:bCs/>
          <w:color w:val="000000"/>
          <w:kern w:val="0"/>
          <w:sz w:val="28"/>
          <w:szCs w:val="20"/>
        </w:rPr>
        <w:t>所示，</w:t>
      </w:r>
      <w:r w:rsidRPr="00B0450C">
        <w:rPr>
          <w:rFonts w:ascii="仿宋_GB2312" w:eastAsia="仿宋_GB2312" w:cs="宋体" w:hint="eastAsia"/>
          <w:bCs/>
          <w:color w:val="000000"/>
          <w:kern w:val="0"/>
          <w:sz w:val="28"/>
          <w:szCs w:val="20"/>
        </w:rPr>
        <w:t>当业务数据发生变化时候，通过企业服务总线访问外部系统提供的Web服务，将相关的数据提供给外部系统，并获取相应的返回值。PMS接口也提供相应的Web服务，供外部系统调用，传递相关的信息。</w:t>
      </w:r>
    </w:p>
    <w:p w:rsidR="00E31F33" w:rsidRPr="00E31F33" w:rsidRDefault="00E31F33" w:rsidP="00E31F33">
      <w:pPr>
        <w:spacing w:line="360" w:lineRule="auto"/>
        <w:jc w:val="center"/>
        <w:rPr>
          <w:rFonts w:ascii="仿宋_GB2312" w:eastAsia="仿宋_GB2312" w:cs="宋体"/>
          <w:bCs/>
          <w:color w:val="000000"/>
          <w:kern w:val="0"/>
          <w:sz w:val="28"/>
          <w:szCs w:val="20"/>
        </w:rPr>
      </w:pPr>
      <w:r w:rsidRPr="003C5443">
        <w:object w:dxaOrig="9565" w:dyaOrig="47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85pt;height:237.9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Visio.Drawing.11" ShapeID="_x0000_i1025" DrawAspect="Content" ObjectID="_1431438840" r:id="rId20"/>
        </w:object>
      </w:r>
    </w:p>
    <w:p w:rsidR="00124542" w:rsidRPr="00E31F33" w:rsidRDefault="00E31F33" w:rsidP="00E31F33">
      <w:pPr>
        <w:pStyle w:val="a7"/>
        <w:jc w:val="center"/>
        <w:rPr>
          <w:rFonts w:ascii="仿宋" w:eastAsia="仿宋" w:hAnsi="仿宋"/>
          <w:sz w:val="24"/>
          <w:szCs w:val="24"/>
        </w:rPr>
      </w:pPr>
      <w:bookmarkStart w:id="42" w:name="_Ref357362297"/>
      <w:r w:rsidRPr="00E31F33">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3</w:t>
      </w:r>
      <w:r w:rsidR="004C1EB5">
        <w:rPr>
          <w:rFonts w:ascii="仿宋" w:eastAsia="仿宋" w:hAnsi="仿宋"/>
          <w:sz w:val="24"/>
          <w:szCs w:val="24"/>
        </w:rPr>
        <w:fldChar w:fldCharType="end"/>
      </w:r>
      <w:bookmarkEnd w:id="42"/>
      <w:r w:rsidRPr="00E31F33">
        <w:rPr>
          <w:rFonts w:ascii="仿宋" w:eastAsia="仿宋" w:hAnsi="仿宋" w:hint="eastAsia"/>
          <w:sz w:val="24"/>
          <w:szCs w:val="24"/>
        </w:rPr>
        <w:t xml:space="preserve"> Web服务交互方式</w:t>
      </w:r>
    </w:p>
    <w:p w:rsidR="00124542" w:rsidRDefault="00124542" w:rsidP="00C42A50">
      <w:pPr>
        <w:pStyle w:val="4"/>
        <w:numPr>
          <w:ilvl w:val="3"/>
          <w:numId w:val="36"/>
        </w:numPr>
      </w:pPr>
      <w:r w:rsidRPr="00F10079">
        <w:rPr>
          <w:rFonts w:hint="eastAsia"/>
        </w:rPr>
        <w:t>提供数据</w:t>
      </w:r>
    </w:p>
    <w:p w:rsidR="00124542" w:rsidRDefault="002216DB" w:rsidP="008858D2">
      <w:pPr>
        <w:pStyle w:val="5"/>
      </w:pPr>
      <w:r>
        <w:rPr>
          <w:rFonts w:hint="eastAsia"/>
        </w:rPr>
        <w:t>模型</w:t>
      </w:r>
      <w:r w:rsidR="00397CFF">
        <w:rPr>
          <w:rFonts w:hint="eastAsia"/>
        </w:rPr>
        <w:t>公共信息</w:t>
      </w:r>
    </w:p>
    <w:p w:rsidR="008858D2" w:rsidRPr="008858D2" w:rsidRDefault="008858D2" w:rsidP="008858D2">
      <w:r>
        <w:rPr>
          <w:noProof/>
        </w:rPr>
        <w:drawing>
          <wp:inline distT="0" distB="0" distL="0" distR="0" wp14:anchorId="29265B20" wp14:editId="3F82A39B">
            <wp:extent cx="5649474" cy="2484407"/>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1"/>
                    <a:srcRect/>
                    <a:stretch>
                      <a:fillRect/>
                    </a:stretch>
                  </pic:blipFill>
                  <pic:spPr bwMode="auto">
                    <a:xfrm>
                      <a:off x="0" y="0"/>
                      <a:ext cx="5648190" cy="2483843"/>
                    </a:xfrm>
                    <a:prstGeom prst="rect">
                      <a:avLst/>
                    </a:prstGeom>
                    <a:noFill/>
                    <a:ln w="9525">
                      <a:noFill/>
                      <a:miter lim="800000"/>
                      <a:headEnd/>
                      <a:tailEnd/>
                    </a:ln>
                  </pic:spPr>
                </pic:pic>
              </a:graphicData>
            </a:graphic>
          </wp:inline>
        </w:drawing>
      </w:r>
    </w:p>
    <w:p w:rsidR="00DD29DB" w:rsidRDefault="00397CFF" w:rsidP="004B7B44">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模型公共信息主要包括：增量更新索引表、全局配置、设备类型存储位置对照信息、外部系统映射信息。</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公共_增量更新索引表”用于在模型进行初始化后存储增量更新信息，方便数据中心的增量数据交换。当数据发生更改需增量更新时，使用“增量更新索引表”，该表记录了被更新的表的数据类型编码、数据库操作方</w:t>
      </w:r>
      <w:r w:rsidRPr="004B7B44">
        <w:rPr>
          <w:rFonts w:ascii="仿宋_GB2312" w:eastAsia="仿宋_GB2312" w:cs="宋体" w:hint="eastAsia"/>
          <w:bCs/>
          <w:color w:val="000000"/>
          <w:kern w:val="0"/>
          <w:sz w:val="28"/>
          <w:szCs w:val="20"/>
        </w:rPr>
        <w:lastRenderedPageBreak/>
        <w:t>式（C-Create、M-Modify、D-Delete）、被更新表的主键标识信息、专业分类、操作时间以及发出操作动作的系统标识(如：PMS、ERP、OMS等)。</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新增或更新记录时，PMS在共享区模型中的存储表中直接操作相关数据，并在相关索引表中做记录，以便数据中心将数据同步到交换区。</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数据处理以表记录作为最小力度，不细化到字段级。</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“公共_全局配置”包含了数据中心中全局配置信息，键值对方式表示。</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“公共_设备类型存储位置对照”包含了PMS设备类型对应的在该模型中的存储位置。</w:t>
      </w:r>
    </w:p>
    <w:p w:rsidR="00124542" w:rsidRPr="00F10079"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“公共_与外部系统代码映射”包含了PMS系统与外部系统的编码映射关系，方便系统与外部系统的交互。</w:t>
      </w:r>
    </w:p>
    <w:p w:rsidR="00124542" w:rsidRDefault="00CA6661" w:rsidP="00320F8D">
      <w:pPr>
        <w:pStyle w:val="5"/>
      </w:pPr>
      <w:bookmarkStart w:id="43" w:name="_Toc295129404"/>
      <w:r>
        <w:rPr>
          <w:rFonts w:hint="eastAsia"/>
        </w:rPr>
        <w:t>变电模型</w:t>
      </w:r>
      <w:bookmarkEnd w:id="43"/>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变电模型包括运行位置和物理设备两大部分。</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运行位置部分包括“变电_变电站”、“变电_变电间隔单元”、“变电_变电设备运行位置”三张表，形成变电设备的主结构模型。各表中的“主键GUID”字段是PMS提供的统一主键，用于关联各表，且能直接映射PMS内部相关信息；各表中的“功能位置编码”字段作为与ERP系统交互的关键字段。</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物理设备部分包括“变电_变电设备台帐”和“变电_变电设备参数”两张表，用于存储各类变电物理设备的相关信息。各表中的“设备编码”（17位）字段是PMS提供的用于与外部系统进行设备标识的统一字段，通过“所属运行位置类型”、“所属运行位置（GUID）”字段与运行位置进行关联，通过“上级物理设备（GUID）”字段实现主子设备的关联。</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lastRenderedPageBreak/>
        <w:t>“变电_变电设备参数”表包含了变电物理设备的所有参数，采用纵向存储方式。</w:t>
      </w:r>
    </w:p>
    <w:p w:rsidR="00124542" w:rsidRPr="00F10079"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“变电_变电设备异动”表包含了变电设备异动的相关数据。</w:t>
      </w:r>
    </w:p>
    <w:p w:rsidR="00124542" w:rsidRDefault="00CA6661" w:rsidP="00124542">
      <w:pPr>
        <w:pStyle w:val="5"/>
      </w:pPr>
      <w:bookmarkStart w:id="44" w:name="_Toc295129405"/>
      <w:r>
        <w:rPr>
          <w:rFonts w:hint="eastAsia"/>
        </w:rPr>
        <w:t>输电模型</w:t>
      </w:r>
      <w:bookmarkEnd w:id="44"/>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输电模型包括运行位置和物理设备两大部分。</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运行位置部分包括“输电_线路台帐”、“输电_线路分段”和“输电_运行杆塔”三张表，形成输电设备的主结构模型。各表中的“主键GUID”字段是PMS提供的统一主键，用于关联各表，且能直接映射PMS内部相关信息；各表中的“功能位置编码”字段作为与ERP系统交互的关键字段。</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关于线路分段信息，通过“输电_线路分段”表进行体现。运行杆塔与线路之间的关联关系通过“所属线路（GUID）”进行体现。</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“输电_线路分段”表中包含了运行单位信息，运行杆塔中亦包含了“所属单位”信息，通过两个字段的关联即可获取该段线路的相关信息。</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“输电_运行杆塔”包含了运行杆塔相关信息，通过“所属线路（GUID)”字段与线路关联，通过“对应物理杆塔(GUID)”与物理杆塔进行关联。</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物理设备部分包括“输电_物理杆塔”、“输电_架空线路设备台帐”、“输电_电缆设备台帐”、“输电_输电设备参数”四张表，用于存储各类输电物理设备的相关信息。各表中的“设备编码”（17位）字段是PMS提供的用于与外部系统进行设备标识的统一字段。</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输电_架空线路设备台帐”表包含了输电架空线路相关设备的公共信息，通过“设备主键（GUID）”与PMS系统进行交互，通过“设备编码（17位码）”字段与外部系统进行交互，通过“设备类型”字段区分设备分类。</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lastRenderedPageBreak/>
        <w:t>“输电_电缆设备台帐”表包含了输电电缆类相关设备的公共信息，通过“设备主键（GUID）”与PMS系统进行交互，通过“设备编码（17位码）”字段与外部系统进行交互，通过“设备类型”字段区分设备分类。</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架空线路相关设备和电缆类相关设备的特殊参数存储于“输电_输电设备参数”表。</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架空线路设备台帐与运行杆塔之间的关系通过“××杆号”字段进行体现。通过“设备类型”字段进行设备分类。通过“起点杆号”和“终点杆号”体现杆间设备与运行杆塔的关联信息，通过“所属杆号”体现赶上设备与运行杆塔的关联信息。</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电缆设备台帐通过“所属设备”（GUID）来体现电缆相关设备之间的隶属关系；通过“所属线路”体现设备与线路之间的关联关系。</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“输电_输电设备参数”表包含了台帐表中所有设备的参数，对所有设备参数进行纵向存储，并通过“所属设备编码（17位）”和“参数编码”进行区分。</w:t>
      </w:r>
    </w:p>
    <w:p w:rsidR="00124542"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输电异动信息相关部分，包括3张表：“输电_输电设备异动”、“输电_线路异动信息”、“输电_杆塔异动信息”，杆塔异动、线路异动都通过“唯一标识”与输电设备异动中的“异动标识”关联。</w:t>
      </w:r>
    </w:p>
    <w:p w:rsidR="00124542" w:rsidRPr="00CE200C" w:rsidRDefault="00CA6661" w:rsidP="00124542">
      <w:pPr>
        <w:pStyle w:val="5"/>
      </w:pPr>
      <w:bookmarkStart w:id="45" w:name="_Toc295129407"/>
      <w:r>
        <w:rPr>
          <w:rFonts w:hint="eastAsia"/>
        </w:rPr>
        <w:t>配电设备模型</w:t>
      </w:r>
      <w:bookmarkEnd w:id="45"/>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配电设备模型主要包括运行位置信息和物理设备信息(如：物理杆杆塔、站房、杆塔附件等)，其中运行位置信息保存了配网各类型位置从属关系，并保存与位置相关的属性；物理设备信息描述了运行位置对应具体物理设备的物理属性。</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lastRenderedPageBreak/>
        <w:t>配电运行位置信息通过“所属线路”、“所属分段线路”、“所属杆塔”、“所属电缆”、“所属站房”、“所属柜”字段来记录各类型位置从属关系。</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配电物理设备信息包括：线路、分段线路、电缆、配电站房(箱式变、开关站、电缆分支箱、配电室、环网柜)、物理杆塔、开关柜、配电单体类设备、杆塔附件设备和其它附件设备。</w:t>
      </w:r>
    </w:p>
    <w:p w:rsidR="004B7B44" w:rsidRPr="004B7B44"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配电站房、配电单体类设备、杆塔附件设备和其它附件设备表通过“设备类型”字段来标识具体的设备类型，各类设备公共属性保存在相应的主表中，具体设备类型个性化参数采用纵表的形式来保存在相应的参数表中。</w:t>
      </w:r>
    </w:p>
    <w:p w:rsidR="00124542" w:rsidRPr="00887B42" w:rsidRDefault="004B7B44" w:rsidP="004B7B44">
      <w:pPr>
        <w:spacing w:line="360" w:lineRule="auto"/>
        <w:ind w:firstLineChars="200" w:firstLine="560"/>
        <w:rPr>
          <w:rFonts w:ascii="仿宋_GB2312" w:eastAsia="仿宋_GB2312" w:cs="宋体"/>
          <w:bCs/>
          <w:color w:val="000000"/>
          <w:kern w:val="0"/>
          <w:sz w:val="28"/>
          <w:szCs w:val="20"/>
        </w:rPr>
      </w:pPr>
      <w:r w:rsidRPr="004B7B44">
        <w:rPr>
          <w:rFonts w:ascii="仿宋_GB2312" w:eastAsia="仿宋_GB2312" w:cs="宋体" w:hint="eastAsia"/>
          <w:bCs/>
          <w:color w:val="000000"/>
          <w:kern w:val="0"/>
          <w:sz w:val="28"/>
          <w:szCs w:val="20"/>
        </w:rPr>
        <w:t>配电运行位置、配电设备分别通过“位置编码”、“设备编码”来实现PMS与电网GIS平台设备台帐数据的对应，其值为17位的编码。</w:t>
      </w:r>
    </w:p>
    <w:p w:rsidR="00124542" w:rsidRPr="00F10079" w:rsidRDefault="00124542" w:rsidP="00C42A50">
      <w:pPr>
        <w:pStyle w:val="4"/>
        <w:numPr>
          <w:ilvl w:val="3"/>
          <w:numId w:val="36"/>
        </w:numPr>
      </w:pPr>
      <w:r>
        <w:rPr>
          <w:rFonts w:hint="eastAsia"/>
        </w:rPr>
        <w:t>支持接口</w:t>
      </w:r>
    </w:p>
    <w:p w:rsidR="00124542" w:rsidRDefault="00124542" w:rsidP="00124542">
      <w:pPr>
        <w:pStyle w:val="5"/>
      </w:pPr>
      <w:bookmarkStart w:id="46" w:name="_Toc224102081"/>
      <w:bookmarkStart w:id="47" w:name="_Toc295129397"/>
      <w:r>
        <w:rPr>
          <w:rFonts w:hint="eastAsia"/>
        </w:rPr>
        <w:t>功能位置接口</w:t>
      </w:r>
      <w:bookmarkEnd w:id="46"/>
      <w:bookmarkEnd w:id="47"/>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PMS系统通过维护设备层次结构数据来描述设备的安装及运行位置信息，设备层次结构数据在PMS中进行维护，通过接口传给其它系统，如ERP。</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实现方案如下图所示：</w:t>
      </w:r>
    </w:p>
    <w:p w:rsidR="001B0DC7" w:rsidRDefault="00124542" w:rsidP="001B0DC7">
      <w:pPr>
        <w:keepNext/>
        <w:jc w:val="center"/>
      </w:pPr>
      <w:r w:rsidRPr="00CD7F54">
        <w:rPr>
          <w:rFonts w:ascii="Arial Unicode MS" w:eastAsia="Arial Unicode MS" w:hAnsi="Arial Unicode MS" w:cs="Arial Unicode MS"/>
        </w:rPr>
        <w:object w:dxaOrig="12108" w:dyaOrig="5048">
          <v:shape id="_x0000_i1026" type="#_x0000_t75" style="width:443.25pt;height:252.95pt" o:ole="">
            <v:imagedata r:id="rId22" o:title=""/>
          </v:shape>
          <o:OLEObject Type="Embed" ProgID="Visio.Drawing.11" ShapeID="_x0000_i1026" DrawAspect="Content" ObjectID="_1431438841" r:id="rId23"/>
        </w:object>
      </w:r>
      <w:bookmarkStart w:id="48" w:name="OLE_LINK7"/>
    </w:p>
    <w:p w:rsidR="001B0DC7" w:rsidRPr="001B0DC7" w:rsidRDefault="001B0DC7" w:rsidP="001B0DC7">
      <w:pPr>
        <w:pStyle w:val="a7"/>
        <w:jc w:val="center"/>
        <w:rPr>
          <w:rFonts w:ascii="仿宋" w:eastAsia="仿宋" w:hAnsi="仿宋"/>
          <w:sz w:val="24"/>
          <w:szCs w:val="24"/>
        </w:rPr>
      </w:pPr>
      <w:r w:rsidRPr="001B0DC7">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r w:rsidRPr="001B0DC7">
        <w:rPr>
          <w:rFonts w:ascii="仿宋" w:eastAsia="仿宋" w:hAnsi="仿宋" w:hint="eastAsia"/>
          <w:sz w:val="24"/>
          <w:szCs w:val="24"/>
        </w:rPr>
        <w:t xml:space="preserve"> PMS标准接口-功能位置实现方案</w:t>
      </w:r>
    </w:p>
    <w:bookmarkEnd w:id="48"/>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说明：</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步骤①：当PMS功能位置信息发生新增、修改、删除时，通过事件触发机制触发接口对事件进行处理；</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步骤②：接口将发生变更的功能位置数据写入数据中心共享区；</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步骤③：在将数据成功写入数据中心共享区后，发送消息至企业服务总线；</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bookmarkStart w:id="49" w:name="OLE_LINK14"/>
      <w:bookmarkStart w:id="50" w:name="OLE_LINK15"/>
      <w:r w:rsidRPr="00887B42">
        <w:rPr>
          <w:rFonts w:ascii="仿宋_GB2312" w:eastAsia="仿宋_GB2312" w:cs="宋体" w:hint="eastAsia"/>
          <w:bCs/>
          <w:color w:val="000000"/>
          <w:kern w:val="0"/>
          <w:sz w:val="28"/>
          <w:szCs w:val="20"/>
        </w:rPr>
        <w:t>步骤</w:t>
      </w:r>
      <w:bookmarkEnd w:id="49"/>
      <w:bookmarkEnd w:id="50"/>
      <w:r w:rsidRPr="00887B42">
        <w:rPr>
          <w:rFonts w:ascii="仿宋_GB2312" w:eastAsia="仿宋_GB2312" w:cs="宋体" w:hint="eastAsia"/>
          <w:bCs/>
          <w:color w:val="000000"/>
          <w:kern w:val="0"/>
          <w:sz w:val="28"/>
          <w:szCs w:val="20"/>
        </w:rPr>
        <w:t>④：外部系统通过企业服务总线获取消息；</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步骤⑤：外部系统定期或在接收到消息后，从数据中心共享区获取相关数据。</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注：虚线标识的步骤③为可选步骤，外部系统也可以不监听消息，定时从数据中心获取相应时间段内的数据。消息格式见：IV.2。</w:t>
      </w:r>
    </w:p>
    <w:p w:rsidR="00124542" w:rsidRDefault="00124542" w:rsidP="00124542">
      <w:pPr>
        <w:pStyle w:val="5"/>
      </w:pPr>
      <w:bookmarkStart w:id="51" w:name="_Toc295129398"/>
      <w:r>
        <w:rPr>
          <w:rFonts w:hint="eastAsia"/>
        </w:rPr>
        <w:t>设备台帐接口</w:t>
      </w:r>
      <w:bookmarkEnd w:id="51"/>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PMS系统的设备是电网生产运行管理的基础，设备管理实现对设备实物</w:t>
      </w:r>
      <w:r w:rsidRPr="00887B42">
        <w:rPr>
          <w:rFonts w:ascii="仿宋_GB2312" w:eastAsia="仿宋_GB2312" w:cs="宋体" w:hint="eastAsia"/>
          <w:bCs/>
          <w:color w:val="000000"/>
          <w:kern w:val="0"/>
          <w:sz w:val="28"/>
          <w:szCs w:val="20"/>
        </w:rPr>
        <w:lastRenderedPageBreak/>
        <w:t>的基本信息、技术参数及设备变更的管理。通过接口传输的设备类型主要包括：变电设备、输电设备、配电设备等。</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实现方案如下图所示：</w:t>
      </w:r>
    </w:p>
    <w:p w:rsidR="001B0DC7" w:rsidRDefault="00124542" w:rsidP="001B0DC7">
      <w:pPr>
        <w:keepNext/>
        <w:jc w:val="center"/>
      </w:pPr>
      <w:r w:rsidRPr="00CD7F54">
        <w:rPr>
          <w:rFonts w:ascii="Arial Unicode MS" w:eastAsia="Arial Unicode MS" w:hAnsi="Arial Unicode MS" w:cs="Arial Unicode MS"/>
        </w:rPr>
        <w:object w:dxaOrig="12037" w:dyaOrig="6557">
          <v:shape id="_x0000_i1027" type="#_x0000_t75" style="width:429.5pt;height:328.7pt" o:ole="">
            <v:imagedata r:id="rId24" o:title=""/>
          </v:shape>
          <o:OLEObject Type="Embed" ProgID="Visio.Drawing.11" ShapeID="_x0000_i1027" DrawAspect="Content" ObjectID="_1431438842" r:id="rId25"/>
        </w:object>
      </w:r>
    </w:p>
    <w:p w:rsidR="00124542" w:rsidRPr="001B0DC7" w:rsidRDefault="001B0DC7" w:rsidP="001B0DC7">
      <w:pPr>
        <w:pStyle w:val="a7"/>
        <w:jc w:val="center"/>
        <w:rPr>
          <w:rFonts w:ascii="仿宋" w:eastAsia="仿宋" w:hAnsi="仿宋" w:cs="Arial Unicode MS"/>
          <w:sz w:val="24"/>
          <w:szCs w:val="24"/>
        </w:rPr>
      </w:pPr>
      <w:r w:rsidRPr="001B0DC7">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5</w:t>
      </w:r>
      <w:r w:rsidR="004C1EB5">
        <w:rPr>
          <w:rFonts w:ascii="仿宋" w:eastAsia="仿宋" w:hAnsi="仿宋"/>
          <w:sz w:val="24"/>
          <w:szCs w:val="24"/>
        </w:rPr>
        <w:fldChar w:fldCharType="end"/>
      </w:r>
      <w:r w:rsidRPr="001B0DC7">
        <w:rPr>
          <w:rFonts w:ascii="仿宋" w:eastAsia="仿宋" w:hAnsi="仿宋" w:hint="eastAsia"/>
          <w:sz w:val="24"/>
          <w:szCs w:val="24"/>
        </w:rPr>
        <w:t xml:space="preserve"> PMS标准接口-设备台帐实现方案</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bookmarkStart w:id="52" w:name="OLE_LINK10"/>
      <w:bookmarkStart w:id="53" w:name="OLE_LINK11"/>
      <w:r w:rsidRPr="00887B42">
        <w:rPr>
          <w:rFonts w:ascii="仿宋_GB2312" w:eastAsia="仿宋_GB2312" w:cs="宋体" w:hint="eastAsia"/>
          <w:bCs/>
          <w:color w:val="000000"/>
          <w:kern w:val="0"/>
          <w:sz w:val="28"/>
          <w:szCs w:val="20"/>
        </w:rPr>
        <w:t>说明：</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步骤①：当PMS设备台帐信息发生新增、修改、删除时，通过事件触发机制触发接口对事件进行处理；</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步骤②：接口将发生变更的设备台帐数据写入数据中心共享区；</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步骤③：在将数据成功写入数据中心共享区后，发送消息至企业服务总线；</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步骤④：外部系统通过企业服务总线获取消息；</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步骤⑤：外部系统在接收到消息后，在数据中心共享区获取相关数据；</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lastRenderedPageBreak/>
        <w:t>步骤⑥：外部系统在生成了设备台账的相关信息后(如ERP生成的资产编号、修改的设备运行状态等)，写入数据中心共享区对应的表中，并在操作索引表中添加一条操作记录，记录下所操作设备的设备编码、操作类型、操作时间、动作系统等信息；</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步骤⑦：PMS接口定期根据操作索引表的操作记录取回相关信息；</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步骤⑧：PMS接口将获取到的回传信息写入PMS系统中。</w:t>
      </w:r>
    </w:p>
    <w:p w:rsidR="00124542" w:rsidRPr="00887B42" w:rsidRDefault="00124542" w:rsidP="00124542">
      <w:pPr>
        <w:spacing w:line="360" w:lineRule="auto"/>
        <w:ind w:firstLineChars="200" w:firstLine="560"/>
        <w:rPr>
          <w:rFonts w:ascii="仿宋_GB2312" w:eastAsia="仿宋_GB2312" w:cs="宋体"/>
          <w:bCs/>
          <w:color w:val="000000"/>
          <w:kern w:val="0"/>
          <w:sz w:val="28"/>
          <w:szCs w:val="20"/>
        </w:rPr>
      </w:pPr>
      <w:r w:rsidRPr="00887B42">
        <w:rPr>
          <w:rFonts w:ascii="仿宋_GB2312" w:eastAsia="仿宋_GB2312" w:cs="宋体" w:hint="eastAsia"/>
          <w:bCs/>
          <w:color w:val="000000"/>
          <w:kern w:val="0"/>
          <w:sz w:val="28"/>
          <w:szCs w:val="20"/>
        </w:rPr>
        <w:t>注：虚线标识的步骤③为可选步骤，外部系统也可以不监听消息，定时从数据中心获取相应时间段内的数据。</w:t>
      </w:r>
    </w:p>
    <w:p w:rsidR="00124542" w:rsidRPr="00124542" w:rsidRDefault="00124542" w:rsidP="00124542">
      <w:pPr>
        <w:pStyle w:val="3"/>
        <w:numPr>
          <w:ilvl w:val="2"/>
          <w:numId w:val="36"/>
        </w:numPr>
      </w:pPr>
      <w:bookmarkStart w:id="54" w:name="_Toc357332865"/>
      <w:bookmarkStart w:id="55" w:name="_Toc357333141"/>
      <w:bookmarkEnd w:id="52"/>
      <w:bookmarkEnd w:id="53"/>
      <w:r w:rsidRPr="00124542">
        <w:rPr>
          <w:rFonts w:hint="eastAsia"/>
        </w:rPr>
        <w:t>用电信息系统建设现状</w:t>
      </w:r>
      <w:bookmarkEnd w:id="54"/>
      <w:bookmarkEnd w:id="55"/>
    </w:p>
    <w:p w:rsidR="00124542" w:rsidRPr="0015221C" w:rsidRDefault="00124542" w:rsidP="0015221C">
      <w:pPr>
        <w:pStyle w:val="4"/>
        <w:numPr>
          <w:ilvl w:val="3"/>
          <w:numId w:val="36"/>
        </w:numPr>
      </w:pPr>
      <w:r w:rsidRPr="0015221C">
        <w:rPr>
          <w:rFonts w:hint="eastAsia"/>
        </w:rPr>
        <w:t>概述</w:t>
      </w:r>
    </w:p>
    <w:p w:rsidR="00124542" w:rsidRPr="00BE54FF" w:rsidRDefault="00124542" w:rsidP="00124542">
      <w:pPr>
        <w:spacing w:line="360" w:lineRule="auto"/>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ab/>
        <w:t>目前新疆省公司的用电信息系统已经与营销系统进行了数据集成，因此用电信息系统中基本具备了变电站台账，线路台账，配变，专变和用户的信息，目前用电信息和营销系统通过中间数据库进行接口，电压治理平台同样在省公司通过新建立的中间数据库进行数据传输。</w:t>
      </w:r>
    </w:p>
    <w:p w:rsidR="00124542" w:rsidRDefault="00124542" w:rsidP="0015221C">
      <w:pPr>
        <w:pStyle w:val="4"/>
        <w:numPr>
          <w:ilvl w:val="3"/>
          <w:numId w:val="36"/>
        </w:numPr>
      </w:pPr>
      <w:r w:rsidRPr="00F10079">
        <w:rPr>
          <w:rFonts w:hint="eastAsia"/>
        </w:rPr>
        <w:t>提供数据</w:t>
      </w:r>
    </w:p>
    <w:tbl>
      <w:tblPr>
        <w:tblW w:w="483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369"/>
        <w:gridCol w:w="1417"/>
        <w:gridCol w:w="1561"/>
        <w:gridCol w:w="2409"/>
        <w:gridCol w:w="2214"/>
      </w:tblGrid>
      <w:tr w:rsidR="005C1649" w:rsidRPr="00182B3B" w:rsidTr="005C1649">
        <w:trPr>
          <w:trHeight w:val="632"/>
          <w:tblHeader/>
          <w:jc w:val="center"/>
        </w:trPr>
        <w:tc>
          <w:tcPr>
            <w:tcW w:w="763" w:type="pct"/>
            <w:tcBorders>
              <w:tl2br w:val="nil"/>
              <w:tr2bl w:val="nil"/>
            </w:tcBorders>
            <w:shd w:val="clear" w:color="auto" w:fill="BFBFBF"/>
            <w:vAlign w:val="center"/>
          </w:tcPr>
          <w:p w:rsidR="00124542" w:rsidRPr="00182B3B" w:rsidRDefault="00124542" w:rsidP="005C1649">
            <w:pPr>
              <w:jc w:val="center"/>
              <w:rPr>
                <w:rFonts w:ascii="仿宋_GB2312" w:eastAsia="仿宋_GB2312"/>
                <w:b/>
                <w:sz w:val="24"/>
                <w:szCs w:val="24"/>
              </w:rPr>
            </w:pPr>
            <w:r w:rsidRPr="00182B3B">
              <w:rPr>
                <w:rFonts w:ascii="仿宋_GB2312" w:eastAsia="仿宋_GB2312" w:hint="eastAsia"/>
                <w:b/>
                <w:sz w:val="24"/>
                <w:szCs w:val="24"/>
              </w:rPr>
              <w:t>类别</w:t>
            </w:r>
          </w:p>
        </w:tc>
        <w:tc>
          <w:tcPr>
            <w:tcW w:w="1659" w:type="pct"/>
            <w:gridSpan w:val="2"/>
            <w:tcBorders>
              <w:tl2br w:val="nil"/>
              <w:tr2bl w:val="nil"/>
            </w:tcBorders>
            <w:shd w:val="clear" w:color="auto" w:fill="BFBFBF"/>
            <w:vAlign w:val="center"/>
          </w:tcPr>
          <w:p w:rsidR="00124542" w:rsidRPr="00182B3B" w:rsidRDefault="00124542" w:rsidP="005C1649">
            <w:pPr>
              <w:jc w:val="center"/>
              <w:rPr>
                <w:rFonts w:ascii="仿宋_GB2312" w:eastAsia="仿宋_GB2312"/>
                <w:b/>
                <w:sz w:val="24"/>
                <w:szCs w:val="24"/>
              </w:rPr>
            </w:pPr>
            <w:r w:rsidRPr="00182B3B">
              <w:rPr>
                <w:rFonts w:ascii="仿宋_GB2312" w:eastAsia="仿宋_GB2312" w:hint="eastAsia"/>
                <w:b/>
                <w:sz w:val="24"/>
                <w:szCs w:val="24"/>
              </w:rPr>
              <w:t>数据类别</w:t>
            </w:r>
          </w:p>
        </w:tc>
        <w:tc>
          <w:tcPr>
            <w:tcW w:w="1343" w:type="pct"/>
            <w:tcBorders>
              <w:tl2br w:val="nil"/>
              <w:tr2bl w:val="nil"/>
            </w:tcBorders>
            <w:shd w:val="clear" w:color="auto" w:fill="BFBFBF"/>
            <w:vAlign w:val="center"/>
          </w:tcPr>
          <w:p w:rsidR="00124542" w:rsidRPr="00182B3B" w:rsidRDefault="00124542" w:rsidP="005C1649">
            <w:pPr>
              <w:jc w:val="center"/>
              <w:rPr>
                <w:rFonts w:ascii="仿宋_GB2312" w:eastAsia="仿宋_GB2312"/>
                <w:b/>
                <w:sz w:val="24"/>
                <w:szCs w:val="24"/>
              </w:rPr>
            </w:pPr>
            <w:r w:rsidRPr="00182B3B">
              <w:rPr>
                <w:rFonts w:ascii="仿宋_GB2312" w:eastAsia="仿宋_GB2312" w:hint="eastAsia"/>
                <w:b/>
                <w:sz w:val="24"/>
                <w:szCs w:val="24"/>
              </w:rPr>
              <w:t>数据名称</w:t>
            </w:r>
          </w:p>
        </w:tc>
        <w:tc>
          <w:tcPr>
            <w:tcW w:w="1235" w:type="pct"/>
            <w:tcBorders>
              <w:tl2br w:val="nil"/>
              <w:tr2bl w:val="nil"/>
            </w:tcBorders>
            <w:shd w:val="clear" w:color="auto" w:fill="BFBFBF"/>
            <w:vAlign w:val="center"/>
          </w:tcPr>
          <w:p w:rsidR="00124542" w:rsidRPr="00182B3B" w:rsidRDefault="00124542" w:rsidP="005C1649">
            <w:pPr>
              <w:jc w:val="center"/>
              <w:rPr>
                <w:rFonts w:ascii="仿宋_GB2312" w:eastAsia="仿宋_GB2312"/>
                <w:b/>
                <w:sz w:val="24"/>
                <w:szCs w:val="24"/>
              </w:rPr>
            </w:pPr>
            <w:r w:rsidRPr="00182B3B">
              <w:rPr>
                <w:rFonts w:ascii="仿宋_GB2312" w:eastAsia="仿宋_GB2312" w:hint="eastAsia"/>
                <w:b/>
                <w:sz w:val="24"/>
                <w:szCs w:val="24"/>
              </w:rPr>
              <w:t>数据表</w:t>
            </w:r>
          </w:p>
        </w:tc>
      </w:tr>
      <w:tr w:rsidR="005C1649" w:rsidRPr="00182B3B" w:rsidTr="005C1649">
        <w:trPr>
          <w:trHeight w:val="195"/>
          <w:jc w:val="center"/>
        </w:trPr>
        <w:tc>
          <w:tcPr>
            <w:tcW w:w="763" w:type="pct"/>
            <w:vMerge w:val="restar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数据信息</w:t>
            </w:r>
          </w:p>
        </w:tc>
        <w:tc>
          <w:tcPr>
            <w:tcW w:w="790" w:type="pct"/>
            <w:vMerge w:val="restar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公用配变</w:t>
            </w:r>
          </w:p>
        </w:tc>
        <w:tc>
          <w:tcPr>
            <w:tcW w:w="870" w:type="pct"/>
            <w:vMerge w:val="restar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公用配变</w:t>
            </w: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正向有功总指数</w:t>
            </w:r>
          </w:p>
        </w:tc>
        <w:tc>
          <w:tcPr>
            <w:tcW w:w="1235" w:type="pct"/>
            <w:vMerge w:val="restar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r_ar_data(</w:t>
            </w:r>
            <w:r w:rsidR="00703415" w:rsidRPr="00182B3B">
              <w:rPr>
                <w:rFonts w:ascii="仿宋_GB2312" w:eastAsia="仿宋_GB2312" w:cs="宋体" w:hint="eastAsia"/>
                <w:bCs/>
                <w:color w:val="000000"/>
                <w:kern w:val="0"/>
                <w:sz w:val="24"/>
                <w:szCs w:val="24"/>
              </w:rPr>
              <w:t>30</w:t>
            </w:r>
            <w:r w:rsidRPr="00182B3B">
              <w:rPr>
                <w:rFonts w:ascii="仿宋_GB2312" w:eastAsia="仿宋_GB2312" w:cs="宋体" w:hint="eastAsia"/>
                <w:bCs/>
                <w:color w:val="000000"/>
                <w:kern w:val="0"/>
                <w:sz w:val="24"/>
                <w:szCs w:val="24"/>
              </w:rPr>
              <w:t>分钟)</w:t>
            </w: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正向无功总指数</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6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A相电压</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64"/>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B相电压</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64"/>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C相电压</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A相电流</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B相电流</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C相电流</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倍率</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功率因数</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val="restar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用户</w:t>
            </w:r>
          </w:p>
        </w:tc>
        <w:tc>
          <w:tcPr>
            <w:tcW w:w="870" w:type="pct"/>
            <w:vMerge w:val="restar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高压用户</w:t>
            </w: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正向有功总指数</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正向无功总指数</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88"/>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A相电压</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83"/>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B相电压</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83"/>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C相电压</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83"/>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A相电流</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83"/>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B相电流</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83"/>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C相电流</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倍率</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5C1649"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790"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870"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c>
          <w:tcPr>
            <w:tcW w:w="1343"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功率因数</w:t>
            </w:r>
          </w:p>
        </w:tc>
        <w:tc>
          <w:tcPr>
            <w:tcW w:w="1235" w:type="pct"/>
            <w:vMerge/>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p>
        </w:tc>
      </w:tr>
      <w:tr w:rsidR="00124542" w:rsidRPr="00182B3B" w:rsidTr="005C1649">
        <w:trPr>
          <w:trHeight w:val="195"/>
          <w:jc w:val="center"/>
        </w:trPr>
        <w:tc>
          <w:tcPr>
            <w:tcW w:w="763" w:type="pct"/>
            <w:vMerge w:val="restart"/>
            <w:tcBorders>
              <w:tl2br w:val="nil"/>
              <w:tr2bl w:val="nil"/>
            </w:tcBorders>
            <w:shd w:val="clear" w:color="auto" w:fill="FFFFFF"/>
            <w:vAlign w:val="center"/>
          </w:tcPr>
          <w:p w:rsidR="00124542" w:rsidRPr="00182B3B" w:rsidRDefault="00124542" w:rsidP="005C1649">
            <w:pPr>
              <w:jc w:val="cente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档案信息</w:t>
            </w:r>
          </w:p>
        </w:tc>
        <w:tc>
          <w:tcPr>
            <w:tcW w:w="3002" w:type="pct"/>
            <w:gridSpan w:val="3"/>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变电站</w:t>
            </w:r>
          </w:p>
        </w:tc>
        <w:tc>
          <w:tcPr>
            <w:tcW w:w="1235"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r_ar_subs</w:t>
            </w:r>
          </w:p>
        </w:tc>
      </w:tr>
      <w:tr w:rsidR="00124542"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3002" w:type="pct"/>
            <w:gridSpan w:val="3"/>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线路</w:t>
            </w:r>
          </w:p>
        </w:tc>
        <w:tc>
          <w:tcPr>
            <w:tcW w:w="1235"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r_ar_line</w:t>
            </w:r>
          </w:p>
        </w:tc>
      </w:tr>
      <w:tr w:rsidR="00124542"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3002" w:type="pct"/>
            <w:gridSpan w:val="3"/>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配变</w:t>
            </w:r>
          </w:p>
        </w:tc>
        <w:tc>
          <w:tcPr>
            <w:tcW w:w="1235"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r_ar_tran</w:t>
            </w:r>
          </w:p>
        </w:tc>
      </w:tr>
      <w:tr w:rsidR="00124542" w:rsidRPr="00182B3B" w:rsidTr="005C1649">
        <w:trPr>
          <w:trHeight w:val="195"/>
          <w:jc w:val="center"/>
        </w:trPr>
        <w:tc>
          <w:tcPr>
            <w:tcW w:w="763" w:type="pct"/>
            <w:vMerge/>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p>
        </w:tc>
        <w:tc>
          <w:tcPr>
            <w:tcW w:w="3002" w:type="pct"/>
            <w:gridSpan w:val="3"/>
            <w:tcBorders>
              <w:tl2br w:val="nil"/>
              <w:tr2bl w:val="nil"/>
            </w:tcBorders>
            <w:shd w:val="clear" w:color="auto" w:fill="FFFFFF"/>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用户</w:t>
            </w:r>
          </w:p>
        </w:tc>
        <w:tc>
          <w:tcPr>
            <w:tcW w:w="1235" w:type="pct"/>
            <w:tcBorders>
              <w:tl2br w:val="nil"/>
              <w:tr2bl w:val="nil"/>
            </w:tcBorders>
            <w:shd w:val="clear" w:color="auto" w:fill="FFFFFF"/>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r_ar_cons</w:t>
            </w:r>
          </w:p>
        </w:tc>
      </w:tr>
    </w:tbl>
    <w:p w:rsidR="00124542" w:rsidRPr="00C50025" w:rsidRDefault="00124542" w:rsidP="0015221C">
      <w:pPr>
        <w:pStyle w:val="4"/>
        <w:numPr>
          <w:ilvl w:val="3"/>
          <w:numId w:val="36"/>
        </w:numPr>
      </w:pPr>
      <w:r>
        <w:rPr>
          <w:rFonts w:hint="eastAsia"/>
        </w:rPr>
        <w:t>支持接口</w:t>
      </w:r>
    </w:p>
    <w:p w:rsidR="00124542" w:rsidRDefault="00B338DD" w:rsidP="0012454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用电信息系统提供专用接口服务器，由用电信息建立中间数据库。</w:t>
      </w:r>
      <w:r w:rsidR="00124542">
        <w:rPr>
          <w:rFonts w:ascii="仿宋_GB2312" w:eastAsia="仿宋_GB2312" w:cs="宋体" w:hint="eastAsia"/>
          <w:bCs/>
          <w:color w:val="000000"/>
          <w:kern w:val="0"/>
          <w:sz w:val="28"/>
          <w:szCs w:val="20"/>
        </w:rPr>
        <w:t>电压治理平台通过直接对中间库中的数据进行读取，并删除已经读取的数据信息。中间库接口要求双方都部署接口程序，用电信息接口将数据定期同步到中间库中，综合平台接口则负责中间库数据的读取和清理。</w:t>
      </w:r>
    </w:p>
    <w:p w:rsidR="00124542" w:rsidRPr="00124542" w:rsidRDefault="00124542" w:rsidP="00124542">
      <w:pPr>
        <w:pStyle w:val="3"/>
        <w:numPr>
          <w:ilvl w:val="2"/>
          <w:numId w:val="36"/>
        </w:numPr>
      </w:pPr>
      <w:bookmarkStart w:id="56" w:name="_Toc357332866"/>
      <w:bookmarkStart w:id="57" w:name="_Toc357333142"/>
      <w:r w:rsidRPr="00124542">
        <w:rPr>
          <w:rFonts w:hint="eastAsia"/>
        </w:rPr>
        <w:t>电压监测系统建设现状</w:t>
      </w:r>
      <w:bookmarkEnd w:id="56"/>
      <w:bookmarkEnd w:id="57"/>
    </w:p>
    <w:p w:rsidR="00124542" w:rsidRPr="0015221C" w:rsidRDefault="00124542" w:rsidP="0015221C">
      <w:pPr>
        <w:pStyle w:val="4"/>
        <w:numPr>
          <w:ilvl w:val="3"/>
          <w:numId w:val="36"/>
        </w:numPr>
      </w:pPr>
      <w:r w:rsidRPr="0015221C">
        <w:rPr>
          <w:rFonts w:hint="eastAsia"/>
        </w:rPr>
        <w:t>概述</w:t>
      </w:r>
    </w:p>
    <w:p w:rsidR="00124542" w:rsidRPr="004C3A02" w:rsidRDefault="00124542" w:rsidP="00CE5747">
      <w:pPr>
        <w:spacing w:line="360" w:lineRule="auto"/>
        <w:ind w:firstLineChars="200" w:firstLine="560"/>
        <w:rPr>
          <w:rFonts w:ascii="仿宋_GB2312" w:eastAsia="仿宋_GB2312" w:cs="宋体"/>
          <w:bCs/>
          <w:color w:val="000000"/>
          <w:kern w:val="0"/>
          <w:sz w:val="28"/>
          <w:szCs w:val="20"/>
        </w:rPr>
      </w:pPr>
      <w:r w:rsidRPr="004C3A02">
        <w:rPr>
          <w:rFonts w:ascii="仿宋_GB2312" w:eastAsia="仿宋_GB2312" w:cs="宋体" w:hint="eastAsia"/>
          <w:bCs/>
          <w:color w:val="000000"/>
          <w:kern w:val="0"/>
          <w:sz w:val="28"/>
          <w:szCs w:val="20"/>
        </w:rPr>
        <w:t>目前新疆省公司部署了电压合格率监测系统，接入了供电电压系统中各个A,B,C,D类的电压监测点，并定期采集了电压合格率和5分钟电压曲线，本次电压治理平台需要依据电压合格率监测系统的数据未做定位问题的依据之一，目前E6000系统在省公司集中建设，因此共和平台只需要</w:t>
      </w:r>
      <w:r>
        <w:rPr>
          <w:rFonts w:ascii="仿宋_GB2312" w:eastAsia="仿宋_GB2312" w:cs="宋体" w:hint="eastAsia"/>
          <w:bCs/>
          <w:color w:val="000000"/>
          <w:kern w:val="0"/>
          <w:sz w:val="28"/>
          <w:szCs w:val="20"/>
        </w:rPr>
        <w:t>与省公司的</w:t>
      </w:r>
      <w:r w:rsidRPr="004C3A02">
        <w:rPr>
          <w:rFonts w:ascii="仿宋_GB2312" w:eastAsia="仿宋_GB2312" w:cs="宋体" w:hint="eastAsia"/>
          <w:bCs/>
          <w:color w:val="000000"/>
          <w:kern w:val="0"/>
          <w:sz w:val="28"/>
          <w:szCs w:val="20"/>
        </w:rPr>
        <w:t>E6000的接口完成</w:t>
      </w:r>
      <w:r>
        <w:rPr>
          <w:rFonts w:ascii="仿宋_GB2312" w:eastAsia="仿宋_GB2312" w:cs="宋体" w:hint="eastAsia"/>
          <w:bCs/>
          <w:color w:val="000000"/>
          <w:kern w:val="0"/>
          <w:sz w:val="28"/>
          <w:szCs w:val="20"/>
        </w:rPr>
        <w:t>电压合格率</w:t>
      </w:r>
      <w:r w:rsidRPr="004C3A02">
        <w:rPr>
          <w:rFonts w:ascii="仿宋_GB2312" w:eastAsia="仿宋_GB2312" w:cs="宋体" w:hint="eastAsia"/>
          <w:bCs/>
          <w:color w:val="000000"/>
          <w:kern w:val="0"/>
          <w:sz w:val="28"/>
          <w:szCs w:val="20"/>
        </w:rPr>
        <w:t>数据的获取。</w:t>
      </w:r>
    </w:p>
    <w:p w:rsidR="00124542" w:rsidRDefault="00124542" w:rsidP="0015221C">
      <w:pPr>
        <w:pStyle w:val="4"/>
        <w:numPr>
          <w:ilvl w:val="3"/>
          <w:numId w:val="36"/>
        </w:numPr>
      </w:pPr>
      <w:r w:rsidRPr="00F10079">
        <w:rPr>
          <w:rFonts w:hint="eastAsia"/>
        </w:rPr>
        <w:lastRenderedPageBreak/>
        <w:t>提供数据</w:t>
      </w:r>
    </w:p>
    <w:tbl>
      <w:tblPr>
        <w:tblStyle w:val="af0"/>
        <w:tblW w:w="0" w:type="auto"/>
        <w:tblLook w:val="04A0" w:firstRow="1" w:lastRow="0" w:firstColumn="1" w:lastColumn="0" w:noHBand="0" w:noVBand="1"/>
      </w:tblPr>
      <w:tblGrid>
        <w:gridCol w:w="3095"/>
        <w:gridCol w:w="3095"/>
        <w:gridCol w:w="3096"/>
      </w:tblGrid>
      <w:tr w:rsidR="00124542" w:rsidRPr="00182B3B" w:rsidTr="00030BFC">
        <w:tc>
          <w:tcPr>
            <w:tcW w:w="3095" w:type="dxa"/>
            <w:shd w:val="clear" w:color="auto" w:fill="BFBFBF" w:themeFill="background1" w:themeFillShade="BF"/>
            <w:vAlign w:val="center"/>
          </w:tcPr>
          <w:p w:rsidR="00124542" w:rsidRPr="00182B3B" w:rsidRDefault="00124542" w:rsidP="00247B63">
            <w:pPr>
              <w:jc w:val="center"/>
              <w:rPr>
                <w:rFonts w:ascii="仿宋_GB2312" w:eastAsia="仿宋_GB2312"/>
                <w:b/>
                <w:sz w:val="24"/>
                <w:szCs w:val="24"/>
              </w:rPr>
            </w:pPr>
            <w:r w:rsidRPr="00182B3B">
              <w:rPr>
                <w:rFonts w:hint="eastAsia"/>
                <w:sz w:val="24"/>
                <w:szCs w:val="24"/>
              </w:rPr>
              <w:tab/>
            </w:r>
            <w:r w:rsidRPr="00182B3B">
              <w:rPr>
                <w:rFonts w:hint="eastAsia"/>
                <w:sz w:val="24"/>
                <w:szCs w:val="24"/>
              </w:rPr>
              <w:tab/>
            </w:r>
            <w:r w:rsidRPr="00182B3B">
              <w:rPr>
                <w:rFonts w:ascii="仿宋_GB2312" w:eastAsia="仿宋_GB2312" w:hint="eastAsia"/>
                <w:b/>
                <w:sz w:val="24"/>
                <w:szCs w:val="24"/>
              </w:rPr>
              <w:t>对象</w:t>
            </w:r>
          </w:p>
        </w:tc>
        <w:tc>
          <w:tcPr>
            <w:tcW w:w="3095" w:type="dxa"/>
            <w:shd w:val="clear" w:color="auto" w:fill="BFBFBF" w:themeFill="background1" w:themeFillShade="BF"/>
            <w:vAlign w:val="center"/>
          </w:tcPr>
          <w:p w:rsidR="00124542" w:rsidRPr="00182B3B" w:rsidRDefault="00124542" w:rsidP="00247B63">
            <w:pPr>
              <w:jc w:val="center"/>
              <w:rPr>
                <w:rFonts w:ascii="仿宋_GB2312" w:eastAsia="仿宋_GB2312"/>
                <w:b/>
                <w:sz w:val="24"/>
                <w:szCs w:val="24"/>
              </w:rPr>
            </w:pPr>
            <w:r w:rsidRPr="00182B3B">
              <w:rPr>
                <w:rFonts w:ascii="仿宋_GB2312" w:eastAsia="仿宋_GB2312" w:hint="eastAsia"/>
                <w:b/>
                <w:sz w:val="24"/>
                <w:szCs w:val="24"/>
              </w:rPr>
              <w:t>数据项</w:t>
            </w:r>
          </w:p>
        </w:tc>
        <w:tc>
          <w:tcPr>
            <w:tcW w:w="3096" w:type="dxa"/>
            <w:shd w:val="clear" w:color="auto" w:fill="BFBFBF" w:themeFill="background1" w:themeFillShade="BF"/>
            <w:vAlign w:val="center"/>
          </w:tcPr>
          <w:p w:rsidR="00124542" w:rsidRPr="00182B3B" w:rsidRDefault="00124542" w:rsidP="00247B63">
            <w:pPr>
              <w:jc w:val="center"/>
              <w:rPr>
                <w:rFonts w:ascii="仿宋_GB2312" w:eastAsia="仿宋_GB2312"/>
                <w:b/>
                <w:sz w:val="24"/>
                <w:szCs w:val="24"/>
              </w:rPr>
            </w:pPr>
            <w:r w:rsidRPr="00182B3B">
              <w:rPr>
                <w:rFonts w:ascii="仿宋_GB2312" w:eastAsia="仿宋_GB2312" w:hint="eastAsia"/>
                <w:b/>
                <w:sz w:val="24"/>
                <w:szCs w:val="24"/>
              </w:rPr>
              <w:t>数据粒度</w:t>
            </w:r>
          </w:p>
        </w:tc>
      </w:tr>
      <w:tr w:rsidR="00124542" w:rsidRPr="00182B3B" w:rsidTr="00030BFC">
        <w:tc>
          <w:tcPr>
            <w:tcW w:w="3095" w:type="dxa"/>
            <w:vMerge w:val="restart"/>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A,B,C,D类监测点</w:t>
            </w:r>
          </w:p>
        </w:t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电压合格率</w:t>
            </w:r>
          </w:p>
        </w:tc>
        <w:tc>
          <w:tcPr>
            <w:tcW w:w="3096"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日，周，月，季，年</w:t>
            </w:r>
          </w:p>
        </w:tc>
      </w:tr>
      <w:tr w:rsidR="00124542" w:rsidRPr="00182B3B" w:rsidTr="00030BFC">
        <w:tc>
          <w:tcPr>
            <w:tcW w:w="3095" w:type="dxa"/>
            <w:vMerge/>
            <w:vAlign w:val="center"/>
          </w:tcPr>
          <w:p w:rsidR="00124542" w:rsidRPr="00182B3B" w:rsidRDefault="00124542" w:rsidP="00030BFC">
            <w:pPr>
              <w:rPr>
                <w:rFonts w:ascii="仿宋_GB2312" w:eastAsia="仿宋_GB2312" w:cs="宋体"/>
                <w:bCs/>
                <w:color w:val="000000"/>
                <w:kern w:val="0"/>
                <w:sz w:val="24"/>
                <w:szCs w:val="24"/>
              </w:rPr>
            </w:pPr>
          </w:p>
        </w:t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电压实时曲线</w:t>
            </w:r>
          </w:p>
        </w:tc>
        <w:tc>
          <w:tcPr>
            <w:tcW w:w="3096"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5分钟</w:t>
            </w:r>
          </w:p>
        </w:tc>
      </w:tr>
      <w:tr w:rsidR="00124542" w:rsidRPr="00182B3B" w:rsidTr="00030BF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各电压等级电网电压</w:t>
            </w:r>
          </w:p>
        </w:t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合格率</w:t>
            </w:r>
          </w:p>
        </w:tc>
        <w:tc>
          <w:tcPr>
            <w:tcW w:w="3096"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日，周，月，季，年</w:t>
            </w:r>
          </w:p>
        </w:tc>
      </w:tr>
      <w:tr w:rsidR="00124542" w:rsidRPr="00182B3B" w:rsidTr="00030BF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各单位A,B,C,D类统计对象</w:t>
            </w:r>
          </w:p>
        </w:t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合格率</w:t>
            </w:r>
          </w:p>
        </w:tc>
        <w:tc>
          <w:tcPr>
            <w:tcW w:w="3096"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日，周，月，季，年</w:t>
            </w:r>
          </w:p>
        </w:tc>
      </w:tr>
      <w:tr w:rsidR="00124542" w:rsidRPr="00182B3B" w:rsidTr="00030BF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各单位综合，农网，城网统计对象</w:t>
            </w:r>
          </w:p>
        </w:tc>
        <w:tc>
          <w:tcPr>
            <w:tcW w:w="3095"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合格率</w:t>
            </w:r>
          </w:p>
        </w:tc>
        <w:tc>
          <w:tcPr>
            <w:tcW w:w="3096" w:type="dxa"/>
            <w:vAlign w:val="center"/>
          </w:tcPr>
          <w:p w:rsidR="00124542" w:rsidRPr="00182B3B" w:rsidRDefault="00124542" w:rsidP="00030BFC">
            <w:pPr>
              <w:rPr>
                <w:rFonts w:ascii="仿宋_GB2312" w:eastAsia="仿宋_GB2312" w:cs="宋体"/>
                <w:bCs/>
                <w:color w:val="000000"/>
                <w:kern w:val="0"/>
                <w:sz w:val="24"/>
                <w:szCs w:val="24"/>
              </w:rPr>
            </w:pPr>
            <w:r w:rsidRPr="00182B3B">
              <w:rPr>
                <w:rFonts w:ascii="仿宋_GB2312" w:eastAsia="仿宋_GB2312" w:cs="宋体" w:hint="eastAsia"/>
                <w:bCs/>
                <w:color w:val="000000"/>
                <w:kern w:val="0"/>
                <w:sz w:val="24"/>
                <w:szCs w:val="24"/>
              </w:rPr>
              <w:t>日，周，月，季，年</w:t>
            </w:r>
          </w:p>
        </w:tc>
      </w:tr>
    </w:tbl>
    <w:p w:rsidR="00124542" w:rsidRPr="00C50025" w:rsidRDefault="00124542" w:rsidP="0015221C">
      <w:pPr>
        <w:pStyle w:val="4"/>
        <w:numPr>
          <w:ilvl w:val="3"/>
          <w:numId w:val="36"/>
        </w:numPr>
      </w:pPr>
      <w:r>
        <w:rPr>
          <w:rFonts w:hint="eastAsia"/>
        </w:rPr>
        <w:t>支持接口</w:t>
      </w:r>
    </w:p>
    <w:p w:rsidR="00124542" w:rsidRPr="00DD362B" w:rsidRDefault="00124542" w:rsidP="0012454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E6000电压系统可以通过I2WebService接口获取到测点信息，电压合格率数据和单位合格率统计数据。</w:t>
      </w:r>
    </w:p>
    <w:p w:rsidR="00124542" w:rsidRPr="00DD362B" w:rsidRDefault="00124542" w:rsidP="00703415">
      <w:pPr>
        <w:adjustRightInd w:val="0"/>
        <w:snapToGrid w:val="0"/>
        <w:spacing w:beforeLines="50" w:before="156" w:line="360" w:lineRule="auto"/>
        <w:ind w:firstLineChars="200" w:firstLine="560"/>
        <w:rPr>
          <w:rFonts w:ascii="仿宋_GB2312" w:eastAsia="仿宋_GB2312" w:cs="宋体"/>
          <w:bCs/>
          <w:color w:val="000000"/>
          <w:kern w:val="0"/>
          <w:sz w:val="28"/>
          <w:szCs w:val="20"/>
        </w:rPr>
      </w:pPr>
      <w:r w:rsidRPr="00DD362B">
        <w:rPr>
          <w:rFonts w:ascii="仿宋_GB2312" w:eastAsia="仿宋_GB2312" w:cs="宋体" w:hint="eastAsia"/>
          <w:bCs/>
          <w:color w:val="000000"/>
          <w:kern w:val="0"/>
          <w:sz w:val="28"/>
          <w:szCs w:val="20"/>
        </w:rPr>
        <w:t>主站系统与外部系统间通过基于SOA架构的企业服务总线实现交互，以适应电压数据交互的实时性要求，服务提供方按照接口规范将业务功能封装成Web Service注册到企业服务总线（ESB）；服务调用方在服务总线上获取相关主题，通过总线的代理服务调用相关服务实现应用集成。</w:t>
      </w:r>
    </w:p>
    <w:p w:rsidR="004F44F6" w:rsidRDefault="00124542" w:rsidP="00703415">
      <w:pPr>
        <w:keepNext/>
        <w:adjustRightInd w:val="0"/>
        <w:snapToGrid w:val="0"/>
        <w:spacing w:beforeLines="50" w:before="156" w:line="360" w:lineRule="auto"/>
        <w:ind w:firstLineChars="200" w:firstLine="480"/>
      </w:pPr>
      <w:r>
        <w:rPr>
          <w:rFonts w:ascii="仿宋_GB2312" w:eastAsia="仿宋_GB2312" w:hAnsi="宋体"/>
          <w:noProof/>
          <w:sz w:val="24"/>
        </w:rPr>
        <w:drawing>
          <wp:inline distT="0" distB="0" distL="0" distR="0" wp14:anchorId="11CB4801" wp14:editId="3E9607E9">
            <wp:extent cx="5486400" cy="3467100"/>
            <wp:effectExtent l="1905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5486400" cy="3467100"/>
                    </a:xfrm>
                    <a:prstGeom prst="rect">
                      <a:avLst/>
                    </a:prstGeom>
                    <a:noFill/>
                    <a:ln w="9525">
                      <a:noFill/>
                      <a:miter lim="800000"/>
                      <a:headEnd/>
                      <a:tailEnd/>
                    </a:ln>
                  </pic:spPr>
                </pic:pic>
              </a:graphicData>
            </a:graphic>
          </wp:inline>
        </w:drawing>
      </w:r>
    </w:p>
    <w:p w:rsidR="00124542" w:rsidRPr="004F44F6" w:rsidRDefault="004F44F6" w:rsidP="004F44F6">
      <w:pPr>
        <w:pStyle w:val="a7"/>
        <w:jc w:val="center"/>
        <w:rPr>
          <w:rFonts w:ascii="仿宋" w:eastAsia="仿宋" w:hAnsi="仿宋"/>
          <w:sz w:val="24"/>
          <w:szCs w:val="24"/>
        </w:rPr>
      </w:pPr>
      <w:r w:rsidRPr="004F44F6">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Pr="004F44F6">
        <w:rPr>
          <w:rFonts w:ascii="仿宋" w:eastAsia="仿宋" w:hAnsi="仿宋" w:hint="eastAsia"/>
          <w:sz w:val="24"/>
          <w:szCs w:val="24"/>
        </w:rPr>
        <w:t xml:space="preserve"> 通过企业服务总线集成</w:t>
      </w:r>
    </w:p>
    <w:p w:rsidR="00124542" w:rsidRPr="00124542" w:rsidRDefault="00124542" w:rsidP="00124542">
      <w:pPr>
        <w:pStyle w:val="3"/>
        <w:numPr>
          <w:ilvl w:val="2"/>
          <w:numId w:val="36"/>
        </w:numPr>
      </w:pPr>
      <w:bookmarkStart w:id="58" w:name="_Toc357332868"/>
      <w:bookmarkStart w:id="59" w:name="_Toc357333144"/>
      <w:r w:rsidRPr="00124542">
        <w:rPr>
          <w:rFonts w:hint="eastAsia"/>
        </w:rPr>
        <w:lastRenderedPageBreak/>
        <w:t>GIS</w:t>
      </w:r>
      <w:r w:rsidRPr="00124542">
        <w:rPr>
          <w:rFonts w:hint="eastAsia"/>
        </w:rPr>
        <w:t>建设现状</w:t>
      </w:r>
      <w:bookmarkEnd w:id="58"/>
      <w:bookmarkEnd w:id="59"/>
    </w:p>
    <w:p w:rsidR="00124542" w:rsidRPr="00DE307C" w:rsidRDefault="00124542" w:rsidP="00124542">
      <w:pPr>
        <w:pStyle w:val="a6"/>
        <w:spacing w:line="360" w:lineRule="auto"/>
        <w:ind w:left="425" w:firstLineChars="0" w:firstLine="0"/>
        <w:rPr>
          <w:rFonts w:ascii="仿宋_GB2312" w:eastAsia="仿宋_GB2312" w:cs="宋体"/>
          <w:bCs/>
          <w:color w:val="000000"/>
          <w:kern w:val="0"/>
          <w:sz w:val="28"/>
          <w:szCs w:val="20"/>
        </w:rPr>
      </w:pPr>
      <w:r w:rsidRPr="00DE307C">
        <w:rPr>
          <w:rFonts w:ascii="仿宋_GB2312" w:eastAsia="仿宋_GB2312" w:cs="宋体" w:hint="eastAsia"/>
          <w:bCs/>
          <w:color w:val="000000"/>
          <w:kern w:val="0"/>
          <w:sz w:val="28"/>
          <w:szCs w:val="20"/>
        </w:rPr>
        <w:t>系统二期实现，后期针对</w:t>
      </w:r>
      <w:r>
        <w:rPr>
          <w:rFonts w:ascii="仿宋_GB2312" w:eastAsia="仿宋_GB2312" w:cs="宋体" w:hint="eastAsia"/>
          <w:bCs/>
          <w:color w:val="000000"/>
          <w:kern w:val="0"/>
          <w:sz w:val="28"/>
          <w:szCs w:val="20"/>
        </w:rPr>
        <w:t>GIS</w:t>
      </w:r>
      <w:r w:rsidRPr="00DE307C">
        <w:rPr>
          <w:rFonts w:ascii="仿宋_GB2312" w:eastAsia="仿宋_GB2312" w:cs="宋体" w:hint="eastAsia"/>
          <w:bCs/>
          <w:color w:val="000000"/>
          <w:kern w:val="0"/>
          <w:sz w:val="28"/>
          <w:szCs w:val="20"/>
        </w:rPr>
        <w:t>进行单独的数据调研</w:t>
      </w:r>
    </w:p>
    <w:p w:rsidR="00124542" w:rsidRPr="00124542" w:rsidRDefault="00124542" w:rsidP="00124542">
      <w:pPr>
        <w:pStyle w:val="3"/>
        <w:numPr>
          <w:ilvl w:val="2"/>
          <w:numId w:val="36"/>
        </w:numPr>
      </w:pPr>
      <w:bookmarkStart w:id="60" w:name="_Toc357332869"/>
      <w:bookmarkStart w:id="61" w:name="_Toc357333145"/>
      <w:r w:rsidRPr="00124542">
        <w:rPr>
          <w:rFonts w:hint="eastAsia"/>
        </w:rPr>
        <w:t>ERP</w:t>
      </w:r>
      <w:r w:rsidRPr="00124542">
        <w:rPr>
          <w:rFonts w:hint="eastAsia"/>
        </w:rPr>
        <w:t>建设现状</w:t>
      </w:r>
      <w:bookmarkEnd w:id="60"/>
      <w:bookmarkEnd w:id="61"/>
    </w:p>
    <w:p w:rsidR="00B82508" w:rsidRDefault="00124542" w:rsidP="00247B63">
      <w:pPr>
        <w:spacing w:line="360" w:lineRule="auto"/>
        <w:ind w:firstLine="420"/>
        <w:rPr>
          <w:rFonts w:ascii="仿宋_GB2312" w:eastAsia="仿宋_GB2312" w:cs="宋体"/>
          <w:bCs/>
          <w:color w:val="000000"/>
          <w:kern w:val="0"/>
          <w:sz w:val="28"/>
          <w:szCs w:val="20"/>
        </w:rPr>
      </w:pPr>
      <w:r w:rsidRPr="00247B63">
        <w:rPr>
          <w:rFonts w:ascii="仿宋_GB2312" w:eastAsia="仿宋_GB2312" w:cs="宋体" w:hint="eastAsia"/>
          <w:bCs/>
          <w:color w:val="000000"/>
          <w:kern w:val="0"/>
          <w:sz w:val="28"/>
          <w:szCs w:val="20"/>
        </w:rPr>
        <w:t>系统二期实现，后期针对ERP进行单独的数据调研和接口，目前先通过EXCEL模板导入的方式迅速完成物料设备库的建立和使用。</w:t>
      </w:r>
    </w:p>
    <w:p w:rsidR="00B82508" w:rsidRPr="00124542" w:rsidRDefault="00B82508" w:rsidP="00B82508">
      <w:pPr>
        <w:pStyle w:val="3"/>
        <w:numPr>
          <w:ilvl w:val="2"/>
          <w:numId w:val="36"/>
        </w:numPr>
      </w:pPr>
      <w:r>
        <w:rPr>
          <w:rFonts w:hint="eastAsia"/>
        </w:rPr>
        <w:t>营销系统</w:t>
      </w:r>
      <w:r w:rsidRPr="00124542">
        <w:rPr>
          <w:rFonts w:hint="eastAsia"/>
        </w:rPr>
        <w:t>建设现状</w:t>
      </w:r>
    </w:p>
    <w:p w:rsidR="00B82508" w:rsidRPr="00B82508" w:rsidRDefault="00B82508" w:rsidP="00247B63">
      <w:pPr>
        <w:spacing w:line="360" w:lineRule="auto"/>
        <w:ind w:firstLine="420"/>
        <w:rPr>
          <w:rFonts w:ascii="仿宋_GB2312" w:eastAsia="仿宋_GB2312" w:cs="宋体"/>
          <w:bCs/>
          <w:color w:val="000000"/>
          <w:kern w:val="0"/>
          <w:sz w:val="28"/>
          <w:szCs w:val="20"/>
        </w:rPr>
      </w:pPr>
      <w:r w:rsidRPr="00247B63">
        <w:rPr>
          <w:rFonts w:ascii="仿宋_GB2312" w:eastAsia="仿宋_GB2312" w:cs="宋体" w:hint="eastAsia"/>
          <w:bCs/>
          <w:color w:val="000000"/>
          <w:kern w:val="0"/>
          <w:sz w:val="28"/>
          <w:szCs w:val="20"/>
        </w:rPr>
        <w:t>系统二期实现，</w:t>
      </w:r>
      <w:r>
        <w:rPr>
          <w:rFonts w:ascii="仿宋_GB2312" w:eastAsia="仿宋_GB2312" w:cs="宋体" w:hint="eastAsia"/>
          <w:bCs/>
          <w:color w:val="000000"/>
          <w:kern w:val="0"/>
          <w:sz w:val="28"/>
          <w:szCs w:val="20"/>
        </w:rPr>
        <w:t>目前营销系统已经与用电信息系统</w:t>
      </w:r>
      <w:r w:rsidR="00BB54ED">
        <w:rPr>
          <w:rFonts w:ascii="仿宋_GB2312" w:eastAsia="仿宋_GB2312" w:cs="宋体" w:hint="eastAsia"/>
          <w:bCs/>
          <w:color w:val="000000"/>
          <w:kern w:val="0"/>
          <w:sz w:val="28"/>
          <w:szCs w:val="20"/>
        </w:rPr>
        <w:t>部署了现有的中间库接口。</w:t>
      </w:r>
    </w:p>
    <w:p w:rsidR="00124542" w:rsidRPr="00124542" w:rsidRDefault="00124542" w:rsidP="00124542">
      <w:pPr>
        <w:pStyle w:val="3"/>
        <w:numPr>
          <w:ilvl w:val="2"/>
          <w:numId w:val="36"/>
        </w:numPr>
      </w:pPr>
      <w:bookmarkStart w:id="62" w:name="_Toc357332870"/>
      <w:bookmarkStart w:id="63" w:name="_Toc357333146"/>
      <w:r w:rsidRPr="00124542">
        <w:rPr>
          <w:rFonts w:hint="eastAsia"/>
        </w:rPr>
        <w:t>小结</w:t>
      </w:r>
      <w:bookmarkEnd w:id="62"/>
      <w:bookmarkEnd w:id="63"/>
    </w:p>
    <w:p w:rsidR="005A7931" w:rsidRPr="00124542" w:rsidRDefault="00124542" w:rsidP="00E07BD4">
      <w:pPr>
        <w:spacing w:line="360" w:lineRule="auto"/>
        <w:ind w:firstLineChars="200" w:firstLine="560"/>
      </w:pPr>
      <w:r w:rsidRPr="00896349">
        <w:rPr>
          <w:rFonts w:ascii="仿宋_GB2312" w:eastAsia="仿宋_GB2312" w:cs="宋体" w:hint="eastAsia"/>
          <w:bCs/>
          <w:color w:val="000000"/>
          <w:kern w:val="0"/>
          <w:sz w:val="28"/>
          <w:szCs w:val="20"/>
        </w:rPr>
        <w:t>随着</w:t>
      </w:r>
      <w:r>
        <w:rPr>
          <w:rFonts w:ascii="仿宋_GB2312" w:eastAsia="仿宋_GB2312" w:cs="宋体" w:hint="eastAsia"/>
          <w:bCs/>
          <w:color w:val="000000"/>
          <w:kern w:val="0"/>
          <w:sz w:val="28"/>
          <w:szCs w:val="20"/>
        </w:rPr>
        <w:t>全区自动化电压监测系统的建立，配电网电压质量得到有效监控。随着EMS/SCADA、</w:t>
      </w:r>
      <w:r w:rsidRPr="00896349">
        <w:rPr>
          <w:rFonts w:ascii="仿宋_GB2312" w:eastAsia="仿宋_GB2312" w:cs="宋体" w:hint="eastAsia"/>
          <w:bCs/>
          <w:color w:val="000000"/>
          <w:kern w:val="0"/>
          <w:sz w:val="28"/>
          <w:szCs w:val="20"/>
        </w:rPr>
        <w:t>PMS、用电信息</w:t>
      </w:r>
      <w:r w:rsidRPr="00896349">
        <w:rPr>
          <w:rFonts w:ascii="仿宋_GB2312" w:eastAsia="仿宋_GB2312" w:cs="宋体"/>
          <w:bCs/>
          <w:color w:val="000000"/>
          <w:kern w:val="0"/>
          <w:sz w:val="28"/>
          <w:szCs w:val="20"/>
        </w:rPr>
        <w:t>采集、</w:t>
      </w:r>
      <w:r w:rsidRPr="00896349">
        <w:rPr>
          <w:rFonts w:ascii="仿宋_GB2312" w:eastAsia="仿宋_GB2312" w:cs="宋体" w:hint="eastAsia"/>
          <w:bCs/>
          <w:color w:val="000000"/>
          <w:kern w:val="0"/>
          <w:sz w:val="28"/>
          <w:szCs w:val="20"/>
        </w:rPr>
        <w:t>GIS</w:t>
      </w:r>
      <w:r>
        <w:rPr>
          <w:rFonts w:ascii="仿宋_GB2312" w:eastAsia="仿宋_GB2312" w:cs="宋体" w:hint="eastAsia"/>
          <w:bCs/>
          <w:color w:val="000000"/>
          <w:kern w:val="0"/>
          <w:sz w:val="28"/>
          <w:szCs w:val="20"/>
        </w:rPr>
        <w:t>、电压监测</w:t>
      </w:r>
      <w:r w:rsidRPr="00896349">
        <w:rPr>
          <w:rFonts w:ascii="仿宋_GB2312" w:eastAsia="仿宋_GB2312" w:cs="宋体" w:hint="eastAsia"/>
          <w:bCs/>
          <w:color w:val="000000"/>
          <w:kern w:val="0"/>
          <w:sz w:val="28"/>
          <w:szCs w:val="20"/>
        </w:rPr>
        <w:t>等系统的相继实施，配网基础数据管理已经能够满足</w:t>
      </w:r>
      <w:r>
        <w:rPr>
          <w:rFonts w:ascii="仿宋_GB2312" w:eastAsia="仿宋_GB2312" w:cs="宋体" w:hint="eastAsia"/>
          <w:bCs/>
          <w:color w:val="000000"/>
          <w:kern w:val="0"/>
          <w:sz w:val="28"/>
          <w:szCs w:val="20"/>
        </w:rPr>
        <w:t>电压质量治理与</w:t>
      </w:r>
      <w:r w:rsidRPr="00896349">
        <w:rPr>
          <w:rFonts w:ascii="仿宋_GB2312" w:eastAsia="仿宋_GB2312" w:cs="宋体" w:hint="eastAsia"/>
          <w:bCs/>
          <w:color w:val="000000"/>
          <w:kern w:val="0"/>
          <w:sz w:val="28"/>
          <w:szCs w:val="20"/>
        </w:rPr>
        <w:t>网架分析的需要，随着配网规模的逐步扩大，必须利用先进手段对</w:t>
      </w:r>
      <w:r>
        <w:rPr>
          <w:rFonts w:ascii="仿宋_GB2312" w:eastAsia="仿宋_GB2312" w:cs="宋体" w:hint="eastAsia"/>
          <w:bCs/>
          <w:color w:val="000000"/>
          <w:kern w:val="0"/>
          <w:sz w:val="28"/>
          <w:szCs w:val="20"/>
        </w:rPr>
        <w:t>配网</w:t>
      </w:r>
      <w:r w:rsidRPr="00896349">
        <w:rPr>
          <w:rFonts w:ascii="仿宋_GB2312" w:eastAsia="仿宋_GB2312" w:cs="宋体" w:hint="eastAsia"/>
          <w:bCs/>
          <w:color w:val="000000"/>
          <w:kern w:val="0"/>
          <w:sz w:val="28"/>
          <w:szCs w:val="20"/>
        </w:rPr>
        <w:t>进行分析，查找</w:t>
      </w:r>
      <w:r>
        <w:rPr>
          <w:rFonts w:ascii="仿宋_GB2312" w:eastAsia="仿宋_GB2312" w:cs="宋体" w:hint="eastAsia"/>
          <w:bCs/>
          <w:color w:val="000000"/>
          <w:kern w:val="0"/>
          <w:sz w:val="28"/>
          <w:szCs w:val="20"/>
        </w:rPr>
        <w:t>电压质量问题、</w:t>
      </w:r>
      <w:r w:rsidRPr="00896349">
        <w:rPr>
          <w:rFonts w:ascii="仿宋_GB2312" w:eastAsia="仿宋_GB2312" w:cs="宋体" w:hint="eastAsia"/>
          <w:bCs/>
          <w:color w:val="000000"/>
          <w:kern w:val="0"/>
          <w:sz w:val="28"/>
          <w:szCs w:val="20"/>
        </w:rPr>
        <w:t>网架结构问题，提出优化改造方案。</w:t>
      </w:r>
    </w:p>
    <w:p w:rsidR="00D03DBE" w:rsidRPr="00220AC0" w:rsidRDefault="00D03DBE" w:rsidP="001E192D">
      <w:pPr>
        <w:pStyle w:val="2"/>
        <w:numPr>
          <w:ilvl w:val="1"/>
          <w:numId w:val="36"/>
        </w:numPr>
      </w:pPr>
      <w:bookmarkStart w:id="64" w:name="_Toc357332872"/>
      <w:bookmarkStart w:id="65" w:name="_Toc357333148"/>
      <w:bookmarkStart w:id="66" w:name="_Toc357695203"/>
      <w:bookmarkEnd w:id="22"/>
      <w:bookmarkEnd w:id="26"/>
      <w:bookmarkEnd w:id="27"/>
      <w:bookmarkEnd w:id="28"/>
      <w:bookmarkEnd w:id="34"/>
      <w:r w:rsidRPr="00220AC0">
        <w:rPr>
          <w:rFonts w:hint="eastAsia"/>
        </w:rPr>
        <w:t>业务流程</w:t>
      </w:r>
      <w:bookmarkEnd w:id="64"/>
      <w:bookmarkEnd w:id="65"/>
      <w:bookmarkEnd w:id="66"/>
    </w:p>
    <w:p w:rsidR="00885DBB" w:rsidRDefault="00BB654F"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w:t>
      </w:r>
      <w:r w:rsidR="0067622C">
        <w:rPr>
          <w:rFonts w:ascii="仿宋_GB2312" w:eastAsia="仿宋_GB2312" w:cs="宋体" w:hint="eastAsia"/>
          <w:bCs/>
          <w:color w:val="000000"/>
          <w:kern w:val="0"/>
          <w:sz w:val="28"/>
          <w:szCs w:val="20"/>
        </w:rPr>
        <w:t>建设采用“现状评估-&gt;问题定位-&gt;原因分析-&gt;辅助决策-&gt;实施管理”的闭环管理原则</w:t>
      </w:r>
      <w:r w:rsidR="00686751">
        <w:rPr>
          <w:rFonts w:ascii="仿宋_GB2312" w:eastAsia="仿宋_GB2312" w:cs="宋体" w:hint="eastAsia"/>
          <w:bCs/>
          <w:color w:val="000000"/>
          <w:kern w:val="0"/>
          <w:sz w:val="28"/>
          <w:szCs w:val="20"/>
        </w:rPr>
        <w:t>，如图</w:t>
      </w:r>
      <w:r w:rsidR="00AC6D64">
        <w:rPr>
          <w:rFonts w:ascii="仿宋_GB2312" w:eastAsia="仿宋_GB2312" w:cs="宋体" w:hint="eastAsia"/>
          <w:bCs/>
          <w:color w:val="000000"/>
          <w:kern w:val="0"/>
          <w:sz w:val="28"/>
          <w:szCs w:val="20"/>
        </w:rPr>
        <w:t>2-</w:t>
      </w:r>
      <w:r w:rsidR="00686751">
        <w:rPr>
          <w:rFonts w:ascii="仿宋_GB2312" w:eastAsia="仿宋_GB2312" w:cs="宋体" w:hint="eastAsia"/>
          <w:bCs/>
          <w:color w:val="000000"/>
          <w:kern w:val="0"/>
          <w:sz w:val="28"/>
          <w:szCs w:val="20"/>
        </w:rPr>
        <w:t>2所示</w:t>
      </w:r>
      <w:r w:rsidR="00247F49">
        <w:rPr>
          <w:rFonts w:ascii="仿宋_GB2312" w:eastAsia="仿宋_GB2312" w:cs="宋体" w:hint="eastAsia"/>
          <w:bCs/>
          <w:color w:val="000000"/>
          <w:kern w:val="0"/>
          <w:sz w:val="28"/>
          <w:szCs w:val="20"/>
        </w:rPr>
        <w:t>。</w:t>
      </w:r>
    </w:p>
    <w:p w:rsidR="00686751" w:rsidRDefault="00CB49A8" w:rsidP="00686751">
      <w:pPr>
        <w:keepNext/>
        <w:jc w:val="center"/>
      </w:pPr>
      <w:r w:rsidRPr="00CB49A8">
        <w:rPr>
          <w:noProof/>
        </w:rPr>
        <w:lastRenderedPageBreak/>
        <w:drawing>
          <wp:inline distT="0" distB="0" distL="0" distR="0" wp14:anchorId="657F13B9" wp14:editId="57248FED">
            <wp:extent cx="4648200" cy="2952750"/>
            <wp:effectExtent l="0" t="57150" r="0" b="762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686751" w:rsidRDefault="00686751" w:rsidP="00686751">
      <w:pPr>
        <w:pStyle w:val="a7"/>
        <w:jc w:val="center"/>
        <w:rPr>
          <w:rFonts w:ascii="仿宋" w:eastAsia="仿宋" w:hAnsi="仿宋"/>
          <w:sz w:val="24"/>
          <w:szCs w:val="24"/>
        </w:rPr>
      </w:pPr>
      <w:r w:rsidRPr="009700E4">
        <w:rPr>
          <w:rFonts w:ascii="仿宋" w:eastAsia="仿宋" w:hAnsi="仿宋" w:hint="eastAsia"/>
          <w:sz w:val="24"/>
          <w:szCs w:val="24"/>
        </w:rPr>
        <w:t xml:space="preserve">图 </w:t>
      </w:r>
      <w:r w:rsidR="00AC6D64">
        <w:rPr>
          <w:rFonts w:ascii="仿宋" w:eastAsia="仿宋" w:hAnsi="仿宋" w:hint="eastAsia"/>
          <w:sz w:val="24"/>
          <w:szCs w:val="24"/>
        </w:rPr>
        <w:t>2-</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7</w:t>
      </w:r>
      <w:r w:rsidR="004C1EB5">
        <w:rPr>
          <w:rFonts w:ascii="仿宋" w:eastAsia="仿宋" w:hAnsi="仿宋"/>
          <w:sz w:val="24"/>
          <w:szCs w:val="24"/>
        </w:rPr>
        <w:fldChar w:fldCharType="end"/>
      </w:r>
      <w:r>
        <w:rPr>
          <w:rFonts w:ascii="仿宋" w:eastAsia="仿宋" w:hAnsi="仿宋" w:hint="eastAsia"/>
          <w:sz w:val="24"/>
          <w:szCs w:val="24"/>
        </w:rPr>
        <w:t>建设思路</w:t>
      </w:r>
    </w:p>
    <w:p w:rsidR="00480F53" w:rsidRPr="008D0E67" w:rsidRDefault="00480F53" w:rsidP="008D0E67">
      <w:pPr>
        <w:spacing w:line="360" w:lineRule="auto"/>
        <w:ind w:firstLineChars="200" w:firstLine="560"/>
        <w:rPr>
          <w:rFonts w:ascii="仿宋_GB2312" w:eastAsia="仿宋_GB2312" w:cs="宋体"/>
          <w:bCs/>
          <w:color w:val="000000"/>
          <w:kern w:val="0"/>
          <w:sz w:val="28"/>
          <w:szCs w:val="20"/>
        </w:rPr>
      </w:pPr>
      <w:r w:rsidRPr="008E2B31">
        <w:rPr>
          <w:rFonts w:ascii="仿宋_GB2312" w:eastAsia="仿宋_GB2312" w:cs="宋体"/>
          <w:bCs/>
          <w:color w:val="000000"/>
          <w:kern w:val="0"/>
          <w:sz w:val="28"/>
          <w:szCs w:val="20"/>
        </w:rPr>
        <w:t>对配电网无功电压现状</w:t>
      </w:r>
      <w:r>
        <w:rPr>
          <w:rFonts w:ascii="仿宋_GB2312" w:eastAsia="仿宋_GB2312" w:cs="宋体"/>
          <w:bCs/>
          <w:color w:val="000000"/>
          <w:kern w:val="0"/>
          <w:sz w:val="28"/>
          <w:szCs w:val="20"/>
        </w:rPr>
        <w:t>进行分析评估，找出在电网结构方面和电网运行管理方面影响电压</w:t>
      </w:r>
      <w:r>
        <w:rPr>
          <w:rFonts w:ascii="仿宋_GB2312" w:eastAsia="仿宋_GB2312" w:cs="宋体" w:hint="eastAsia"/>
          <w:bCs/>
          <w:color w:val="000000"/>
          <w:kern w:val="0"/>
          <w:sz w:val="28"/>
          <w:szCs w:val="20"/>
        </w:rPr>
        <w:t>质量</w:t>
      </w:r>
      <w:r w:rsidRPr="008E2B31">
        <w:rPr>
          <w:rFonts w:ascii="仿宋_GB2312" w:eastAsia="仿宋_GB2312" w:cs="宋体"/>
          <w:bCs/>
          <w:color w:val="000000"/>
          <w:kern w:val="0"/>
          <w:sz w:val="28"/>
          <w:szCs w:val="20"/>
        </w:rPr>
        <w:t>的因素，提出针对性的优化改造方案和运行管理建议，并辅助形成配电网电压质量综合治理报告。</w:t>
      </w:r>
      <w:r w:rsidR="00AB0198">
        <w:rPr>
          <w:rFonts w:ascii="仿宋_GB2312" w:eastAsia="仿宋_GB2312" w:cs="宋体"/>
          <w:bCs/>
          <w:color w:val="000000"/>
          <w:kern w:val="0"/>
          <w:sz w:val="28"/>
          <w:szCs w:val="20"/>
        </w:rPr>
        <w:t>依据优化改造方案对急需解决的馈线进行改造</w:t>
      </w:r>
      <w:r w:rsidR="00AB0198">
        <w:rPr>
          <w:rFonts w:ascii="仿宋_GB2312" w:eastAsia="仿宋_GB2312" w:cs="宋体" w:hint="eastAsia"/>
          <w:bCs/>
          <w:color w:val="000000"/>
          <w:kern w:val="0"/>
          <w:sz w:val="28"/>
          <w:szCs w:val="20"/>
        </w:rPr>
        <w:t>。</w:t>
      </w:r>
      <w:r w:rsidR="00A23A2D">
        <w:rPr>
          <w:rFonts w:ascii="仿宋_GB2312" w:eastAsia="仿宋_GB2312" w:cs="宋体" w:hint="eastAsia"/>
          <w:bCs/>
          <w:color w:val="000000"/>
          <w:kern w:val="0"/>
          <w:sz w:val="28"/>
          <w:szCs w:val="20"/>
        </w:rPr>
        <w:t>在进行改造治理时候，优先以网架优化为手段，结合低电压优化方案，对问题线路进行完整治理。</w:t>
      </w:r>
    </w:p>
    <w:p w:rsidR="00686751" w:rsidRDefault="00686751"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本次项目采用全区集中部署模式，统一建设省级系统，各种业务涉及各分县局、各地</w:t>
      </w:r>
      <w:r w:rsidR="00612533">
        <w:rPr>
          <w:rFonts w:ascii="仿宋_GB2312" w:eastAsia="仿宋_GB2312" w:cs="宋体" w:hint="eastAsia"/>
          <w:bCs/>
          <w:color w:val="000000"/>
          <w:kern w:val="0"/>
          <w:sz w:val="28"/>
          <w:szCs w:val="20"/>
        </w:rPr>
        <w:t>州</w:t>
      </w:r>
      <w:r w:rsidR="001929F7">
        <w:rPr>
          <w:rFonts w:ascii="仿宋_GB2312" w:eastAsia="仿宋_GB2312" w:cs="宋体" w:hint="eastAsia"/>
          <w:bCs/>
          <w:color w:val="000000"/>
          <w:kern w:val="0"/>
          <w:sz w:val="28"/>
          <w:szCs w:val="20"/>
        </w:rPr>
        <w:t>、省</w:t>
      </w:r>
      <w:r>
        <w:rPr>
          <w:rFonts w:ascii="仿宋_GB2312" w:eastAsia="仿宋_GB2312" w:cs="宋体" w:hint="eastAsia"/>
          <w:bCs/>
          <w:color w:val="000000"/>
          <w:kern w:val="0"/>
          <w:sz w:val="28"/>
          <w:szCs w:val="20"/>
        </w:rPr>
        <w:t>公司三级用户，具体流程如图</w:t>
      </w:r>
      <w:r w:rsidR="00AC6D64">
        <w:rPr>
          <w:rFonts w:ascii="仿宋_GB2312" w:eastAsia="仿宋_GB2312" w:cs="宋体" w:hint="eastAsia"/>
          <w:bCs/>
          <w:color w:val="000000"/>
          <w:kern w:val="0"/>
          <w:sz w:val="28"/>
          <w:szCs w:val="20"/>
        </w:rPr>
        <w:t>2-</w:t>
      </w:r>
      <w:r>
        <w:rPr>
          <w:rFonts w:ascii="仿宋_GB2312" w:eastAsia="仿宋_GB2312" w:cs="宋体" w:hint="eastAsia"/>
          <w:bCs/>
          <w:color w:val="000000"/>
          <w:kern w:val="0"/>
          <w:sz w:val="28"/>
          <w:szCs w:val="20"/>
        </w:rPr>
        <w:t>3所示。</w:t>
      </w:r>
      <w:r w:rsidR="00AE72E9">
        <w:rPr>
          <w:rFonts w:ascii="仿宋_GB2312" w:eastAsia="仿宋_GB2312" w:cs="宋体" w:hint="eastAsia"/>
          <w:bCs/>
          <w:color w:val="000000"/>
          <w:kern w:val="0"/>
          <w:sz w:val="28"/>
          <w:szCs w:val="20"/>
        </w:rPr>
        <w:t>电压质量治理流程由县局专职发起，在进行数据完整性与正确性检查之后，通过系统对现状进行评估，发现配网中的电压质量问题所在。用户通过专家系统进行电压问题的自动分析，也可通过系统的仿真分析功能，对问题进行分析；最终形成治理方案。治理方案中将包含系统的原因分析与仿真过程，使得在申报治理项目时，能够有量化分析依据。</w:t>
      </w:r>
    </w:p>
    <w:p w:rsidR="00DE1B53" w:rsidRPr="00DE1B53" w:rsidRDefault="000F4751" w:rsidP="00DE1B53">
      <w:pPr>
        <w:widowControl/>
        <w:jc w:val="center"/>
        <w:rPr>
          <w:rFonts w:ascii="宋体" w:hAnsi="宋体" w:cs="宋体"/>
          <w:kern w:val="0"/>
          <w:sz w:val="24"/>
          <w:szCs w:val="24"/>
        </w:rPr>
      </w:pPr>
      <w:r>
        <w:rPr>
          <w:rFonts w:ascii="宋体" w:hAnsi="宋体" w:cs="宋体"/>
          <w:noProof/>
          <w:kern w:val="0"/>
          <w:sz w:val="24"/>
          <w:szCs w:val="24"/>
        </w:rPr>
        <w:lastRenderedPageBreak/>
        <w:drawing>
          <wp:inline distT="0" distB="0" distL="0" distR="0" wp14:anchorId="30B24A45" wp14:editId="42D8045F">
            <wp:extent cx="5759450" cy="3857018"/>
            <wp:effectExtent l="19050" t="0" r="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759450" cy="3857018"/>
                    </a:xfrm>
                    <a:prstGeom prst="rect">
                      <a:avLst/>
                    </a:prstGeom>
                    <a:noFill/>
                    <a:ln w="9525">
                      <a:noFill/>
                      <a:miter lim="800000"/>
                      <a:headEnd/>
                      <a:tailEnd/>
                    </a:ln>
                  </pic:spPr>
                </pic:pic>
              </a:graphicData>
            </a:graphic>
          </wp:inline>
        </w:drawing>
      </w:r>
    </w:p>
    <w:p w:rsidR="00686751" w:rsidRPr="00DD482A" w:rsidRDefault="00686751" w:rsidP="00686751">
      <w:pPr>
        <w:pStyle w:val="a7"/>
        <w:jc w:val="center"/>
        <w:rPr>
          <w:rFonts w:ascii="仿宋" w:eastAsia="仿宋" w:hAnsi="仿宋"/>
          <w:sz w:val="24"/>
          <w:szCs w:val="24"/>
        </w:rPr>
      </w:pPr>
      <w:r w:rsidRPr="00DD482A">
        <w:rPr>
          <w:rFonts w:ascii="仿宋" w:eastAsia="仿宋" w:hAnsi="仿宋" w:hint="eastAsia"/>
          <w:sz w:val="24"/>
          <w:szCs w:val="24"/>
        </w:rPr>
        <w:t xml:space="preserve">图 </w:t>
      </w:r>
      <w:r w:rsidR="00AC6D64">
        <w:rPr>
          <w:rFonts w:ascii="仿宋" w:eastAsia="仿宋" w:hAnsi="仿宋" w:hint="eastAsia"/>
          <w:sz w:val="24"/>
          <w:szCs w:val="24"/>
        </w:rPr>
        <w:t>2-</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8</w:t>
      </w:r>
      <w:r w:rsidR="004C1EB5">
        <w:rPr>
          <w:rFonts w:ascii="仿宋" w:eastAsia="仿宋" w:hAnsi="仿宋"/>
          <w:sz w:val="24"/>
          <w:szCs w:val="24"/>
        </w:rPr>
        <w:fldChar w:fldCharType="end"/>
      </w:r>
      <w:r w:rsidRPr="00DD482A">
        <w:rPr>
          <w:rFonts w:ascii="仿宋" w:eastAsia="仿宋" w:hAnsi="仿宋" w:hint="eastAsia"/>
          <w:sz w:val="24"/>
          <w:szCs w:val="24"/>
        </w:rPr>
        <w:t xml:space="preserve"> 电压质量</w:t>
      </w:r>
      <w:r>
        <w:rPr>
          <w:rFonts w:ascii="仿宋" w:eastAsia="仿宋" w:hAnsi="仿宋" w:hint="eastAsia"/>
          <w:sz w:val="24"/>
          <w:szCs w:val="24"/>
        </w:rPr>
        <w:t>治理</w:t>
      </w:r>
      <w:r w:rsidRPr="00DD482A">
        <w:rPr>
          <w:rFonts w:ascii="仿宋" w:eastAsia="仿宋" w:hAnsi="仿宋" w:hint="eastAsia"/>
          <w:sz w:val="24"/>
          <w:szCs w:val="24"/>
        </w:rPr>
        <w:t>流程</w:t>
      </w:r>
    </w:p>
    <w:p w:rsidR="00AE72E9" w:rsidRDefault="00686751"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项目辅助决策、治理方方案、新建工程</w:t>
      </w:r>
      <w:r w:rsidR="00AA4013">
        <w:rPr>
          <w:rFonts w:ascii="仿宋_GB2312" w:eastAsia="仿宋_GB2312" w:cs="宋体" w:hint="eastAsia"/>
          <w:bCs/>
          <w:color w:val="000000"/>
          <w:kern w:val="0"/>
          <w:sz w:val="28"/>
          <w:szCs w:val="20"/>
        </w:rPr>
        <w:t>项目时</w:t>
      </w:r>
      <w:r>
        <w:rPr>
          <w:rFonts w:ascii="仿宋_GB2312" w:eastAsia="仿宋_GB2312" w:cs="宋体" w:hint="eastAsia"/>
          <w:bCs/>
          <w:color w:val="000000"/>
          <w:kern w:val="0"/>
          <w:sz w:val="28"/>
          <w:szCs w:val="20"/>
        </w:rPr>
        <w:t>所用到的治理设备</w:t>
      </w:r>
      <w:r w:rsidR="00AA4013">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均</w:t>
      </w:r>
      <w:r w:rsidR="00AA4013">
        <w:rPr>
          <w:rFonts w:ascii="仿宋_GB2312" w:eastAsia="仿宋_GB2312" w:cs="宋体" w:hint="eastAsia"/>
          <w:bCs/>
          <w:color w:val="000000"/>
          <w:kern w:val="0"/>
          <w:sz w:val="28"/>
          <w:szCs w:val="20"/>
        </w:rPr>
        <w:t>通过ERP系统获得标准设备</w:t>
      </w:r>
      <w:r>
        <w:rPr>
          <w:rFonts w:ascii="仿宋_GB2312" w:eastAsia="仿宋_GB2312" w:cs="宋体" w:hint="eastAsia"/>
          <w:bCs/>
          <w:color w:val="000000"/>
          <w:kern w:val="0"/>
          <w:sz w:val="28"/>
          <w:szCs w:val="20"/>
        </w:rPr>
        <w:t>（如图</w:t>
      </w:r>
      <w:r w:rsidR="00AC6D64">
        <w:rPr>
          <w:rFonts w:ascii="仿宋_GB2312" w:eastAsia="仿宋_GB2312" w:cs="宋体" w:hint="eastAsia"/>
          <w:bCs/>
          <w:color w:val="000000"/>
          <w:kern w:val="0"/>
          <w:sz w:val="28"/>
          <w:szCs w:val="20"/>
        </w:rPr>
        <w:t>2-</w:t>
      </w:r>
      <w:r>
        <w:rPr>
          <w:rFonts w:ascii="仿宋_GB2312" w:eastAsia="仿宋_GB2312" w:cs="宋体" w:hint="eastAsia"/>
          <w:bCs/>
          <w:color w:val="000000"/>
          <w:kern w:val="0"/>
          <w:sz w:val="28"/>
          <w:szCs w:val="20"/>
        </w:rPr>
        <w:t>4）</w:t>
      </w:r>
      <w:r w:rsidR="00AA4013">
        <w:rPr>
          <w:rFonts w:ascii="仿宋_GB2312" w:eastAsia="仿宋_GB2312" w:cs="宋体" w:hint="eastAsia"/>
          <w:bCs/>
          <w:color w:val="000000"/>
          <w:kern w:val="0"/>
          <w:sz w:val="28"/>
          <w:szCs w:val="20"/>
        </w:rPr>
        <w:t>，并采用标准项目设计原则</w:t>
      </w:r>
      <w:r w:rsidR="00E87D6E">
        <w:rPr>
          <w:rFonts w:ascii="仿宋_GB2312" w:eastAsia="仿宋_GB2312" w:cs="宋体" w:hint="eastAsia"/>
          <w:bCs/>
          <w:color w:val="000000"/>
          <w:kern w:val="0"/>
          <w:sz w:val="28"/>
          <w:szCs w:val="20"/>
        </w:rPr>
        <w:t>，实现</w:t>
      </w:r>
      <w:r w:rsidR="00E87D6E" w:rsidRPr="00DE1B53">
        <w:rPr>
          <w:rFonts w:ascii="仿宋_GB2312" w:eastAsia="仿宋_GB2312" w:cs="宋体" w:hint="eastAsia"/>
          <w:bCs/>
          <w:color w:val="000000"/>
          <w:kern w:val="0"/>
          <w:sz w:val="28"/>
          <w:szCs w:val="20"/>
        </w:rPr>
        <w:t>“三通一标”（通用设计、通用设备、通用造价、标准工艺）和典型设计</w:t>
      </w:r>
      <w:r w:rsidR="00AA4013">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平台提供项目审批流程，</w:t>
      </w:r>
      <w:r w:rsidR="00D84F48">
        <w:rPr>
          <w:rFonts w:ascii="仿宋_GB2312" w:eastAsia="仿宋_GB2312" w:cs="宋体" w:hint="eastAsia"/>
          <w:bCs/>
          <w:color w:val="000000"/>
          <w:kern w:val="0"/>
          <w:sz w:val="28"/>
          <w:szCs w:val="20"/>
        </w:rPr>
        <w:t>通过两级审批之后，进入项目实施阶段，在平台上进行项目实施阶段跟踪。</w:t>
      </w:r>
      <w:r w:rsidR="002D6746">
        <w:rPr>
          <w:rFonts w:ascii="仿宋_GB2312" w:eastAsia="仿宋_GB2312" w:cs="宋体" w:hint="eastAsia"/>
          <w:bCs/>
          <w:color w:val="000000"/>
          <w:kern w:val="0"/>
          <w:sz w:val="28"/>
          <w:szCs w:val="20"/>
        </w:rPr>
        <w:t>在项目实施之后，由系统进行项目效果评估。</w:t>
      </w:r>
    </w:p>
    <w:p w:rsidR="00C20721" w:rsidRDefault="00F37B40" w:rsidP="00F37B40">
      <w:pPr>
        <w:spacing w:line="360" w:lineRule="auto"/>
      </w:pPr>
      <w:r>
        <w:rPr>
          <w:rFonts w:ascii="仿宋_GB2312" w:eastAsia="仿宋_GB2312" w:cs="宋体"/>
          <w:bCs/>
          <w:noProof/>
          <w:color w:val="000000"/>
          <w:kern w:val="0"/>
          <w:sz w:val="28"/>
          <w:szCs w:val="20"/>
        </w:rPr>
        <w:drawing>
          <wp:inline distT="0" distB="0" distL="0" distR="0" wp14:anchorId="742C790A" wp14:editId="692C6E3D">
            <wp:extent cx="5759450" cy="2139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2139663"/>
                    </a:xfrm>
                    <a:prstGeom prst="rect">
                      <a:avLst/>
                    </a:prstGeom>
                    <a:noFill/>
                    <a:ln>
                      <a:noFill/>
                    </a:ln>
                  </pic:spPr>
                </pic:pic>
              </a:graphicData>
            </a:graphic>
          </wp:inline>
        </w:drawing>
      </w:r>
    </w:p>
    <w:p w:rsidR="00A32BFA" w:rsidRPr="00C20721" w:rsidRDefault="00C20721" w:rsidP="00C20721">
      <w:pPr>
        <w:pStyle w:val="a7"/>
        <w:jc w:val="center"/>
        <w:rPr>
          <w:rFonts w:ascii="仿宋" w:eastAsia="仿宋" w:hAnsi="仿宋"/>
          <w:sz w:val="24"/>
          <w:szCs w:val="24"/>
        </w:rPr>
      </w:pPr>
      <w:r w:rsidRPr="00C20721">
        <w:rPr>
          <w:rFonts w:ascii="仿宋" w:eastAsia="仿宋" w:hAnsi="仿宋" w:hint="eastAsia"/>
          <w:sz w:val="24"/>
          <w:szCs w:val="24"/>
        </w:rPr>
        <w:t xml:space="preserve">图 </w:t>
      </w:r>
      <w:r w:rsidR="00AC6D64">
        <w:rPr>
          <w:rFonts w:ascii="仿宋" w:eastAsia="仿宋" w:hAnsi="仿宋" w:hint="eastAsia"/>
          <w:sz w:val="24"/>
          <w:szCs w:val="24"/>
        </w:rPr>
        <w:t>2-</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9</w:t>
      </w:r>
      <w:r w:rsidR="004C1EB5">
        <w:rPr>
          <w:rFonts w:ascii="仿宋" w:eastAsia="仿宋" w:hAnsi="仿宋"/>
          <w:sz w:val="24"/>
          <w:szCs w:val="24"/>
        </w:rPr>
        <w:fldChar w:fldCharType="end"/>
      </w:r>
      <w:r w:rsidRPr="00C20721">
        <w:rPr>
          <w:rFonts w:ascii="仿宋" w:eastAsia="仿宋" w:hAnsi="仿宋" w:hint="eastAsia"/>
          <w:sz w:val="24"/>
          <w:szCs w:val="24"/>
        </w:rPr>
        <w:t xml:space="preserve"> 标准化项目新建</w:t>
      </w:r>
    </w:p>
    <w:p w:rsidR="0077272E" w:rsidRPr="00220AC0" w:rsidRDefault="0077272E" w:rsidP="001E192D">
      <w:pPr>
        <w:pStyle w:val="2"/>
        <w:numPr>
          <w:ilvl w:val="1"/>
          <w:numId w:val="36"/>
        </w:numPr>
      </w:pPr>
      <w:bookmarkStart w:id="67" w:name="_Toc357332873"/>
      <w:bookmarkStart w:id="68" w:name="_Toc357333149"/>
      <w:bookmarkStart w:id="69" w:name="_Toc357695204"/>
      <w:r w:rsidRPr="00220AC0">
        <w:rPr>
          <w:rFonts w:hint="eastAsia"/>
        </w:rPr>
        <w:lastRenderedPageBreak/>
        <w:t>应用对象</w:t>
      </w:r>
      <w:bookmarkEnd w:id="67"/>
      <w:bookmarkEnd w:id="68"/>
      <w:bookmarkEnd w:id="69"/>
    </w:p>
    <w:p w:rsidR="007F082F" w:rsidRDefault="001F64C8" w:rsidP="003D49C0">
      <w:pPr>
        <w:spacing w:line="360" w:lineRule="auto"/>
        <w:ind w:firstLineChars="200" w:firstLine="560"/>
        <w:rPr>
          <w:rFonts w:ascii="仿宋_GB2312" w:eastAsia="仿宋_GB2312" w:cs="宋体"/>
          <w:bCs/>
          <w:color w:val="000000"/>
          <w:kern w:val="0"/>
          <w:sz w:val="28"/>
          <w:szCs w:val="20"/>
        </w:rPr>
      </w:pPr>
      <w:r w:rsidRPr="001F64C8">
        <w:rPr>
          <w:rFonts w:ascii="仿宋_GB2312" w:eastAsia="仿宋_GB2312" w:cs="宋体" w:hint="eastAsia"/>
          <w:bCs/>
          <w:color w:val="000000"/>
          <w:kern w:val="0"/>
          <w:sz w:val="28"/>
          <w:szCs w:val="20"/>
        </w:rPr>
        <w:t>新疆低电压综合治理平台</w:t>
      </w:r>
      <w:r w:rsidR="007F082F">
        <w:rPr>
          <w:rFonts w:ascii="仿宋_GB2312" w:eastAsia="仿宋_GB2312" w:cs="宋体" w:hint="eastAsia"/>
          <w:bCs/>
          <w:color w:val="000000"/>
          <w:kern w:val="0"/>
          <w:sz w:val="28"/>
          <w:szCs w:val="20"/>
        </w:rPr>
        <w:t>应用对象</w:t>
      </w:r>
      <w:r w:rsidRPr="001F64C8">
        <w:rPr>
          <w:rFonts w:ascii="仿宋_GB2312" w:eastAsia="仿宋_GB2312" w:cs="宋体" w:hint="eastAsia"/>
          <w:bCs/>
          <w:color w:val="000000"/>
          <w:kern w:val="0"/>
          <w:sz w:val="28"/>
          <w:szCs w:val="20"/>
        </w:rPr>
        <w:t>主要面向各级</w:t>
      </w:r>
      <w:r w:rsidR="006D7E53">
        <w:rPr>
          <w:rFonts w:ascii="仿宋_GB2312" w:eastAsia="仿宋_GB2312" w:cs="宋体" w:hint="eastAsia"/>
          <w:bCs/>
          <w:color w:val="000000"/>
          <w:kern w:val="0"/>
          <w:sz w:val="28"/>
          <w:szCs w:val="20"/>
        </w:rPr>
        <w:t>运维检修</w:t>
      </w:r>
      <w:r w:rsidRPr="001F64C8">
        <w:rPr>
          <w:rFonts w:ascii="仿宋_GB2312" w:eastAsia="仿宋_GB2312" w:cs="宋体" w:hint="eastAsia"/>
          <w:bCs/>
          <w:color w:val="000000"/>
          <w:kern w:val="0"/>
          <w:sz w:val="28"/>
          <w:szCs w:val="20"/>
        </w:rPr>
        <w:t>部</w:t>
      </w:r>
      <w:r w:rsidR="006D7E53">
        <w:rPr>
          <w:rFonts w:ascii="仿宋_GB2312" w:eastAsia="仿宋_GB2312" w:cs="宋体" w:hint="eastAsia"/>
          <w:bCs/>
          <w:color w:val="000000"/>
          <w:kern w:val="0"/>
          <w:sz w:val="28"/>
          <w:szCs w:val="20"/>
        </w:rPr>
        <w:t>相关专业的专责</w:t>
      </w:r>
      <w:r w:rsidRPr="001F64C8">
        <w:rPr>
          <w:rFonts w:ascii="仿宋_GB2312" w:eastAsia="仿宋_GB2312" w:cs="宋体" w:hint="eastAsia"/>
          <w:bCs/>
          <w:color w:val="000000"/>
          <w:kern w:val="0"/>
          <w:sz w:val="28"/>
          <w:szCs w:val="20"/>
        </w:rPr>
        <w:t>人员</w:t>
      </w:r>
      <w:r w:rsidR="006D7E53">
        <w:rPr>
          <w:rFonts w:ascii="仿宋_GB2312" w:eastAsia="仿宋_GB2312" w:cs="宋体" w:hint="eastAsia"/>
          <w:bCs/>
          <w:color w:val="000000"/>
          <w:kern w:val="0"/>
          <w:sz w:val="28"/>
          <w:szCs w:val="20"/>
        </w:rPr>
        <w:t>及主管领导</w:t>
      </w:r>
      <w:r w:rsidRPr="001F64C8">
        <w:rPr>
          <w:rFonts w:ascii="仿宋_GB2312" w:eastAsia="仿宋_GB2312" w:cs="宋体" w:hint="eastAsia"/>
          <w:bCs/>
          <w:color w:val="000000"/>
          <w:kern w:val="0"/>
          <w:sz w:val="28"/>
          <w:szCs w:val="20"/>
        </w:rPr>
        <w:t>。</w:t>
      </w:r>
      <w:r w:rsidR="007F082F">
        <w:rPr>
          <w:rFonts w:ascii="仿宋_GB2312" w:eastAsia="仿宋_GB2312" w:cs="宋体" w:hint="eastAsia"/>
          <w:bCs/>
          <w:color w:val="000000"/>
          <w:kern w:val="0"/>
          <w:sz w:val="28"/>
          <w:szCs w:val="20"/>
        </w:rPr>
        <w:t>各级人员的相关工作分解如图</w:t>
      </w:r>
      <w:r w:rsidR="00AC6D64">
        <w:rPr>
          <w:rFonts w:ascii="仿宋_GB2312" w:eastAsia="仿宋_GB2312" w:cs="宋体" w:hint="eastAsia"/>
          <w:bCs/>
          <w:color w:val="000000"/>
          <w:kern w:val="0"/>
          <w:sz w:val="28"/>
          <w:szCs w:val="20"/>
        </w:rPr>
        <w:t>2-</w:t>
      </w:r>
      <w:r w:rsidR="007F082F">
        <w:rPr>
          <w:rFonts w:ascii="仿宋_GB2312" w:eastAsia="仿宋_GB2312" w:cs="宋体" w:hint="eastAsia"/>
          <w:bCs/>
          <w:color w:val="000000"/>
          <w:kern w:val="0"/>
          <w:sz w:val="28"/>
          <w:szCs w:val="20"/>
        </w:rPr>
        <w:t>5所示：</w:t>
      </w:r>
    </w:p>
    <w:p w:rsidR="003D49C0" w:rsidRPr="003D49C0" w:rsidRDefault="003D49C0" w:rsidP="003D49C0">
      <w:pPr>
        <w:spacing w:line="360" w:lineRule="auto"/>
        <w:jc w:val="center"/>
        <w:rPr>
          <w:rFonts w:ascii="仿宋_GB2312" w:eastAsia="仿宋_GB2312" w:cs="宋体"/>
          <w:bCs/>
          <w:color w:val="000000"/>
          <w:kern w:val="0"/>
          <w:sz w:val="28"/>
          <w:szCs w:val="20"/>
        </w:rPr>
      </w:pPr>
      <w:r>
        <w:rPr>
          <w:rFonts w:ascii="仿宋_GB2312" w:eastAsia="仿宋_GB2312" w:cs="宋体"/>
          <w:bCs/>
          <w:noProof/>
          <w:color w:val="000000"/>
          <w:kern w:val="0"/>
          <w:sz w:val="28"/>
          <w:szCs w:val="20"/>
        </w:rPr>
        <w:drawing>
          <wp:inline distT="0" distB="0" distL="0" distR="0" wp14:anchorId="688E12DE" wp14:editId="2D76C064">
            <wp:extent cx="5759450" cy="422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4227380"/>
                    </a:xfrm>
                    <a:prstGeom prst="rect">
                      <a:avLst/>
                    </a:prstGeom>
                    <a:noFill/>
                    <a:ln>
                      <a:noFill/>
                    </a:ln>
                  </pic:spPr>
                </pic:pic>
              </a:graphicData>
            </a:graphic>
          </wp:inline>
        </w:drawing>
      </w:r>
    </w:p>
    <w:p w:rsidR="007F082F" w:rsidRPr="004109FE" w:rsidRDefault="007F082F" w:rsidP="007F082F">
      <w:pPr>
        <w:pStyle w:val="a7"/>
        <w:jc w:val="center"/>
        <w:rPr>
          <w:rFonts w:ascii="仿宋" w:eastAsia="仿宋" w:hAnsi="仿宋"/>
          <w:sz w:val="24"/>
          <w:szCs w:val="24"/>
        </w:rPr>
      </w:pPr>
      <w:r w:rsidRPr="004109FE">
        <w:rPr>
          <w:rFonts w:ascii="仿宋" w:eastAsia="仿宋" w:hAnsi="仿宋" w:hint="eastAsia"/>
          <w:sz w:val="24"/>
          <w:szCs w:val="24"/>
        </w:rPr>
        <w:t xml:space="preserve">图 </w:t>
      </w:r>
      <w:r w:rsidR="00AC6D64">
        <w:rPr>
          <w:rFonts w:ascii="仿宋" w:eastAsia="仿宋" w:hAnsi="仿宋" w:hint="eastAsia"/>
          <w:sz w:val="24"/>
          <w:szCs w:val="24"/>
        </w:rPr>
        <w:t>2-</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10</w:t>
      </w:r>
      <w:r w:rsidR="004C1EB5">
        <w:rPr>
          <w:rFonts w:ascii="仿宋" w:eastAsia="仿宋" w:hAnsi="仿宋"/>
          <w:sz w:val="24"/>
          <w:szCs w:val="24"/>
        </w:rPr>
        <w:fldChar w:fldCharType="end"/>
      </w:r>
      <w:r w:rsidRPr="004109FE">
        <w:rPr>
          <w:rFonts w:ascii="仿宋" w:eastAsia="仿宋" w:hAnsi="仿宋" w:hint="eastAsia"/>
          <w:sz w:val="24"/>
          <w:szCs w:val="24"/>
        </w:rPr>
        <w:t xml:space="preserve"> 平台应用对象</w:t>
      </w:r>
    </w:p>
    <w:p w:rsidR="00C6620D" w:rsidRPr="00C6620D" w:rsidRDefault="00C6620D" w:rsidP="00C6620D">
      <w:pPr>
        <w:spacing w:line="360" w:lineRule="auto"/>
        <w:ind w:firstLineChars="200" w:firstLine="560"/>
        <w:rPr>
          <w:rFonts w:ascii="仿宋_GB2312" w:eastAsia="仿宋_GB2312" w:cs="宋体"/>
          <w:bCs/>
          <w:color w:val="000000"/>
          <w:kern w:val="0"/>
          <w:sz w:val="28"/>
          <w:szCs w:val="20"/>
        </w:rPr>
      </w:pPr>
      <w:r w:rsidRPr="00C6620D">
        <w:rPr>
          <w:rFonts w:ascii="仿宋_GB2312" w:eastAsia="仿宋_GB2312" w:cs="宋体" w:hint="eastAsia"/>
          <w:bCs/>
          <w:color w:val="000000"/>
          <w:kern w:val="0"/>
          <w:sz w:val="28"/>
          <w:szCs w:val="20"/>
        </w:rPr>
        <w:t>（1）县局专职主要负责完成电压质量治理、网架优化的主要流程工作，对电压质量问题进行治理、对配网网架进行优化，同时创建治理与优化项目。在项目的执行过程中进行阶段性汇报，并在项目结束后，进行项目效果评估。县局专职也可对所辖区域的电压水平、网架结构进行查看，生成电压质量、网架结构分析报告。</w:t>
      </w:r>
    </w:p>
    <w:p w:rsidR="00C6620D" w:rsidRPr="00C6620D" w:rsidRDefault="00C6620D" w:rsidP="00C6620D">
      <w:pPr>
        <w:spacing w:line="360" w:lineRule="auto"/>
        <w:ind w:firstLineChars="200" w:firstLine="560"/>
        <w:rPr>
          <w:rFonts w:ascii="仿宋_GB2312" w:eastAsia="仿宋_GB2312" w:cs="宋体"/>
          <w:bCs/>
          <w:color w:val="000000"/>
          <w:kern w:val="0"/>
          <w:sz w:val="28"/>
          <w:szCs w:val="20"/>
        </w:rPr>
      </w:pPr>
      <w:r w:rsidRPr="00C6620D">
        <w:rPr>
          <w:rFonts w:ascii="仿宋_GB2312" w:eastAsia="仿宋_GB2312" w:cs="宋体" w:hint="eastAsia"/>
          <w:bCs/>
          <w:color w:val="000000"/>
          <w:kern w:val="0"/>
          <w:sz w:val="28"/>
          <w:szCs w:val="20"/>
        </w:rPr>
        <w:t>（2）地州专职在县局专职的基础之上，主要负责项目在审批工作，同时负责跟踪项目的进展情况，并监控项目结果。</w:t>
      </w:r>
    </w:p>
    <w:p w:rsidR="00C6620D" w:rsidRPr="00C6620D" w:rsidRDefault="00C6620D" w:rsidP="00C6620D">
      <w:pPr>
        <w:spacing w:line="360" w:lineRule="auto"/>
        <w:ind w:firstLineChars="200" w:firstLine="560"/>
        <w:rPr>
          <w:rFonts w:ascii="仿宋_GB2312" w:eastAsia="仿宋_GB2312" w:cs="宋体"/>
          <w:bCs/>
          <w:color w:val="000000"/>
          <w:kern w:val="0"/>
          <w:sz w:val="28"/>
          <w:szCs w:val="20"/>
        </w:rPr>
      </w:pPr>
      <w:r w:rsidRPr="00C6620D">
        <w:rPr>
          <w:rFonts w:ascii="仿宋_GB2312" w:eastAsia="仿宋_GB2312" w:cs="宋体" w:hint="eastAsia"/>
          <w:bCs/>
          <w:color w:val="000000"/>
          <w:kern w:val="0"/>
          <w:sz w:val="28"/>
          <w:szCs w:val="20"/>
        </w:rPr>
        <w:t>（3）省公司专职在地区专职的基础之上，负责项目的复批工作，同时</w:t>
      </w:r>
      <w:r w:rsidRPr="00C6620D">
        <w:rPr>
          <w:rFonts w:ascii="仿宋_GB2312" w:eastAsia="仿宋_GB2312" w:cs="宋体" w:hint="eastAsia"/>
          <w:bCs/>
          <w:color w:val="000000"/>
          <w:kern w:val="0"/>
          <w:sz w:val="28"/>
          <w:szCs w:val="20"/>
        </w:rPr>
        <w:lastRenderedPageBreak/>
        <w:t>对各个项目执行结束以后的进行效果评估。</w:t>
      </w:r>
    </w:p>
    <w:p w:rsidR="00C6620D" w:rsidRPr="00C6620D" w:rsidRDefault="00C6620D" w:rsidP="00C6620D">
      <w:pPr>
        <w:spacing w:line="360" w:lineRule="auto"/>
        <w:ind w:firstLineChars="200" w:firstLine="560"/>
        <w:rPr>
          <w:rFonts w:ascii="仿宋_GB2312" w:eastAsia="仿宋_GB2312" w:cs="宋体"/>
          <w:bCs/>
          <w:color w:val="000000"/>
          <w:kern w:val="0"/>
          <w:sz w:val="28"/>
          <w:szCs w:val="20"/>
        </w:rPr>
      </w:pPr>
      <w:r w:rsidRPr="00C6620D">
        <w:rPr>
          <w:rFonts w:ascii="仿宋_GB2312" w:eastAsia="仿宋_GB2312" w:cs="宋体" w:hint="eastAsia"/>
          <w:bCs/>
          <w:color w:val="000000"/>
          <w:kern w:val="0"/>
          <w:sz w:val="28"/>
          <w:szCs w:val="20"/>
        </w:rPr>
        <w:t>（4）系统管理员负责平台可靠、稳定运行。对系统工况进行监控，对配网应用进行统一的用户与权限管理，并对配网基础数据进行维护。</w:t>
      </w:r>
    </w:p>
    <w:p w:rsidR="006F64AA" w:rsidRPr="00220AC0" w:rsidRDefault="006F64AA" w:rsidP="001E192D">
      <w:pPr>
        <w:pStyle w:val="2"/>
        <w:numPr>
          <w:ilvl w:val="1"/>
          <w:numId w:val="36"/>
        </w:numPr>
      </w:pPr>
      <w:bookmarkStart w:id="70" w:name="_Toc357332874"/>
      <w:bookmarkStart w:id="71" w:name="_Toc357333150"/>
      <w:bookmarkStart w:id="72" w:name="_Toc357695205"/>
      <w:r w:rsidRPr="00220AC0">
        <w:rPr>
          <w:rFonts w:hint="eastAsia"/>
        </w:rPr>
        <w:t>系统边界</w:t>
      </w:r>
      <w:bookmarkEnd w:id="70"/>
      <w:bookmarkEnd w:id="71"/>
      <w:bookmarkEnd w:id="72"/>
    </w:p>
    <w:p w:rsidR="00556EB7" w:rsidRPr="00220AC0" w:rsidRDefault="00556EB7" w:rsidP="001E192D">
      <w:pPr>
        <w:pStyle w:val="3"/>
        <w:numPr>
          <w:ilvl w:val="2"/>
          <w:numId w:val="36"/>
        </w:numPr>
      </w:pPr>
      <w:bookmarkStart w:id="73" w:name="_Toc357332875"/>
      <w:bookmarkStart w:id="74" w:name="_Toc357333151"/>
      <w:r w:rsidRPr="00220AC0">
        <w:rPr>
          <w:rFonts w:hint="eastAsia"/>
        </w:rPr>
        <w:t>外部边界</w:t>
      </w:r>
      <w:bookmarkEnd w:id="73"/>
      <w:bookmarkEnd w:id="74"/>
    </w:p>
    <w:p w:rsidR="00EC365C" w:rsidRDefault="00EC365C"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w:t>
      </w:r>
      <w:r w:rsidR="00033365">
        <w:rPr>
          <w:rFonts w:ascii="仿宋_GB2312" w:eastAsia="仿宋_GB2312" w:cs="宋体" w:hint="eastAsia"/>
          <w:bCs/>
          <w:color w:val="000000"/>
          <w:kern w:val="0"/>
          <w:sz w:val="28"/>
          <w:szCs w:val="20"/>
        </w:rPr>
        <w:t>外部边界指平台</w:t>
      </w:r>
      <w:r w:rsidR="0058532C">
        <w:rPr>
          <w:rFonts w:ascii="仿宋_GB2312" w:eastAsia="仿宋_GB2312" w:cs="宋体" w:hint="eastAsia"/>
          <w:bCs/>
          <w:color w:val="000000"/>
          <w:kern w:val="0"/>
          <w:sz w:val="28"/>
          <w:szCs w:val="20"/>
        </w:rPr>
        <w:t>通过数据总线或接口方式</w:t>
      </w:r>
      <w:r w:rsidR="00986B3B">
        <w:rPr>
          <w:rFonts w:ascii="仿宋_GB2312" w:eastAsia="仿宋_GB2312" w:cs="宋体" w:hint="eastAsia"/>
          <w:bCs/>
          <w:color w:val="000000"/>
          <w:kern w:val="0"/>
          <w:sz w:val="28"/>
          <w:szCs w:val="20"/>
        </w:rPr>
        <w:t>获取外部系统中的电网拓扑数据、电网运行数据与</w:t>
      </w:r>
      <w:r w:rsidR="00711767">
        <w:rPr>
          <w:rFonts w:ascii="仿宋_GB2312" w:eastAsia="仿宋_GB2312" w:cs="宋体" w:hint="eastAsia"/>
          <w:bCs/>
          <w:color w:val="000000"/>
          <w:kern w:val="0"/>
          <w:sz w:val="28"/>
          <w:szCs w:val="20"/>
        </w:rPr>
        <w:t>设备台账信息</w:t>
      </w:r>
      <w:r w:rsidR="00AC6D64">
        <w:rPr>
          <w:rFonts w:ascii="仿宋_GB2312" w:eastAsia="仿宋_GB2312" w:cs="宋体" w:hint="eastAsia"/>
          <w:bCs/>
          <w:color w:val="000000"/>
          <w:kern w:val="0"/>
          <w:sz w:val="28"/>
          <w:szCs w:val="20"/>
        </w:rPr>
        <w:t>，主要</w:t>
      </w:r>
      <w:r w:rsidR="00033365">
        <w:rPr>
          <w:rFonts w:ascii="仿宋_GB2312" w:eastAsia="仿宋_GB2312" w:cs="宋体" w:hint="eastAsia"/>
          <w:bCs/>
          <w:color w:val="000000"/>
          <w:kern w:val="0"/>
          <w:sz w:val="28"/>
          <w:szCs w:val="20"/>
        </w:rPr>
        <w:t>包括</w:t>
      </w:r>
      <w:r w:rsidR="00AC6D64">
        <w:rPr>
          <w:rFonts w:ascii="仿宋_GB2312" w:eastAsia="仿宋_GB2312" w:cs="宋体" w:hint="eastAsia"/>
          <w:bCs/>
          <w:color w:val="000000"/>
          <w:kern w:val="0"/>
          <w:sz w:val="28"/>
          <w:szCs w:val="20"/>
        </w:rPr>
        <w:t>EMS、PMS、GIS、用电信息、供电电压、ERP等系统，如图2-6所示</w:t>
      </w:r>
      <w:r w:rsidR="00711767">
        <w:rPr>
          <w:rFonts w:ascii="仿宋_GB2312" w:eastAsia="仿宋_GB2312" w:cs="宋体" w:hint="eastAsia"/>
          <w:bCs/>
          <w:color w:val="000000"/>
          <w:kern w:val="0"/>
          <w:sz w:val="28"/>
          <w:szCs w:val="20"/>
        </w:rPr>
        <w:t>。</w:t>
      </w:r>
    </w:p>
    <w:p w:rsidR="000050C4" w:rsidRDefault="00864201" w:rsidP="00AC6D64">
      <w:pPr>
        <w:spacing w:line="360" w:lineRule="auto"/>
        <w:jc w:val="center"/>
        <w:rPr>
          <w:rFonts w:ascii="仿宋_GB2312" w:eastAsia="仿宋_GB2312" w:cs="宋体"/>
          <w:bCs/>
          <w:color w:val="000000"/>
          <w:kern w:val="0"/>
          <w:sz w:val="28"/>
          <w:szCs w:val="20"/>
        </w:rPr>
      </w:pPr>
      <w:r>
        <w:rPr>
          <w:noProof/>
        </w:rPr>
        <w:drawing>
          <wp:inline distT="0" distB="0" distL="0" distR="0" wp14:anchorId="3FBF8BD4" wp14:editId="32641324">
            <wp:extent cx="5606205" cy="23391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3991" cy="2342412"/>
                    </a:xfrm>
                    <a:prstGeom prst="rect">
                      <a:avLst/>
                    </a:prstGeom>
                  </pic:spPr>
                </pic:pic>
              </a:graphicData>
            </a:graphic>
          </wp:inline>
        </w:drawing>
      </w:r>
    </w:p>
    <w:p w:rsidR="00AC6D64" w:rsidRPr="004109FE" w:rsidRDefault="00AC6D64" w:rsidP="00AC6D64">
      <w:pPr>
        <w:pStyle w:val="a7"/>
        <w:jc w:val="center"/>
        <w:rPr>
          <w:rFonts w:ascii="仿宋" w:eastAsia="仿宋" w:hAnsi="仿宋"/>
          <w:sz w:val="24"/>
          <w:szCs w:val="24"/>
        </w:rPr>
      </w:pPr>
      <w:r w:rsidRPr="004109FE">
        <w:rPr>
          <w:rFonts w:ascii="仿宋" w:eastAsia="仿宋" w:hAnsi="仿宋" w:hint="eastAsia"/>
          <w:sz w:val="24"/>
          <w:szCs w:val="24"/>
        </w:rPr>
        <w:t xml:space="preserve">图 </w:t>
      </w:r>
      <w:r>
        <w:rPr>
          <w:rFonts w:ascii="仿宋" w:eastAsia="仿宋" w:hAnsi="仿宋" w:hint="eastAsia"/>
          <w:sz w:val="24"/>
          <w:szCs w:val="24"/>
        </w:rPr>
        <w:t>2-6平台外部边界</w:t>
      </w:r>
    </w:p>
    <w:p w:rsidR="00556EB7" w:rsidRPr="00220AC0" w:rsidRDefault="00556EB7" w:rsidP="001E192D">
      <w:pPr>
        <w:pStyle w:val="3"/>
        <w:numPr>
          <w:ilvl w:val="2"/>
          <w:numId w:val="36"/>
        </w:numPr>
      </w:pPr>
      <w:bookmarkStart w:id="75" w:name="_Toc357332876"/>
      <w:bookmarkStart w:id="76" w:name="_Toc357333152"/>
      <w:r w:rsidRPr="00220AC0">
        <w:rPr>
          <w:rFonts w:hint="eastAsia"/>
        </w:rPr>
        <w:t>内部边界</w:t>
      </w:r>
      <w:bookmarkEnd w:id="75"/>
      <w:bookmarkEnd w:id="76"/>
    </w:p>
    <w:p w:rsidR="005035F3" w:rsidRDefault="00033365"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平台内部</w:t>
      </w:r>
      <w:r w:rsidR="00582C65">
        <w:rPr>
          <w:rFonts w:ascii="仿宋_GB2312" w:eastAsia="仿宋_GB2312" w:cs="宋体" w:hint="eastAsia"/>
          <w:bCs/>
          <w:color w:val="000000"/>
          <w:kern w:val="0"/>
          <w:sz w:val="28"/>
          <w:szCs w:val="20"/>
        </w:rPr>
        <w:t>边界将从</w:t>
      </w:r>
      <w:r w:rsidR="00B47358">
        <w:rPr>
          <w:rFonts w:ascii="仿宋_GB2312" w:eastAsia="仿宋_GB2312" w:cs="宋体" w:hint="eastAsia"/>
          <w:bCs/>
          <w:color w:val="000000"/>
          <w:kern w:val="0"/>
          <w:sz w:val="28"/>
          <w:szCs w:val="20"/>
        </w:rPr>
        <w:t>功能、应用、数据、部署</w:t>
      </w:r>
      <w:r w:rsidR="00EC51F5">
        <w:rPr>
          <w:rFonts w:ascii="仿宋_GB2312" w:eastAsia="仿宋_GB2312" w:cs="宋体" w:hint="eastAsia"/>
          <w:bCs/>
          <w:color w:val="000000"/>
          <w:kern w:val="0"/>
          <w:sz w:val="28"/>
          <w:szCs w:val="20"/>
        </w:rPr>
        <w:t>四个</w:t>
      </w:r>
      <w:r w:rsidR="00B47358">
        <w:rPr>
          <w:rFonts w:ascii="仿宋_GB2312" w:eastAsia="仿宋_GB2312" w:cs="宋体" w:hint="eastAsia"/>
          <w:bCs/>
          <w:color w:val="000000"/>
          <w:kern w:val="0"/>
          <w:sz w:val="28"/>
          <w:szCs w:val="20"/>
        </w:rPr>
        <w:t>角度进行定义</w:t>
      </w:r>
      <w:r>
        <w:rPr>
          <w:rFonts w:ascii="仿宋_GB2312" w:eastAsia="仿宋_GB2312" w:cs="宋体" w:hint="eastAsia"/>
          <w:bCs/>
          <w:color w:val="000000"/>
          <w:kern w:val="0"/>
          <w:sz w:val="28"/>
          <w:szCs w:val="20"/>
        </w:rPr>
        <w:t>。</w:t>
      </w:r>
      <w:r w:rsidR="00B96666">
        <w:rPr>
          <w:rFonts w:ascii="仿宋_GB2312" w:eastAsia="仿宋_GB2312" w:cs="宋体" w:hint="eastAsia"/>
          <w:bCs/>
          <w:color w:val="000000"/>
          <w:kern w:val="0"/>
          <w:sz w:val="28"/>
          <w:szCs w:val="20"/>
        </w:rPr>
        <w:t>配网优化电压治理平台</w:t>
      </w:r>
      <w:r w:rsidR="00AC6D64">
        <w:rPr>
          <w:rFonts w:ascii="仿宋_GB2312" w:eastAsia="仿宋_GB2312" w:cs="宋体" w:hint="eastAsia"/>
          <w:bCs/>
          <w:color w:val="000000"/>
          <w:kern w:val="0"/>
          <w:sz w:val="28"/>
          <w:szCs w:val="20"/>
        </w:rPr>
        <w:t>可划分</w:t>
      </w:r>
      <w:r w:rsidR="007C1608">
        <w:rPr>
          <w:rFonts w:ascii="仿宋_GB2312" w:eastAsia="仿宋_GB2312" w:cs="宋体" w:hint="eastAsia"/>
          <w:bCs/>
          <w:color w:val="000000"/>
          <w:kern w:val="0"/>
          <w:sz w:val="28"/>
          <w:szCs w:val="20"/>
        </w:rPr>
        <w:t>为配网信息服务平台与</w:t>
      </w:r>
      <w:r w:rsidR="000B219B">
        <w:rPr>
          <w:rFonts w:ascii="仿宋_GB2312" w:eastAsia="仿宋_GB2312" w:cs="宋体" w:hint="eastAsia"/>
          <w:bCs/>
          <w:color w:val="000000"/>
          <w:kern w:val="0"/>
          <w:sz w:val="28"/>
          <w:szCs w:val="20"/>
        </w:rPr>
        <w:t>独立</w:t>
      </w:r>
      <w:r w:rsidR="007C1608">
        <w:rPr>
          <w:rFonts w:ascii="仿宋_GB2312" w:eastAsia="仿宋_GB2312" w:cs="宋体" w:hint="eastAsia"/>
          <w:bCs/>
          <w:color w:val="000000"/>
          <w:kern w:val="0"/>
          <w:sz w:val="28"/>
          <w:szCs w:val="20"/>
        </w:rPr>
        <w:t>配网应用</w:t>
      </w:r>
      <w:r>
        <w:rPr>
          <w:rFonts w:ascii="仿宋_GB2312" w:eastAsia="仿宋_GB2312" w:cs="宋体" w:hint="eastAsia"/>
          <w:bCs/>
          <w:color w:val="000000"/>
          <w:kern w:val="0"/>
          <w:sz w:val="28"/>
          <w:szCs w:val="20"/>
        </w:rPr>
        <w:t>，具体内部边界如图2-7所示</w:t>
      </w:r>
      <w:r w:rsidR="007C1608">
        <w:rPr>
          <w:rFonts w:ascii="仿宋_GB2312" w:eastAsia="仿宋_GB2312" w:cs="宋体" w:hint="eastAsia"/>
          <w:bCs/>
          <w:color w:val="000000"/>
          <w:kern w:val="0"/>
          <w:sz w:val="28"/>
          <w:szCs w:val="20"/>
        </w:rPr>
        <w:t>。</w:t>
      </w:r>
    </w:p>
    <w:p w:rsidR="005035F3" w:rsidRDefault="00275626"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（1）从功能角度出发，配网信息服务平台</w:t>
      </w:r>
      <w:r w:rsidR="00E12C03">
        <w:rPr>
          <w:rFonts w:ascii="仿宋_GB2312" w:eastAsia="仿宋_GB2312" w:cs="宋体" w:hint="eastAsia"/>
          <w:bCs/>
          <w:color w:val="000000"/>
          <w:kern w:val="0"/>
          <w:sz w:val="28"/>
          <w:szCs w:val="20"/>
        </w:rPr>
        <w:t>负责将各应用</w:t>
      </w:r>
      <w:r w:rsidR="006C13A9">
        <w:rPr>
          <w:rFonts w:ascii="仿宋_GB2312" w:eastAsia="仿宋_GB2312" w:cs="宋体" w:hint="eastAsia"/>
          <w:bCs/>
          <w:color w:val="000000"/>
          <w:kern w:val="0"/>
          <w:sz w:val="28"/>
          <w:szCs w:val="20"/>
        </w:rPr>
        <w:t>所需公用数据从外系统中接入，并进行统一的数据模型清洗与校验工作。</w:t>
      </w:r>
      <w:r w:rsidR="00A42621">
        <w:rPr>
          <w:rFonts w:ascii="仿宋_GB2312" w:eastAsia="仿宋_GB2312" w:cs="宋体" w:hint="eastAsia"/>
          <w:bCs/>
          <w:color w:val="000000"/>
          <w:kern w:val="0"/>
          <w:sz w:val="28"/>
          <w:szCs w:val="20"/>
        </w:rPr>
        <w:t>所有配网应用</w:t>
      </w:r>
      <w:r w:rsidR="00A42621">
        <w:rPr>
          <w:rFonts w:ascii="仿宋_GB2312" w:eastAsia="仿宋_GB2312" w:cs="宋体" w:hint="eastAsia"/>
          <w:bCs/>
          <w:color w:val="000000"/>
          <w:kern w:val="0"/>
          <w:sz w:val="28"/>
          <w:szCs w:val="20"/>
        </w:rPr>
        <w:lastRenderedPageBreak/>
        <w:t>将共享用户信息，由信息服务平台进行统一的权限管理、登录管理。</w:t>
      </w:r>
      <w:r w:rsidR="00274659">
        <w:rPr>
          <w:rFonts w:ascii="仿宋_GB2312" w:eastAsia="仿宋_GB2312" w:cs="宋体" w:hint="eastAsia"/>
          <w:bCs/>
          <w:color w:val="000000"/>
          <w:kern w:val="0"/>
          <w:sz w:val="28"/>
          <w:szCs w:val="20"/>
        </w:rPr>
        <w:t>各配网应用所输出治理项目应提交配网信息服务平台进行统一管理，并进行项目</w:t>
      </w:r>
      <w:r w:rsidR="00573890">
        <w:rPr>
          <w:rFonts w:ascii="仿宋_GB2312" w:eastAsia="仿宋_GB2312" w:cs="宋体" w:hint="eastAsia"/>
          <w:bCs/>
          <w:color w:val="000000"/>
          <w:kern w:val="0"/>
          <w:sz w:val="28"/>
          <w:szCs w:val="20"/>
        </w:rPr>
        <w:t>跟踪与效果评估。</w:t>
      </w:r>
    </w:p>
    <w:p w:rsidR="00033365" w:rsidRPr="00EA3973" w:rsidRDefault="00612533" w:rsidP="00033365">
      <w:pPr>
        <w:spacing w:line="360" w:lineRule="auto"/>
        <w:jc w:val="center"/>
      </w:pPr>
      <w:r w:rsidRPr="00612533">
        <w:rPr>
          <w:noProof/>
        </w:rPr>
        <w:drawing>
          <wp:inline distT="0" distB="0" distL="0" distR="0" wp14:anchorId="443F1EB9" wp14:editId="448A8675">
            <wp:extent cx="5486400" cy="3024505"/>
            <wp:effectExtent l="0" t="0" r="0" b="4445"/>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3024505"/>
                    </a:xfrm>
                    <a:prstGeom prst="rect">
                      <a:avLst/>
                    </a:prstGeom>
                  </pic:spPr>
                </pic:pic>
              </a:graphicData>
            </a:graphic>
          </wp:inline>
        </w:drawing>
      </w:r>
    </w:p>
    <w:p w:rsidR="00033365" w:rsidRPr="00290A1D" w:rsidRDefault="00033365" w:rsidP="00033365">
      <w:pPr>
        <w:pStyle w:val="a7"/>
        <w:jc w:val="center"/>
        <w:rPr>
          <w:rFonts w:ascii="仿宋" w:eastAsia="仿宋" w:hAnsi="仿宋"/>
          <w:sz w:val="24"/>
          <w:szCs w:val="24"/>
        </w:rPr>
      </w:pPr>
      <w:r w:rsidRPr="00290A1D">
        <w:rPr>
          <w:rFonts w:ascii="仿宋" w:eastAsia="仿宋" w:hAnsi="仿宋" w:hint="eastAsia"/>
          <w:sz w:val="24"/>
          <w:szCs w:val="24"/>
        </w:rPr>
        <w:t xml:space="preserve">图 </w:t>
      </w:r>
      <w:r>
        <w:rPr>
          <w:rFonts w:ascii="仿宋" w:eastAsia="仿宋" w:hAnsi="仿宋" w:hint="eastAsia"/>
          <w:sz w:val="24"/>
          <w:szCs w:val="24"/>
        </w:rPr>
        <w:t>2-7</w:t>
      </w:r>
      <w:r w:rsidRPr="00290A1D">
        <w:rPr>
          <w:rFonts w:ascii="仿宋" w:eastAsia="仿宋" w:hAnsi="仿宋" w:hint="eastAsia"/>
          <w:sz w:val="24"/>
          <w:szCs w:val="24"/>
        </w:rPr>
        <w:t xml:space="preserve"> 平台内部边界</w:t>
      </w:r>
    </w:p>
    <w:p w:rsidR="008D4EF8" w:rsidRDefault="00275626"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008D4EF8">
        <w:rPr>
          <w:rFonts w:ascii="仿宋_GB2312" w:eastAsia="仿宋_GB2312" w:cs="宋体" w:hint="eastAsia"/>
          <w:bCs/>
          <w:color w:val="000000"/>
          <w:kern w:val="0"/>
          <w:sz w:val="28"/>
          <w:szCs w:val="20"/>
        </w:rPr>
        <w:t>从应用角度出发</w:t>
      </w:r>
      <w:r w:rsidR="00CB4A06">
        <w:rPr>
          <w:rFonts w:ascii="仿宋_GB2312" w:eastAsia="仿宋_GB2312" w:cs="宋体" w:hint="eastAsia"/>
          <w:bCs/>
          <w:color w:val="000000"/>
          <w:kern w:val="0"/>
          <w:sz w:val="28"/>
          <w:szCs w:val="20"/>
        </w:rPr>
        <w:t>,配网信息服务平台提供平台DBMS</w:t>
      </w:r>
      <w:r w:rsidR="005B142C">
        <w:rPr>
          <w:rFonts w:ascii="仿宋_GB2312" w:eastAsia="仿宋_GB2312" w:cs="宋体" w:hint="eastAsia"/>
          <w:bCs/>
          <w:color w:val="000000"/>
          <w:kern w:val="0"/>
          <w:sz w:val="28"/>
          <w:szCs w:val="20"/>
        </w:rPr>
        <w:t>、数据服务、拓扑服务</w:t>
      </w:r>
      <w:r w:rsidR="00E64815">
        <w:rPr>
          <w:rFonts w:ascii="仿宋_GB2312" w:eastAsia="仿宋_GB2312" w:cs="宋体" w:hint="eastAsia"/>
          <w:bCs/>
          <w:color w:val="000000"/>
          <w:kern w:val="0"/>
          <w:sz w:val="28"/>
          <w:szCs w:val="20"/>
        </w:rPr>
        <w:t>、数据维护</w:t>
      </w:r>
      <w:r w:rsidR="00DF3367">
        <w:rPr>
          <w:rFonts w:ascii="仿宋_GB2312" w:eastAsia="仿宋_GB2312" w:cs="宋体" w:hint="eastAsia"/>
          <w:bCs/>
          <w:color w:val="000000"/>
          <w:kern w:val="0"/>
          <w:sz w:val="28"/>
          <w:szCs w:val="20"/>
        </w:rPr>
        <w:t>、备份与恢复</w:t>
      </w:r>
      <w:r>
        <w:rPr>
          <w:rFonts w:ascii="仿宋_GB2312" w:eastAsia="仿宋_GB2312" w:cs="宋体" w:hint="eastAsia"/>
          <w:bCs/>
          <w:color w:val="000000"/>
          <w:kern w:val="0"/>
          <w:sz w:val="28"/>
          <w:szCs w:val="20"/>
        </w:rPr>
        <w:t>等</w:t>
      </w:r>
      <w:r w:rsidR="00DF3367">
        <w:rPr>
          <w:rFonts w:ascii="仿宋_GB2312" w:eastAsia="仿宋_GB2312" w:cs="宋体" w:hint="eastAsia"/>
          <w:bCs/>
          <w:color w:val="000000"/>
          <w:kern w:val="0"/>
          <w:sz w:val="28"/>
          <w:szCs w:val="20"/>
        </w:rPr>
        <w:t>应用。</w:t>
      </w:r>
      <w:r>
        <w:rPr>
          <w:rFonts w:ascii="仿宋_GB2312" w:eastAsia="仿宋_GB2312" w:cs="宋体" w:hint="eastAsia"/>
          <w:bCs/>
          <w:color w:val="000000"/>
          <w:kern w:val="0"/>
          <w:sz w:val="28"/>
          <w:szCs w:val="20"/>
        </w:rPr>
        <w:t>各配网应用</w:t>
      </w:r>
      <w:r w:rsidR="006330BA">
        <w:rPr>
          <w:rFonts w:ascii="仿宋_GB2312" w:eastAsia="仿宋_GB2312" w:cs="宋体" w:hint="eastAsia"/>
          <w:bCs/>
          <w:color w:val="000000"/>
          <w:kern w:val="0"/>
          <w:sz w:val="28"/>
          <w:szCs w:val="20"/>
        </w:rPr>
        <w:t>具备独立的业务分析计算、业务数据存储、Web页面展示、数据共享服务</w:t>
      </w:r>
      <w:r>
        <w:rPr>
          <w:rFonts w:ascii="仿宋_GB2312" w:eastAsia="仿宋_GB2312" w:cs="宋体" w:hint="eastAsia"/>
          <w:bCs/>
          <w:color w:val="000000"/>
          <w:kern w:val="0"/>
          <w:sz w:val="28"/>
          <w:szCs w:val="20"/>
        </w:rPr>
        <w:t>等</w:t>
      </w:r>
      <w:r w:rsidR="006330BA">
        <w:rPr>
          <w:rFonts w:ascii="仿宋_GB2312" w:eastAsia="仿宋_GB2312" w:cs="宋体" w:hint="eastAsia"/>
          <w:bCs/>
          <w:color w:val="000000"/>
          <w:kern w:val="0"/>
          <w:sz w:val="28"/>
          <w:szCs w:val="20"/>
        </w:rPr>
        <w:t>模块</w:t>
      </w:r>
      <w:r w:rsidR="00620CDA">
        <w:rPr>
          <w:rFonts w:ascii="仿宋_GB2312" w:eastAsia="仿宋_GB2312" w:cs="宋体" w:hint="eastAsia"/>
          <w:bCs/>
          <w:color w:val="000000"/>
          <w:kern w:val="0"/>
          <w:sz w:val="28"/>
          <w:szCs w:val="20"/>
        </w:rPr>
        <w:t>。</w:t>
      </w:r>
    </w:p>
    <w:p w:rsidR="008D4EF8" w:rsidRDefault="00275626"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008D4EF8">
        <w:rPr>
          <w:rFonts w:ascii="仿宋_GB2312" w:eastAsia="仿宋_GB2312" w:cs="宋体" w:hint="eastAsia"/>
          <w:bCs/>
          <w:color w:val="000000"/>
          <w:kern w:val="0"/>
          <w:sz w:val="28"/>
          <w:szCs w:val="20"/>
        </w:rPr>
        <w:t>从数据角度出发</w:t>
      </w:r>
      <w:r w:rsidR="00891AB6">
        <w:rPr>
          <w:rFonts w:ascii="仿宋_GB2312" w:eastAsia="仿宋_GB2312" w:cs="宋体" w:hint="eastAsia"/>
          <w:bCs/>
          <w:color w:val="000000"/>
          <w:kern w:val="0"/>
          <w:sz w:val="28"/>
          <w:szCs w:val="20"/>
        </w:rPr>
        <w:t>，配网信息服务平台</w:t>
      </w:r>
      <w:r w:rsidR="009F161F">
        <w:rPr>
          <w:rFonts w:ascii="仿宋_GB2312" w:eastAsia="仿宋_GB2312" w:cs="宋体" w:hint="eastAsia"/>
          <w:bCs/>
          <w:color w:val="000000"/>
          <w:kern w:val="0"/>
          <w:sz w:val="28"/>
          <w:szCs w:val="20"/>
        </w:rPr>
        <w:t>对配网应用</w:t>
      </w:r>
      <w:r>
        <w:rPr>
          <w:rFonts w:ascii="仿宋_GB2312" w:eastAsia="仿宋_GB2312" w:cs="宋体" w:hint="eastAsia"/>
          <w:bCs/>
          <w:color w:val="000000"/>
          <w:kern w:val="0"/>
          <w:sz w:val="28"/>
          <w:szCs w:val="20"/>
        </w:rPr>
        <w:t>的</w:t>
      </w:r>
      <w:r w:rsidR="009F161F">
        <w:rPr>
          <w:rFonts w:ascii="仿宋_GB2312" w:eastAsia="仿宋_GB2312" w:cs="宋体" w:hint="eastAsia"/>
          <w:bCs/>
          <w:color w:val="000000"/>
          <w:kern w:val="0"/>
          <w:sz w:val="28"/>
          <w:szCs w:val="20"/>
        </w:rPr>
        <w:t>共性基础数据、用户信息、项目信息进行集中存储与管控。</w:t>
      </w:r>
      <w:r w:rsidR="00C56E11">
        <w:rPr>
          <w:rFonts w:ascii="仿宋_GB2312" w:eastAsia="仿宋_GB2312" w:cs="宋体" w:hint="eastAsia"/>
          <w:bCs/>
          <w:color w:val="000000"/>
          <w:kern w:val="0"/>
          <w:sz w:val="28"/>
          <w:szCs w:val="20"/>
        </w:rPr>
        <w:t>各配网应用将所需</w:t>
      </w:r>
      <w:r>
        <w:rPr>
          <w:rFonts w:ascii="仿宋_GB2312" w:eastAsia="仿宋_GB2312" w:cs="宋体" w:hint="eastAsia"/>
          <w:bCs/>
          <w:color w:val="000000"/>
          <w:kern w:val="0"/>
          <w:sz w:val="28"/>
          <w:szCs w:val="20"/>
        </w:rPr>
        <w:t>个性化数据进行独立存储，若需</w:t>
      </w:r>
      <w:r w:rsidR="00C63547">
        <w:rPr>
          <w:rFonts w:ascii="仿宋_GB2312" w:eastAsia="仿宋_GB2312" w:cs="宋体" w:hint="eastAsia"/>
          <w:bCs/>
          <w:color w:val="000000"/>
          <w:kern w:val="0"/>
          <w:sz w:val="28"/>
          <w:szCs w:val="20"/>
        </w:rPr>
        <w:t>将数据对外发布，</w:t>
      </w:r>
      <w:r>
        <w:rPr>
          <w:rFonts w:ascii="仿宋_GB2312" w:eastAsia="仿宋_GB2312" w:cs="宋体" w:hint="eastAsia"/>
          <w:bCs/>
          <w:color w:val="000000"/>
          <w:kern w:val="0"/>
          <w:sz w:val="28"/>
          <w:szCs w:val="20"/>
        </w:rPr>
        <w:t>应先</w:t>
      </w:r>
      <w:r w:rsidR="00C63547">
        <w:rPr>
          <w:rFonts w:ascii="仿宋_GB2312" w:eastAsia="仿宋_GB2312" w:cs="宋体" w:hint="eastAsia"/>
          <w:bCs/>
          <w:color w:val="000000"/>
          <w:kern w:val="0"/>
          <w:sz w:val="28"/>
          <w:szCs w:val="20"/>
        </w:rPr>
        <w:t>将数据以标准化接口接入</w:t>
      </w:r>
      <w:r>
        <w:rPr>
          <w:rFonts w:ascii="仿宋_GB2312" w:eastAsia="仿宋_GB2312" w:cs="宋体" w:hint="eastAsia"/>
          <w:bCs/>
          <w:color w:val="000000"/>
          <w:kern w:val="0"/>
          <w:sz w:val="28"/>
          <w:szCs w:val="20"/>
        </w:rPr>
        <w:t>配网信息服务平台</w:t>
      </w:r>
      <w:r w:rsidR="00C63547">
        <w:rPr>
          <w:rFonts w:ascii="仿宋_GB2312" w:eastAsia="仿宋_GB2312" w:cs="宋体" w:hint="eastAsia"/>
          <w:bCs/>
          <w:color w:val="000000"/>
          <w:kern w:val="0"/>
          <w:sz w:val="28"/>
          <w:szCs w:val="20"/>
        </w:rPr>
        <w:t>。</w:t>
      </w:r>
    </w:p>
    <w:p w:rsidR="00290A1D" w:rsidRPr="008D0E67" w:rsidRDefault="00275626" w:rsidP="008D0E6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008D4EF8">
        <w:rPr>
          <w:rFonts w:ascii="仿宋_GB2312" w:eastAsia="仿宋_GB2312" w:cs="宋体" w:hint="eastAsia"/>
          <w:bCs/>
          <w:color w:val="000000"/>
          <w:kern w:val="0"/>
          <w:sz w:val="28"/>
          <w:szCs w:val="20"/>
        </w:rPr>
        <w:t>从部署角度出发，配网信息服务平台与各配网应用独立部署，保证系统安全性。</w:t>
      </w:r>
      <w:r w:rsidR="00033365">
        <w:rPr>
          <w:rFonts w:ascii="仿宋_GB2312" w:eastAsia="仿宋_GB2312" w:cs="宋体" w:hint="eastAsia"/>
          <w:bCs/>
          <w:color w:val="000000"/>
          <w:kern w:val="0"/>
          <w:sz w:val="28"/>
          <w:szCs w:val="20"/>
        </w:rPr>
        <w:t>各配网应用</w:t>
      </w:r>
      <w:r w:rsidR="002466FA">
        <w:rPr>
          <w:rFonts w:ascii="仿宋_GB2312" w:eastAsia="仿宋_GB2312" w:cs="宋体" w:hint="eastAsia"/>
          <w:bCs/>
          <w:color w:val="000000"/>
          <w:kern w:val="0"/>
          <w:sz w:val="28"/>
          <w:szCs w:val="20"/>
        </w:rPr>
        <w:t>具备独立的应用服务器、Web</w:t>
      </w:r>
      <w:r w:rsidR="00033365">
        <w:rPr>
          <w:rFonts w:ascii="仿宋_GB2312" w:eastAsia="仿宋_GB2312" w:cs="宋体" w:hint="eastAsia"/>
          <w:bCs/>
          <w:color w:val="000000"/>
          <w:kern w:val="0"/>
          <w:sz w:val="28"/>
          <w:szCs w:val="20"/>
        </w:rPr>
        <w:t>服务器、数据库服务器与</w:t>
      </w:r>
      <w:r w:rsidR="002466FA">
        <w:rPr>
          <w:rFonts w:ascii="仿宋_GB2312" w:eastAsia="仿宋_GB2312" w:cs="宋体" w:hint="eastAsia"/>
          <w:bCs/>
          <w:color w:val="000000"/>
          <w:kern w:val="0"/>
          <w:sz w:val="28"/>
          <w:szCs w:val="20"/>
        </w:rPr>
        <w:t>发布服务器。</w:t>
      </w:r>
    </w:p>
    <w:p w:rsidR="00AB4F1D" w:rsidRPr="00AB4F1D" w:rsidRDefault="00AB4F1D" w:rsidP="00AB4F1D">
      <w:pPr>
        <w:pStyle w:val="1"/>
        <w:numPr>
          <w:ilvl w:val="0"/>
          <w:numId w:val="36"/>
        </w:numPr>
      </w:pPr>
      <w:bookmarkStart w:id="77" w:name="_Toc357332877"/>
      <w:bookmarkStart w:id="78" w:name="_Toc357333153"/>
      <w:bookmarkStart w:id="79" w:name="_Toc357695206"/>
      <w:r w:rsidRPr="00AB4F1D">
        <w:rPr>
          <w:rFonts w:hint="eastAsia"/>
        </w:rPr>
        <w:lastRenderedPageBreak/>
        <w:t>数据集成</w:t>
      </w:r>
      <w:bookmarkEnd w:id="77"/>
      <w:bookmarkEnd w:id="78"/>
      <w:bookmarkEnd w:id="79"/>
    </w:p>
    <w:p w:rsidR="00AB4F1D" w:rsidRDefault="00AB4F1D" w:rsidP="00AB4F1D">
      <w:pPr>
        <w:pStyle w:val="2"/>
        <w:numPr>
          <w:ilvl w:val="1"/>
          <w:numId w:val="36"/>
        </w:numPr>
      </w:pPr>
      <w:bookmarkStart w:id="80" w:name="_Toc357332878"/>
      <w:bookmarkStart w:id="81" w:name="_Toc357333154"/>
      <w:bookmarkStart w:id="82" w:name="_Toc357695207"/>
      <w:r w:rsidRPr="00AB4F1D">
        <w:rPr>
          <w:rFonts w:hint="eastAsia"/>
        </w:rPr>
        <w:t>数据需求</w:t>
      </w:r>
      <w:bookmarkEnd w:id="80"/>
      <w:bookmarkEnd w:id="81"/>
      <w:bookmarkEnd w:id="82"/>
    </w:p>
    <w:p w:rsidR="005A4C0B" w:rsidRPr="005A4C0B" w:rsidRDefault="005A4C0B" w:rsidP="005A4C0B">
      <w:pPr>
        <w:ind w:firstLine="420"/>
      </w:pPr>
      <w:r>
        <w:rPr>
          <w:rFonts w:ascii="仿宋_GB2312" w:eastAsia="仿宋_GB2312" w:cs="宋体" w:hint="eastAsia"/>
          <w:bCs/>
          <w:color w:val="000000"/>
          <w:kern w:val="0"/>
          <w:sz w:val="28"/>
          <w:szCs w:val="20"/>
        </w:rPr>
        <w:t>平台所接入数据主要为了实现网架优化、电压质量治理、优化方案生成、标准化设计功能</w:t>
      </w:r>
      <w:r w:rsidR="004C6C5F">
        <w:rPr>
          <w:rFonts w:ascii="仿宋_GB2312" w:eastAsia="仿宋_GB2312" w:cs="宋体" w:hint="eastAsia"/>
          <w:bCs/>
          <w:color w:val="000000"/>
          <w:kern w:val="0"/>
          <w:sz w:val="28"/>
          <w:szCs w:val="20"/>
        </w:rPr>
        <w:t>（《</w:t>
      </w:r>
      <w:r w:rsidR="004C6C5F" w:rsidRPr="00A9135B">
        <w:rPr>
          <w:rFonts w:ascii="仿宋_GB2312" w:eastAsia="仿宋_GB2312" w:cs="宋体" w:hint="eastAsia"/>
          <w:bCs/>
          <w:color w:val="000000"/>
          <w:kern w:val="0"/>
          <w:sz w:val="28"/>
          <w:szCs w:val="20"/>
        </w:rPr>
        <w:t>国家电网公司应用软件集成设计规范</w:t>
      </w:r>
      <w:r w:rsidR="004C6C5F">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w:t>
      </w:r>
    </w:p>
    <w:p w:rsidR="00AB4F1D" w:rsidRDefault="0012688B" w:rsidP="00AB4F1D">
      <w:pPr>
        <w:pStyle w:val="3"/>
        <w:numPr>
          <w:ilvl w:val="2"/>
          <w:numId w:val="36"/>
        </w:numPr>
      </w:pPr>
      <w:bookmarkStart w:id="83" w:name="_Toc357332879"/>
      <w:bookmarkStart w:id="84" w:name="_Toc357333155"/>
      <w:r>
        <w:rPr>
          <w:rFonts w:hint="eastAsia"/>
        </w:rPr>
        <w:t>网架优化</w:t>
      </w:r>
      <w:r w:rsidR="00AB4F1D" w:rsidRPr="00AB4F1D">
        <w:rPr>
          <w:rFonts w:hint="eastAsia"/>
        </w:rPr>
        <w:t>数据需求</w:t>
      </w:r>
      <w:bookmarkEnd w:id="83"/>
      <w:bookmarkEnd w:id="84"/>
    </w:p>
    <w:p w:rsidR="002042C1" w:rsidRDefault="00F67EEE" w:rsidP="002042C1">
      <w:pPr>
        <w:ind w:firstLine="42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为完成</w:t>
      </w:r>
      <w:r w:rsidR="007D767D">
        <w:rPr>
          <w:rFonts w:ascii="仿宋_GB2312" w:eastAsia="仿宋_GB2312" w:cs="宋体" w:hint="eastAsia"/>
          <w:bCs/>
          <w:color w:val="000000"/>
          <w:kern w:val="0"/>
          <w:sz w:val="28"/>
          <w:szCs w:val="20"/>
        </w:rPr>
        <w:t>网架</w:t>
      </w:r>
      <w:r>
        <w:rPr>
          <w:rFonts w:ascii="仿宋_GB2312" w:eastAsia="仿宋_GB2312" w:cs="宋体" w:hint="eastAsia"/>
          <w:bCs/>
          <w:color w:val="000000"/>
          <w:kern w:val="0"/>
          <w:sz w:val="28"/>
          <w:szCs w:val="20"/>
        </w:rPr>
        <w:t>优化功能，需要提供拓扑、设备台账与电网运行数据。</w:t>
      </w:r>
    </w:p>
    <w:p w:rsidR="00AB4F1D" w:rsidRPr="00350770" w:rsidRDefault="00AB4F1D" w:rsidP="00350770">
      <w:pPr>
        <w:pStyle w:val="4"/>
        <w:numPr>
          <w:ilvl w:val="3"/>
          <w:numId w:val="36"/>
        </w:numPr>
      </w:pPr>
      <w:r w:rsidRPr="00350770">
        <w:rPr>
          <w:rFonts w:hint="eastAsia"/>
        </w:rPr>
        <w:t>拓扑</w:t>
      </w:r>
      <w:r w:rsidR="00F67EEE">
        <w:rPr>
          <w:rFonts w:hint="eastAsia"/>
        </w:rPr>
        <w:t>与</w:t>
      </w:r>
      <w:r w:rsidR="00C34129">
        <w:rPr>
          <w:rFonts w:hint="eastAsia"/>
        </w:rPr>
        <w:t>设备</w:t>
      </w:r>
      <w:r w:rsidR="00F67EEE">
        <w:rPr>
          <w:rFonts w:hint="eastAsia"/>
        </w:rPr>
        <w:t>台账</w:t>
      </w:r>
      <w:r w:rsidRPr="00350770">
        <w:rPr>
          <w:rFonts w:hint="eastAsia"/>
        </w:rPr>
        <w:t>需求</w:t>
      </w:r>
    </w:p>
    <w:tbl>
      <w:tblPr>
        <w:tblW w:w="8634" w:type="dxa"/>
        <w:jc w:val="center"/>
        <w:tblLook w:val="04A0" w:firstRow="1" w:lastRow="0" w:firstColumn="1" w:lastColumn="0" w:noHBand="0" w:noVBand="1"/>
      </w:tblPr>
      <w:tblGrid>
        <w:gridCol w:w="1080"/>
        <w:gridCol w:w="1821"/>
        <w:gridCol w:w="3402"/>
        <w:gridCol w:w="2331"/>
      </w:tblGrid>
      <w:tr w:rsidR="00237B95" w:rsidRPr="00CB10D3" w:rsidTr="0085187F">
        <w:trPr>
          <w:trHeight w:val="525"/>
          <w:tblHeader/>
          <w:jc w:val="center"/>
        </w:trPr>
        <w:tc>
          <w:tcPr>
            <w:tcW w:w="1080"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237B95" w:rsidRPr="00CB10D3" w:rsidRDefault="00237B95" w:rsidP="00E7264D">
            <w:pPr>
              <w:widowControl/>
              <w:jc w:val="center"/>
              <w:rPr>
                <w:rFonts w:ascii="仿宋" w:eastAsia="仿宋" w:hAnsi="仿宋" w:cs="宋体"/>
                <w:b/>
                <w:bCs/>
                <w:color w:val="000000"/>
                <w:kern w:val="0"/>
                <w:sz w:val="24"/>
                <w:szCs w:val="24"/>
              </w:rPr>
            </w:pPr>
            <w:r w:rsidRPr="00CB10D3">
              <w:rPr>
                <w:rFonts w:ascii="仿宋" w:eastAsia="仿宋" w:hAnsi="仿宋" w:cs="宋体" w:hint="eastAsia"/>
                <w:b/>
                <w:bCs/>
                <w:color w:val="000000"/>
                <w:kern w:val="0"/>
                <w:sz w:val="24"/>
                <w:szCs w:val="24"/>
              </w:rPr>
              <w:t>分类</w:t>
            </w:r>
          </w:p>
        </w:tc>
        <w:tc>
          <w:tcPr>
            <w:tcW w:w="1821" w:type="dxa"/>
            <w:tcBorders>
              <w:top w:val="single" w:sz="8" w:space="0" w:color="000000"/>
              <w:left w:val="nil"/>
              <w:bottom w:val="single" w:sz="8" w:space="0" w:color="000000"/>
              <w:right w:val="single" w:sz="8" w:space="0" w:color="000000"/>
            </w:tcBorders>
            <w:shd w:val="clear" w:color="000000" w:fill="BFBFBF"/>
            <w:vAlign w:val="center"/>
            <w:hideMark/>
          </w:tcPr>
          <w:p w:rsidR="00237B95" w:rsidRPr="00CB10D3" w:rsidRDefault="00237B95" w:rsidP="00E7264D">
            <w:pPr>
              <w:widowControl/>
              <w:jc w:val="center"/>
              <w:rPr>
                <w:rFonts w:ascii="仿宋" w:eastAsia="仿宋" w:hAnsi="仿宋" w:cs="宋体"/>
                <w:b/>
                <w:bCs/>
                <w:color w:val="000000"/>
                <w:kern w:val="0"/>
                <w:sz w:val="24"/>
                <w:szCs w:val="24"/>
              </w:rPr>
            </w:pPr>
            <w:r w:rsidRPr="00CB10D3">
              <w:rPr>
                <w:rFonts w:ascii="仿宋" w:eastAsia="仿宋" w:hAnsi="仿宋" w:cs="宋体" w:hint="eastAsia"/>
                <w:b/>
                <w:bCs/>
                <w:color w:val="000000"/>
                <w:kern w:val="0"/>
                <w:sz w:val="24"/>
                <w:szCs w:val="24"/>
              </w:rPr>
              <w:t>对象名称</w:t>
            </w:r>
          </w:p>
        </w:tc>
        <w:tc>
          <w:tcPr>
            <w:tcW w:w="3402" w:type="dxa"/>
            <w:tcBorders>
              <w:top w:val="single" w:sz="8" w:space="0" w:color="000000"/>
              <w:left w:val="nil"/>
              <w:bottom w:val="single" w:sz="8" w:space="0" w:color="000000"/>
              <w:right w:val="single" w:sz="8" w:space="0" w:color="000000"/>
            </w:tcBorders>
            <w:shd w:val="clear" w:color="000000" w:fill="BFBFBF"/>
            <w:vAlign w:val="center"/>
            <w:hideMark/>
          </w:tcPr>
          <w:p w:rsidR="00237B95" w:rsidRPr="00CB10D3" w:rsidRDefault="00237B95" w:rsidP="00E7264D">
            <w:pPr>
              <w:widowControl/>
              <w:jc w:val="center"/>
              <w:rPr>
                <w:rFonts w:ascii="仿宋" w:eastAsia="仿宋" w:hAnsi="仿宋" w:cs="宋体"/>
                <w:b/>
                <w:bCs/>
                <w:color w:val="000000"/>
                <w:kern w:val="0"/>
                <w:sz w:val="24"/>
                <w:szCs w:val="24"/>
              </w:rPr>
            </w:pPr>
            <w:r w:rsidRPr="00CB10D3">
              <w:rPr>
                <w:rFonts w:ascii="仿宋" w:eastAsia="仿宋" w:hAnsi="仿宋" w:cs="宋体" w:hint="eastAsia"/>
                <w:b/>
                <w:bCs/>
                <w:color w:val="000000"/>
                <w:kern w:val="0"/>
                <w:sz w:val="24"/>
                <w:szCs w:val="24"/>
              </w:rPr>
              <w:t>连接关系</w:t>
            </w:r>
          </w:p>
        </w:tc>
        <w:tc>
          <w:tcPr>
            <w:tcW w:w="2331" w:type="dxa"/>
            <w:tcBorders>
              <w:top w:val="single" w:sz="8" w:space="0" w:color="000000"/>
              <w:left w:val="nil"/>
              <w:bottom w:val="single" w:sz="8" w:space="0" w:color="000000"/>
              <w:right w:val="single" w:sz="8" w:space="0" w:color="000000"/>
            </w:tcBorders>
            <w:shd w:val="clear" w:color="000000" w:fill="BFBFBF"/>
            <w:vAlign w:val="center"/>
            <w:hideMark/>
          </w:tcPr>
          <w:p w:rsidR="00237B95" w:rsidRPr="00CB10D3" w:rsidRDefault="00237B95" w:rsidP="00E7264D">
            <w:pPr>
              <w:widowControl/>
              <w:jc w:val="center"/>
              <w:rPr>
                <w:rFonts w:ascii="仿宋" w:eastAsia="仿宋" w:hAnsi="仿宋" w:cs="宋体"/>
                <w:b/>
                <w:bCs/>
                <w:color w:val="000000"/>
                <w:kern w:val="0"/>
                <w:sz w:val="24"/>
                <w:szCs w:val="24"/>
              </w:rPr>
            </w:pPr>
            <w:r w:rsidRPr="00CB10D3">
              <w:rPr>
                <w:rFonts w:ascii="仿宋" w:eastAsia="仿宋" w:hAnsi="仿宋" w:cs="宋体" w:hint="eastAsia"/>
                <w:b/>
                <w:bCs/>
                <w:color w:val="000000"/>
                <w:kern w:val="0"/>
                <w:sz w:val="24"/>
                <w:szCs w:val="24"/>
              </w:rPr>
              <w:t>使用功能点</w:t>
            </w:r>
          </w:p>
        </w:tc>
      </w:tr>
      <w:tr w:rsidR="00237B95" w:rsidRPr="00CB10D3" w:rsidTr="0085187F">
        <w:trPr>
          <w:trHeight w:val="525"/>
          <w:jc w:val="center"/>
        </w:trPr>
        <w:tc>
          <w:tcPr>
            <w:tcW w:w="108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变电站</w:t>
            </w: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单位</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省，地，显</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单位树视图</w:t>
            </w:r>
          </w:p>
        </w:tc>
      </w:tr>
      <w:tr w:rsidR="00237B95" w:rsidRPr="00CB10D3" w:rsidTr="0085187F">
        <w:trPr>
          <w:trHeight w:val="55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控制区</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单位</w:t>
            </w:r>
            <w:r w:rsidRPr="00CB10D3">
              <w:rPr>
                <w:rFonts w:ascii="仿宋" w:eastAsia="仿宋" w:hAnsi="仿宋" w:cs="Calibri"/>
                <w:color w:val="000000"/>
                <w:kern w:val="0"/>
                <w:sz w:val="24"/>
                <w:szCs w:val="24"/>
              </w:rPr>
              <w:t>-</w:t>
            </w:r>
            <w:r w:rsidRPr="00CB10D3">
              <w:rPr>
                <w:rFonts w:ascii="仿宋" w:eastAsia="仿宋" w:hAnsi="仿宋" w:cs="宋体" w:hint="eastAsia"/>
                <w:color w:val="000000"/>
                <w:kern w:val="0"/>
                <w:sz w:val="24"/>
                <w:szCs w:val="24"/>
              </w:rPr>
              <w:t>控制区</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控制区视图</w:t>
            </w:r>
          </w:p>
        </w:tc>
      </w:tr>
      <w:tr w:rsidR="00237B95" w:rsidRPr="00CB10D3" w:rsidTr="0085187F">
        <w:trPr>
          <w:trHeight w:val="78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变电站</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所属控制区，所属单位</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设备容器，管理单元</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间隔单元</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所属变电站</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容器</w:t>
            </w:r>
          </w:p>
        </w:tc>
      </w:tr>
      <w:tr w:rsidR="00237B95" w:rsidRPr="00CB10D3" w:rsidTr="0085187F">
        <w:trPr>
          <w:trHeight w:val="78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主变</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所属变电站</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一次图展示，调档治理方案</w:t>
            </w:r>
          </w:p>
        </w:tc>
      </w:tr>
      <w:tr w:rsidR="00237B95" w:rsidRPr="00CB10D3" w:rsidTr="0085187F">
        <w:trPr>
          <w:trHeight w:val="55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主变</w:t>
            </w:r>
            <w:r w:rsidRPr="00CB10D3">
              <w:rPr>
                <w:rFonts w:ascii="仿宋" w:eastAsia="仿宋" w:hAnsi="仿宋" w:cs="Calibri"/>
                <w:color w:val="000000"/>
                <w:kern w:val="0"/>
                <w:sz w:val="24"/>
                <w:szCs w:val="24"/>
              </w:rPr>
              <w:t>-</w:t>
            </w:r>
            <w:r w:rsidRPr="00CB10D3">
              <w:rPr>
                <w:rFonts w:ascii="仿宋" w:eastAsia="仿宋" w:hAnsi="仿宋" w:cs="宋体" w:hint="eastAsia"/>
                <w:color w:val="000000"/>
                <w:kern w:val="0"/>
                <w:sz w:val="24"/>
                <w:szCs w:val="24"/>
              </w:rPr>
              <w:t>分接开关</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所属主变</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8A42B0"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套管</w:t>
            </w:r>
            <w:r w:rsidRPr="00CB10D3">
              <w:rPr>
                <w:rFonts w:ascii="仿宋" w:eastAsia="仿宋" w:hAnsi="仿宋" w:cs="Calibri"/>
                <w:color w:val="000000"/>
                <w:kern w:val="0"/>
                <w:sz w:val="24"/>
                <w:szCs w:val="24"/>
              </w:rPr>
              <w:t>CT</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所属间隔</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所用变</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所属变电站</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接地变</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所属变电站</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78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断路器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所属间隔，关联隔离开关</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154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隔离开关</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所属间隔，关联各设备（含母线，变电站出线）</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81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熔断器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所属间隔</w:t>
            </w:r>
            <w:r w:rsidRPr="00CB10D3">
              <w:rPr>
                <w:rFonts w:ascii="仿宋" w:eastAsia="仿宋" w:hAnsi="仿宋" w:cs="Calibri"/>
                <w:color w:val="000000"/>
                <w:kern w:val="0"/>
                <w:sz w:val="24"/>
                <w:szCs w:val="24"/>
              </w:rPr>
              <w:t xml:space="preserve">, </w:t>
            </w:r>
            <w:r w:rsidRPr="00CB10D3">
              <w:rPr>
                <w:rFonts w:ascii="仿宋" w:eastAsia="仿宋" w:hAnsi="仿宋" w:cs="宋体" w:hint="eastAsia"/>
                <w:color w:val="000000"/>
                <w:kern w:val="0"/>
                <w:sz w:val="24"/>
                <w:szCs w:val="24"/>
              </w:rPr>
              <w:t>关联各设备</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103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母线</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所属间隔，关联主变某一侧</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一次图展示，母线电压值</w:t>
            </w:r>
          </w:p>
        </w:tc>
      </w:tr>
      <w:tr w:rsidR="00237B95" w:rsidRPr="00CB10D3" w:rsidTr="0085187F">
        <w:trPr>
          <w:trHeight w:val="78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电抗器</w:t>
            </w:r>
          </w:p>
        </w:tc>
        <w:tc>
          <w:tcPr>
            <w:tcW w:w="340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所属间隔，关联隔离开关</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一次图展示，投切治理方案</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电流互感器</w:t>
            </w:r>
          </w:p>
        </w:tc>
        <w:tc>
          <w:tcPr>
            <w:tcW w:w="3402"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电压互感器</w:t>
            </w:r>
          </w:p>
        </w:tc>
        <w:tc>
          <w:tcPr>
            <w:tcW w:w="3402"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组合互感器</w:t>
            </w:r>
          </w:p>
        </w:tc>
        <w:tc>
          <w:tcPr>
            <w:tcW w:w="3402"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78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电力电容器</w:t>
            </w:r>
          </w:p>
        </w:tc>
        <w:tc>
          <w:tcPr>
            <w:tcW w:w="3402"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一次图展示，投切治理方案</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组合电器</w:t>
            </w:r>
          </w:p>
        </w:tc>
        <w:tc>
          <w:tcPr>
            <w:tcW w:w="3402"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发电机</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所属变电站</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106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负荷</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所属母线，与</w:t>
            </w:r>
            <w:r w:rsidRPr="00CB10D3">
              <w:rPr>
                <w:rFonts w:ascii="仿宋" w:eastAsia="仿宋" w:hAnsi="仿宋" w:cs="Calibri"/>
                <w:color w:val="000000"/>
                <w:kern w:val="0"/>
                <w:sz w:val="24"/>
                <w:szCs w:val="24"/>
              </w:rPr>
              <w:t>10kV</w:t>
            </w:r>
            <w:r w:rsidRPr="00CB10D3">
              <w:rPr>
                <w:rFonts w:ascii="仿宋" w:eastAsia="仿宋" w:hAnsi="仿宋" w:cs="宋体" w:hint="eastAsia"/>
                <w:color w:val="000000"/>
                <w:kern w:val="0"/>
                <w:sz w:val="24"/>
                <w:szCs w:val="24"/>
              </w:rPr>
              <w:t>线路对应</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一次图展示</w:t>
            </w:r>
          </w:p>
        </w:tc>
      </w:tr>
      <w:tr w:rsidR="00237B95" w:rsidRPr="00CB10D3" w:rsidTr="0085187F">
        <w:trPr>
          <w:trHeight w:val="780"/>
          <w:jc w:val="center"/>
        </w:trPr>
        <w:tc>
          <w:tcPr>
            <w:tcW w:w="108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线路</w:t>
            </w: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配电线路</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所属单位，连接隔离开关</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单线图展示名称</w:t>
            </w:r>
          </w:p>
        </w:tc>
      </w:tr>
      <w:tr w:rsidR="00237B95" w:rsidRPr="00CB10D3" w:rsidTr="0085187F">
        <w:trPr>
          <w:trHeight w:val="103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线路分段</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连接头尾杆塔，所属配电线路</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单线图展示</w:t>
            </w:r>
          </w:p>
        </w:tc>
      </w:tr>
      <w:tr w:rsidR="00237B95" w:rsidRPr="00CB10D3" w:rsidTr="0085187F">
        <w:trPr>
          <w:trHeight w:val="78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导线</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所属线路，线路分段</w:t>
            </w:r>
          </w:p>
        </w:tc>
        <w:tc>
          <w:tcPr>
            <w:tcW w:w="2331" w:type="dxa"/>
            <w:tcBorders>
              <w:top w:val="nil"/>
              <w:left w:val="nil"/>
              <w:bottom w:val="single" w:sz="8" w:space="0" w:color="000000"/>
              <w:right w:val="single" w:sz="8" w:space="0" w:color="000000"/>
            </w:tcBorders>
            <w:shd w:val="clear" w:color="auto" w:fill="auto"/>
            <w:vAlign w:val="center"/>
            <w:hideMark/>
          </w:tcPr>
          <w:p w:rsidR="0085187F"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潮流计算使用</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柱上变压器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所属杆塔</w:t>
            </w:r>
          </w:p>
        </w:tc>
        <w:tc>
          <w:tcPr>
            <w:tcW w:w="233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配网网架优化改造</w:t>
            </w: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柱上断路器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柱上负荷开关</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柱上隔离开关</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柱上电容器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电缆线路</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所属线路段</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电缆</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所属线路段</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电缆终端头</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所属线路段</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电缆中间接头</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所属线路段</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电缆辅助设施</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所属线路段</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低压台区</w:t>
            </w: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台区信息</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关联配变</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配电站房</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开关站</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箱式变电站</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环网柜</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电缆分支箱</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52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配电变压器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所属线路，杆塔</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所用变</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母线</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开关柜</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断路器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负荷开关</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285"/>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电容器</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配电站</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300"/>
          <w:jc w:val="center"/>
        </w:trPr>
        <w:tc>
          <w:tcPr>
            <w:tcW w:w="1080"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Calibri"/>
                <w:color w:val="000000"/>
                <w:kern w:val="0"/>
                <w:sz w:val="24"/>
                <w:szCs w:val="24"/>
              </w:rPr>
            </w:pPr>
            <w:r w:rsidRPr="00CB10D3">
              <w:rPr>
                <w:rFonts w:ascii="仿宋" w:eastAsia="仿宋" w:hAnsi="仿宋" w:cs="Calibri"/>
                <w:color w:val="000000"/>
                <w:kern w:val="0"/>
                <w:sz w:val="24"/>
                <w:szCs w:val="24"/>
              </w:rPr>
              <w:t xml:space="preserve">　</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Calibri"/>
                <w:color w:val="000000"/>
                <w:kern w:val="0"/>
                <w:sz w:val="24"/>
                <w:szCs w:val="24"/>
              </w:rPr>
            </w:pPr>
            <w:r w:rsidRPr="00CB10D3">
              <w:rPr>
                <w:rFonts w:ascii="仿宋" w:eastAsia="仿宋" w:hAnsi="仿宋" w:cs="Calibri"/>
                <w:color w:val="000000"/>
                <w:kern w:val="0"/>
                <w:sz w:val="24"/>
                <w:szCs w:val="24"/>
              </w:rPr>
              <w:t xml:space="preserve">　</w:t>
            </w:r>
          </w:p>
        </w:tc>
        <w:tc>
          <w:tcPr>
            <w:tcW w:w="2331" w:type="dxa"/>
            <w:vMerge/>
            <w:tcBorders>
              <w:top w:val="nil"/>
              <w:left w:val="single" w:sz="8" w:space="0" w:color="000000"/>
              <w:bottom w:val="single" w:sz="8" w:space="0" w:color="000000"/>
              <w:right w:val="single" w:sz="8" w:space="0" w:color="000000"/>
            </w:tcBorders>
            <w:vAlign w:val="center"/>
            <w:hideMark/>
          </w:tcPr>
          <w:p w:rsidR="00237B95" w:rsidRPr="00CB10D3" w:rsidRDefault="00237B95" w:rsidP="0085187F">
            <w:pPr>
              <w:widowControl/>
              <w:rPr>
                <w:rFonts w:ascii="仿宋" w:eastAsia="仿宋" w:hAnsi="仿宋" w:cs="宋体"/>
                <w:color w:val="000000"/>
                <w:kern w:val="0"/>
                <w:sz w:val="24"/>
                <w:szCs w:val="24"/>
              </w:rPr>
            </w:pPr>
          </w:p>
        </w:tc>
      </w:tr>
      <w:tr w:rsidR="00237B95" w:rsidRPr="00CB10D3" w:rsidTr="0085187F">
        <w:trPr>
          <w:trHeight w:val="1290"/>
          <w:jc w:val="center"/>
        </w:trPr>
        <w:tc>
          <w:tcPr>
            <w:tcW w:w="1080" w:type="dxa"/>
            <w:tcBorders>
              <w:top w:val="nil"/>
              <w:left w:val="single" w:sz="8" w:space="0" w:color="000000"/>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一次接线图</w:t>
            </w:r>
          </w:p>
        </w:tc>
        <w:tc>
          <w:tcPr>
            <w:tcW w:w="182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站内一次接线图，出线条图</w:t>
            </w:r>
          </w:p>
        </w:tc>
        <w:tc>
          <w:tcPr>
            <w:tcW w:w="3402"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表示设备接线拓扑关系，系统级别通用</w:t>
            </w:r>
          </w:p>
        </w:tc>
        <w:tc>
          <w:tcPr>
            <w:tcW w:w="2331" w:type="dxa"/>
            <w:tcBorders>
              <w:top w:val="nil"/>
              <w:left w:val="nil"/>
              <w:bottom w:val="single" w:sz="8" w:space="0" w:color="000000"/>
              <w:right w:val="single" w:sz="8" w:space="0" w:color="000000"/>
            </w:tcBorders>
            <w:shd w:val="clear" w:color="auto" w:fill="auto"/>
            <w:vAlign w:val="center"/>
            <w:hideMark/>
          </w:tcPr>
          <w:p w:rsidR="00237B95" w:rsidRPr="00CB10D3" w:rsidRDefault="00237B95" w:rsidP="0085187F">
            <w:pPr>
              <w:widowControl/>
              <w:rPr>
                <w:rFonts w:ascii="仿宋" w:eastAsia="仿宋" w:hAnsi="仿宋" w:cs="宋体"/>
                <w:color w:val="000000"/>
                <w:kern w:val="0"/>
                <w:sz w:val="24"/>
                <w:szCs w:val="24"/>
              </w:rPr>
            </w:pPr>
            <w:r w:rsidRPr="00CB10D3">
              <w:rPr>
                <w:rFonts w:ascii="仿宋" w:eastAsia="仿宋" w:hAnsi="仿宋" w:cs="宋体" w:hint="eastAsia"/>
                <w:color w:val="000000"/>
                <w:kern w:val="0"/>
                <w:sz w:val="24"/>
                <w:szCs w:val="24"/>
              </w:rPr>
              <w:t>绘制一次接线图</w:t>
            </w:r>
          </w:p>
        </w:tc>
      </w:tr>
    </w:tbl>
    <w:p w:rsidR="00AB4F1D" w:rsidRPr="00350770" w:rsidRDefault="00FE56E7" w:rsidP="00350770">
      <w:pPr>
        <w:pStyle w:val="4"/>
        <w:numPr>
          <w:ilvl w:val="3"/>
          <w:numId w:val="36"/>
        </w:numPr>
      </w:pPr>
      <w:r>
        <w:rPr>
          <w:rFonts w:hint="eastAsia"/>
        </w:rPr>
        <w:t>运行</w:t>
      </w:r>
      <w:r w:rsidR="00AB4F1D" w:rsidRPr="00350770">
        <w:rPr>
          <w:rFonts w:hint="eastAsia"/>
        </w:rPr>
        <w:t>数据需求</w:t>
      </w:r>
    </w:p>
    <w:tbl>
      <w:tblPr>
        <w:tblW w:w="8662" w:type="dxa"/>
        <w:jc w:val="center"/>
        <w:tblInd w:w="93" w:type="dxa"/>
        <w:tblLook w:val="04A0" w:firstRow="1" w:lastRow="0" w:firstColumn="1" w:lastColumn="0" w:noHBand="0" w:noVBand="1"/>
      </w:tblPr>
      <w:tblGrid>
        <w:gridCol w:w="2000"/>
        <w:gridCol w:w="3685"/>
        <w:gridCol w:w="993"/>
        <w:gridCol w:w="1984"/>
      </w:tblGrid>
      <w:tr w:rsidR="0085187F" w:rsidRPr="00490858" w:rsidTr="0085187F">
        <w:trPr>
          <w:trHeight w:val="525"/>
          <w:jc w:val="center"/>
        </w:trPr>
        <w:tc>
          <w:tcPr>
            <w:tcW w:w="2000"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237B95" w:rsidRPr="00490858" w:rsidRDefault="00237B95" w:rsidP="00237B95">
            <w:pPr>
              <w:widowControl/>
              <w:jc w:val="center"/>
              <w:rPr>
                <w:rFonts w:ascii="仿宋" w:eastAsia="仿宋" w:hAnsi="仿宋" w:cs="宋体"/>
                <w:b/>
                <w:bCs/>
                <w:color w:val="000000"/>
                <w:kern w:val="0"/>
                <w:sz w:val="24"/>
                <w:szCs w:val="24"/>
              </w:rPr>
            </w:pPr>
            <w:r w:rsidRPr="00490858">
              <w:rPr>
                <w:rFonts w:ascii="仿宋" w:eastAsia="仿宋" w:hAnsi="仿宋" w:cs="宋体" w:hint="eastAsia"/>
                <w:b/>
                <w:bCs/>
                <w:color w:val="000000"/>
                <w:kern w:val="0"/>
                <w:sz w:val="24"/>
                <w:szCs w:val="24"/>
              </w:rPr>
              <w:t>设备名称</w:t>
            </w:r>
          </w:p>
        </w:tc>
        <w:tc>
          <w:tcPr>
            <w:tcW w:w="3685" w:type="dxa"/>
            <w:tcBorders>
              <w:top w:val="single" w:sz="8" w:space="0" w:color="000000"/>
              <w:left w:val="nil"/>
              <w:bottom w:val="single" w:sz="8" w:space="0" w:color="000000"/>
              <w:right w:val="single" w:sz="8" w:space="0" w:color="000000"/>
            </w:tcBorders>
            <w:shd w:val="clear" w:color="000000" w:fill="BFBFBF"/>
            <w:vAlign w:val="center"/>
            <w:hideMark/>
          </w:tcPr>
          <w:p w:rsidR="00237B95" w:rsidRPr="00490858" w:rsidRDefault="00237B95" w:rsidP="00237B95">
            <w:pPr>
              <w:widowControl/>
              <w:jc w:val="center"/>
              <w:rPr>
                <w:rFonts w:ascii="仿宋" w:eastAsia="仿宋" w:hAnsi="仿宋" w:cs="宋体"/>
                <w:b/>
                <w:bCs/>
                <w:color w:val="000000"/>
                <w:kern w:val="0"/>
                <w:sz w:val="24"/>
                <w:szCs w:val="24"/>
              </w:rPr>
            </w:pPr>
            <w:r w:rsidRPr="00490858">
              <w:rPr>
                <w:rFonts w:ascii="仿宋" w:eastAsia="仿宋" w:hAnsi="仿宋" w:cs="宋体" w:hint="eastAsia"/>
                <w:b/>
                <w:bCs/>
                <w:color w:val="000000"/>
                <w:kern w:val="0"/>
                <w:sz w:val="24"/>
                <w:szCs w:val="24"/>
              </w:rPr>
              <w:t>数据项名称</w:t>
            </w:r>
          </w:p>
        </w:tc>
        <w:tc>
          <w:tcPr>
            <w:tcW w:w="993" w:type="dxa"/>
            <w:tcBorders>
              <w:top w:val="single" w:sz="8" w:space="0" w:color="000000"/>
              <w:left w:val="nil"/>
              <w:bottom w:val="single" w:sz="8" w:space="0" w:color="000000"/>
              <w:right w:val="single" w:sz="8" w:space="0" w:color="000000"/>
            </w:tcBorders>
            <w:shd w:val="clear" w:color="000000" w:fill="BFBFBF"/>
            <w:vAlign w:val="center"/>
            <w:hideMark/>
          </w:tcPr>
          <w:p w:rsidR="00237B95" w:rsidRPr="00490858" w:rsidRDefault="00237B95" w:rsidP="00237B95">
            <w:pPr>
              <w:widowControl/>
              <w:jc w:val="center"/>
              <w:rPr>
                <w:rFonts w:ascii="仿宋" w:eastAsia="仿宋" w:hAnsi="仿宋" w:cs="宋体"/>
                <w:b/>
                <w:bCs/>
                <w:color w:val="000000"/>
                <w:kern w:val="0"/>
                <w:sz w:val="24"/>
                <w:szCs w:val="24"/>
              </w:rPr>
            </w:pPr>
            <w:r w:rsidRPr="00490858">
              <w:rPr>
                <w:rFonts w:ascii="仿宋" w:eastAsia="仿宋" w:hAnsi="仿宋" w:cs="宋体" w:hint="eastAsia"/>
                <w:b/>
                <w:bCs/>
                <w:color w:val="000000"/>
                <w:kern w:val="0"/>
                <w:sz w:val="24"/>
                <w:szCs w:val="24"/>
              </w:rPr>
              <w:t>单位</w:t>
            </w:r>
          </w:p>
        </w:tc>
        <w:tc>
          <w:tcPr>
            <w:tcW w:w="1984" w:type="dxa"/>
            <w:tcBorders>
              <w:top w:val="single" w:sz="8" w:space="0" w:color="000000"/>
              <w:left w:val="nil"/>
              <w:bottom w:val="single" w:sz="8" w:space="0" w:color="000000"/>
              <w:right w:val="single" w:sz="8" w:space="0" w:color="000000"/>
            </w:tcBorders>
            <w:shd w:val="clear" w:color="000000" w:fill="BFBFBF"/>
            <w:vAlign w:val="center"/>
            <w:hideMark/>
          </w:tcPr>
          <w:p w:rsidR="00237B95" w:rsidRPr="00490858" w:rsidRDefault="00237B95" w:rsidP="00237B95">
            <w:pPr>
              <w:widowControl/>
              <w:jc w:val="center"/>
              <w:rPr>
                <w:rFonts w:ascii="仿宋" w:eastAsia="仿宋" w:hAnsi="仿宋" w:cs="宋体"/>
                <w:b/>
                <w:bCs/>
                <w:color w:val="000000"/>
                <w:kern w:val="0"/>
                <w:sz w:val="24"/>
                <w:szCs w:val="24"/>
              </w:rPr>
            </w:pPr>
            <w:r w:rsidRPr="00490858">
              <w:rPr>
                <w:rFonts w:ascii="仿宋" w:eastAsia="仿宋" w:hAnsi="仿宋" w:cs="宋体" w:hint="eastAsia"/>
                <w:b/>
                <w:bCs/>
                <w:color w:val="000000"/>
                <w:kern w:val="0"/>
                <w:sz w:val="24"/>
                <w:szCs w:val="24"/>
              </w:rPr>
              <w:t>时间粒度要求</w:t>
            </w:r>
          </w:p>
        </w:tc>
      </w:tr>
      <w:tr w:rsidR="00237B95" w:rsidRPr="00490858" w:rsidTr="0085187F">
        <w:trPr>
          <w:trHeight w:val="780"/>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主变，所用变，接地变</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高，中，低压侧电流</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A</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78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高，中，低压侧有功</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kW</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78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高，中，低压侧无功</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A227F0">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w:t>
            </w:r>
            <w:r w:rsidR="00A227F0" w:rsidRPr="00490858">
              <w:rPr>
                <w:rFonts w:ascii="仿宋" w:eastAsia="仿宋" w:hAnsi="仿宋" w:cs="Calibri" w:hint="eastAsia"/>
                <w:color w:val="000000"/>
                <w:kern w:val="0"/>
                <w:sz w:val="24"/>
                <w:szCs w:val="24"/>
              </w:rPr>
              <w:t>v</w:t>
            </w:r>
            <w:r w:rsidRPr="00490858">
              <w:rPr>
                <w:rFonts w:ascii="仿宋" w:eastAsia="仿宋" w:hAnsi="仿宋" w:cs="Calibri"/>
                <w:color w:val="000000"/>
                <w:kern w:val="0"/>
                <w:sz w:val="24"/>
                <w:szCs w:val="24"/>
              </w:rPr>
              <w:t>ar</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当前运行档位</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 xml:space="preserve">　</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30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调档动作</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 xml:space="preserve">　</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实时</w:t>
            </w:r>
          </w:p>
        </w:tc>
      </w:tr>
      <w:tr w:rsidR="00237B95" w:rsidRPr="00490858" w:rsidTr="0085187F">
        <w:trPr>
          <w:trHeight w:val="525"/>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电源点（负荷）</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出线视在功率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kVA</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出线功率因数</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n</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30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出线电压</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237B95" w:rsidRPr="00490858" w:rsidTr="0085187F">
        <w:trPr>
          <w:trHeight w:val="525"/>
          <w:jc w:val="center"/>
        </w:trPr>
        <w:tc>
          <w:tcPr>
            <w:tcW w:w="2000" w:type="dxa"/>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母线</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母线线电压</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237B95" w:rsidRPr="00490858" w:rsidTr="0085187F">
        <w:trPr>
          <w:trHeight w:val="300"/>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电容器</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投撤动作</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 xml:space="preserve">　</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实时</w:t>
            </w:r>
          </w:p>
        </w:tc>
      </w:tr>
      <w:tr w:rsidR="0085187F" w:rsidRPr="00490858" w:rsidTr="0085187F">
        <w:trPr>
          <w:trHeight w:val="30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投入容量</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kvar</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237B95" w:rsidRPr="00490858" w:rsidTr="0085187F">
        <w:trPr>
          <w:trHeight w:val="300"/>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电抗器</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投撤动作</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 xml:space="preserve">　</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实时</w:t>
            </w:r>
          </w:p>
        </w:tc>
      </w:tr>
      <w:tr w:rsidR="0085187F" w:rsidRPr="00490858" w:rsidTr="0085187F">
        <w:trPr>
          <w:trHeight w:val="30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投入容量</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kvar</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237B95" w:rsidRPr="00490858" w:rsidTr="0085187F">
        <w:trPr>
          <w:trHeight w:val="585"/>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配电变压器</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视在功率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kVA</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85187F" w:rsidRPr="00490858" w:rsidTr="0085187F">
        <w:trPr>
          <w:trHeight w:val="58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有功功率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kW</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85187F" w:rsidRPr="00490858" w:rsidTr="0085187F">
        <w:trPr>
          <w:trHeight w:val="58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无功功率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kvar</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85187F" w:rsidRPr="00490858" w:rsidTr="0085187F">
        <w:trPr>
          <w:trHeight w:val="58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功率因数</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n</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三相不平衡度</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 xml:space="preserve">　</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 xml:space="preserve">　</w:t>
            </w:r>
          </w:p>
        </w:tc>
      </w:tr>
      <w:tr w:rsidR="0085187F" w:rsidRPr="00490858" w:rsidTr="0085187F">
        <w:trPr>
          <w:trHeight w:val="78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各侧电压（相，线）</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85187F" w:rsidRPr="00490858" w:rsidTr="0085187F">
        <w:trPr>
          <w:trHeight w:val="78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各侧电流（相，线）</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A</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85187F" w:rsidRPr="00490858" w:rsidTr="0085187F">
        <w:trPr>
          <w:trHeight w:val="58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当前运行档位</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n</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1</w:t>
            </w:r>
            <w:r w:rsidRPr="00490858">
              <w:rPr>
                <w:rFonts w:ascii="仿宋" w:eastAsia="仿宋" w:hAnsi="仿宋" w:cs="Calibri" w:hint="eastAsia"/>
                <w:color w:val="000000"/>
                <w:kern w:val="0"/>
                <w:sz w:val="24"/>
                <w:szCs w:val="24"/>
              </w:rPr>
              <w:t>个小时</w:t>
            </w:r>
            <w:r w:rsidRPr="00490858">
              <w:rPr>
                <w:rFonts w:ascii="仿宋" w:eastAsia="仿宋" w:hAnsi="仿宋" w:cs="Calibri"/>
                <w:color w:val="000000"/>
                <w:kern w:val="0"/>
                <w:sz w:val="24"/>
                <w:szCs w:val="24"/>
              </w:rPr>
              <w:t>/30</w:t>
            </w:r>
            <w:r w:rsidRPr="00490858">
              <w:rPr>
                <w:rFonts w:ascii="仿宋" w:eastAsia="仿宋" w:hAnsi="仿宋" w:cs="Calibri" w:hint="eastAsia"/>
                <w:color w:val="000000"/>
                <w:kern w:val="0"/>
                <w:sz w:val="24"/>
                <w:szCs w:val="24"/>
              </w:rPr>
              <w:t>分钟</w:t>
            </w:r>
          </w:p>
        </w:tc>
      </w:tr>
      <w:tr w:rsidR="00237B95" w:rsidRPr="00490858" w:rsidTr="0085187F">
        <w:trPr>
          <w:trHeight w:val="300"/>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台区</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总电量</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kWh</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日统计</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低压用户总售电量</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kWh</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日统计</w:t>
            </w:r>
          </w:p>
        </w:tc>
      </w:tr>
      <w:tr w:rsidR="00237B95" w:rsidRPr="00490858" w:rsidTr="0085187F">
        <w:trPr>
          <w:trHeight w:val="300"/>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自动调压器</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视在功率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themeColor="text1"/>
                <w:kern w:val="0"/>
                <w:sz w:val="24"/>
                <w:szCs w:val="24"/>
              </w:rPr>
            </w:pPr>
            <w:r w:rsidRPr="00490858">
              <w:rPr>
                <w:rFonts w:ascii="仿宋" w:eastAsia="仿宋" w:hAnsi="仿宋" w:cs="Calibri"/>
                <w:color w:val="000000" w:themeColor="text1"/>
                <w:kern w:val="0"/>
                <w:sz w:val="24"/>
                <w:szCs w:val="24"/>
              </w:rPr>
              <w:t>kVA</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p>
        </w:tc>
      </w:tr>
      <w:tr w:rsidR="0085187F" w:rsidRPr="00490858" w:rsidTr="0085187F">
        <w:trPr>
          <w:trHeight w:val="300"/>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themeColor="text1"/>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功率因数</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themeColor="text1"/>
                <w:kern w:val="0"/>
                <w:sz w:val="24"/>
                <w:szCs w:val="24"/>
              </w:rPr>
            </w:pPr>
            <w:r w:rsidRPr="00490858">
              <w:rPr>
                <w:rFonts w:ascii="仿宋" w:eastAsia="仿宋" w:hAnsi="仿宋" w:cs="Calibri"/>
                <w:color w:val="000000" w:themeColor="text1"/>
                <w:kern w:val="0"/>
                <w:sz w:val="24"/>
                <w:szCs w:val="24"/>
              </w:rPr>
              <w:t>n</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themeColor="text1"/>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高压侧电压</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themeColor="text1"/>
                <w:kern w:val="0"/>
                <w:sz w:val="24"/>
                <w:szCs w:val="24"/>
              </w:rPr>
            </w:pPr>
            <w:r w:rsidRPr="00490858">
              <w:rPr>
                <w:rFonts w:ascii="仿宋" w:eastAsia="仿宋" w:hAnsi="仿宋" w:cs="Calibri"/>
                <w:color w:val="000000" w:themeColor="text1"/>
                <w:kern w:val="0"/>
                <w:sz w:val="24"/>
                <w:szCs w:val="24"/>
              </w:rPr>
              <w:t>kV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themeColor="text1"/>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低压侧电压</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themeColor="text1"/>
                <w:kern w:val="0"/>
                <w:sz w:val="24"/>
                <w:szCs w:val="24"/>
              </w:rPr>
            </w:pPr>
            <w:r w:rsidRPr="00490858">
              <w:rPr>
                <w:rFonts w:ascii="仿宋" w:eastAsia="仿宋" w:hAnsi="仿宋" w:cs="Calibri"/>
                <w:color w:val="000000" w:themeColor="text1"/>
                <w:kern w:val="0"/>
                <w:sz w:val="24"/>
                <w:szCs w:val="24"/>
              </w:rPr>
              <w:t>kV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p>
        </w:tc>
      </w:tr>
      <w:tr w:rsidR="00237B95" w:rsidRPr="00490858" w:rsidTr="0085187F">
        <w:trPr>
          <w:trHeight w:val="555"/>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发电机</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themeColor="text1"/>
                <w:kern w:val="0"/>
                <w:sz w:val="24"/>
                <w:szCs w:val="24"/>
              </w:rPr>
            </w:pPr>
            <w:r w:rsidRPr="00490858">
              <w:rPr>
                <w:rFonts w:ascii="仿宋" w:eastAsia="仿宋" w:hAnsi="仿宋" w:cs="宋体" w:hint="eastAsia"/>
                <w:color w:val="000000" w:themeColor="text1"/>
                <w:kern w:val="0"/>
                <w:sz w:val="24"/>
                <w:szCs w:val="24"/>
              </w:rPr>
              <w:t>输出视在功率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themeColor="text1"/>
                <w:kern w:val="0"/>
                <w:sz w:val="24"/>
                <w:szCs w:val="24"/>
              </w:rPr>
            </w:pPr>
            <w:r w:rsidRPr="00490858">
              <w:rPr>
                <w:rFonts w:ascii="仿宋" w:eastAsia="仿宋" w:hAnsi="仿宋" w:cs="Calibri"/>
                <w:color w:val="000000" w:themeColor="text1"/>
                <w:kern w:val="0"/>
                <w:sz w:val="24"/>
                <w:szCs w:val="24"/>
              </w:rPr>
              <w:t>kVa</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r w:rsidRPr="00490858">
              <w:rPr>
                <w:rFonts w:ascii="仿宋" w:eastAsia="仿宋" w:hAnsi="仿宋" w:cs="Calibri"/>
                <w:color w:val="000000"/>
                <w:kern w:val="0"/>
                <w:sz w:val="24"/>
                <w:szCs w:val="24"/>
              </w:rPr>
              <w:t>/5</w:t>
            </w:r>
            <w:r w:rsidRPr="00490858">
              <w:rPr>
                <w:rFonts w:ascii="仿宋" w:eastAsia="仿宋" w:hAnsi="仿宋" w:cs="宋体" w:hint="eastAsia"/>
                <w:color w:val="000000"/>
                <w:kern w:val="0"/>
                <w:sz w:val="24"/>
                <w:szCs w:val="24"/>
              </w:rPr>
              <w:t>分钟</w:t>
            </w:r>
          </w:p>
        </w:tc>
      </w:tr>
      <w:tr w:rsidR="0085187F" w:rsidRPr="00490858" w:rsidTr="0085187F">
        <w:trPr>
          <w:trHeight w:val="55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FF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输出功率因数</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n</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r w:rsidRPr="00490858">
              <w:rPr>
                <w:rFonts w:ascii="仿宋" w:eastAsia="仿宋" w:hAnsi="仿宋" w:cs="Calibri"/>
                <w:color w:val="000000"/>
                <w:kern w:val="0"/>
                <w:sz w:val="24"/>
                <w:szCs w:val="24"/>
              </w:rPr>
              <w:t>/5</w:t>
            </w:r>
            <w:r w:rsidRPr="00490858">
              <w:rPr>
                <w:rFonts w:ascii="仿宋" w:eastAsia="仿宋" w:hAnsi="仿宋" w:cs="宋体" w:hint="eastAsia"/>
                <w:color w:val="000000"/>
                <w:kern w:val="0"/>
                <w:sz w:val="24"/>
                <w:szCs w:val="24"/>
              </w:rPr>
              <w:t>分钟</w:t>
            </w:r>
          </w:p>
        </w:tc>
      </w:tr>
      <w:tr w:rsidR="0085187F" w:rsidRPr="00490858" w:rsidTr="0085187F">
        <w:trPr>
          <w:trHeight w:val="55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FF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输出电压</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kV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手工录入</w:t>
            </w:r>
            <w:r w:rsidRPr="00490858">
              <w:rPr>
                <w:rFonts w:ascii="仿宋" w:eastAsia="仿宋" w:hAnsi="仿宋" w:cs="Calibri"/>
                <w:color w:val="000000"/>
                <w:kern w:val="0"/>
                <w:sz w:val="24"/>
                <w:szCs w:val="24"/>
              </w:rPr>
              <w:t>/5</w:t>
            </w:r>
            <w:r w:rsidRPr="00490858">
              <w:rPr>
                <w:rFonts w:ascii="仿宋" w:eastAsia="仿宋" w:hAnsi="仿宋" w:cs="宋体" w:hint="eastAsia"/>
                <w:color w:val="000000"/>
                <w:kern w:val="0"/>
                <w:sz w:val="24"/>
                <w:szCs w:val="24"/>
              </w:rPr>
              <w:t>分钟</w:t>
            </w:r>
          </w:p>
        </w:tc>
      </w:tr>
      <w:tr w:rsidR="00237B95" w:rsidRPr="00490858" w:rsidTr="0085187F">
        <w:trPr>
          <w:trHeight w:val="525"/>
          <w:jc w:val="center"/>
        </w:trPr>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监测点</w:t>
            </w: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实时电压值</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V</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5</w:t>
            </w:r>
            <w:r w:rsidRPr="00490858">
              <w:rPr>
                <w:rFonts w:ascii="仿宋" w:eastAsia="仿宋" w:hAnsi="仿宋" w:cs="Calibri" w:hint="eastAsia"/>
                <w:color w:val="000000"/>
                <w:kern w:val="0"/>
                <w:sz w:val="24"/>
                <w:szCs w:val="24"/>
              </w:rPr>
              <w:t>分钟</w:t>
            </w:r>
          </w:p>
        </w:tc>
      </w:tr>
      <w:tr w:rsidR="0085187F" w:rsidRPr="00490858" w:rsidTr="0085187F">
        <w:trPr>
          <w:trHeight w:val="525"/>
          <w:jc w:val="center"/>
        </w:trPr>
        <w:tc>
          <w:tcPr>
            <w:tcW w:w="2000" w:type="dxa"/>
            <w:vMerge/>
            <w:tcBorders>
              <w:top w:val="nil"/>
              <w:left w:val="single" w:sz="8" w:space="0" w:color="000000"/>
              <w:bottom w:val="single" w:sz="8" w:space="0" w:color="000000"/>
              <w:right w:val="single" w:sz="8" w:space="0" w:color="000000"/>
            </w:tcBorders>
            <w:vAlign w:val="center"/>
            <w:hideMark/>
          </w:tcPr>
          <w:p w:rsidR="00237B95" w:rsidRPr="00490858" w:rsidRDefault="00237B95" w:rsidP="00237B95">
            <w:pPr>
              <w:widowControl/>
              <w:jc w:val="left"/>
              <w:rPr>
                <w:rFonts w:ascii="仿宋" w:eastAsia="仿宋" w:hAnsi="仿宋" w:cs="宋体"/>
                <w:color w:val="000000"/>
                <w:kern w:val="0"/>
                <w:sz w:val="24"/>
                <w:szCs w:val="24"/>
              </w:rPr>
            </w:pPr>
          </w:p>
        </w:tc>
        <w:tc>
          <w:tcPr>
            <w:tcW w:w="3685"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电压合格率</w:t>
            </w:r>
          </w:p>
        </w:tc>
        <w:tc>
          <w:tcPr>
            <w:tcW w:w="993"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Calibri"/>
                <w:color w:val="000000"/>
                <w:kern w:val="0"/>
                <w:sz w:val="24"/>
                <w:szCs w:val="24"/>
              </w:rPr>
            </w:pPr>
            <w:r w:rsidRPr="00490858">
              <w:rPr>
                <w:rFonts w:ascii="仿宋" w:eastAsia="仿宋" w:hAnsi="仿宋" w:cs="Calibri"/>
                <w:color w:val="000000"/>
                <w:kern w:val="0"/>
                <w:sz w:val="24"/>
                <w:szCs w:val="24"/>
              </w:rPr>
              <w:t>%</w:t>
            </w:r>
          </w:p>
        </w:tc>
        <w:tc>
          <w:tcPr>
            <w:tcW w:w="1984" w:type="dxa"/>
            <w:tcBorders>
              <w:top w:val="nil"/>
              <w:left w:val="nil"/>
              <w:bottom w:val="single" w:sz="8" w:space="0" w:color="000000"/>
              <w:right w:val="single" w:sz="8" w:space="0" w:color="000000"/>
            </w:tcBorders>
            <w:shd w:val="clear" w:color="auto" w:fill="auto"/>
            <w:vAlign w:val="center"/>
            <w:hideMark/>
          </w:tcPr>
          <w:p w:rsidR="00237B95" w:rsidRPr="00490858" w:rsidRDefault="00237B95" w:rsidP="00237B95">
            <w:pPr>
              <w:widowControl/>
              <w:rPr>
                <w:rFonts w:ascii="仿宋" w:eastAsia="仿宋" w:hAnsi="仿宋" w:cs="宋体"/>
                <w:color w:val="000000"/>
                <w:kern w:val="0"/>
                <w:sz w:val="24"/>
                <w:szCs w:val="24"/>
              </w:rPr>
            </w:pPr>
            <w:r w:rsidRPr="00490858">
              <w:rPr>
                <w:rFonts w:ascii="仿宋" w:eastAsia="仿宋" w:hAnsi="仿宋" w:cs="宋体" w:hint="eastAsia"/>
                <w:color w:val="000000"/>
                <w:kern w:val="0"/>
                <w:sz w:val="24"/>
                <w:szCs w:val="24"/>
              </w:rPr>
              <w:t>日统计，月统计</w:t>
            </w:r>
          </w:p>
        </w:tc>
      </w:tr>
    </w:tbl>
    <w:p w:rsidR="00AB4F1D" w:rsidRDefault="00AB4F1D" w:rsidP="00AB4F1D">
      <w:pPr>
        <w:pStyle w:val="3"/>
        <w:numPr>
          <w:ilvl w:val="2"/>
          <w:numId w:val="36"/>
        </w:numPr>
      </w:pPr>
      <w:bookmarkStart w:id="85" w:name="_Toc357332880"/>
      <w:bookmarkStart w:id="86" w:name="_Toc357333156"/>
      <w:r w:rsidRPr="00AB4F1D">
        <w:rPr>
          <w:rFonts w:hint="eastAsia"/>
        </w:rPr>
        <w:t>电压治理数据需求</w:t>
      </w:r>
      <w:bookmarkEnd w:id="85"/>
      <w:bookmarkEnd w:id="86"/>
    </w:p>
    <w:p w:rsidR="005B5365" w:rsidRPr="005B5365" w:rsidRDefault="005B5365" w:rsidP="005B5365">
      <w:pPr>
        <w:pStyle w:val="a6"/>
        <w:ind w:left="425" w:firstLineChars="0" w:firstLine="0"/>
      </w:pPr>
      <w:r w:rsidRPr="005B5365">
        <w:rPr>
          <w:rFonts w:ascii="仿宋_GB2312" w:eastAsia="仿宋_GB2312" w:cs="宋体" w:hint="eastAsia"/>
          <w:bCs/>
          <w:color w:val="000000"/>
          <w:kern w:val="0"/>
          <w:sz w:val="28"/>
          <w:szCs w:val="20"/>
        </w:rPr>
        <w:t>为完成</w:t>
      </w:r>
      <w:r>
        <w:rPr>
          <w:rFonts w:ascii="仿宋_GB2312" w:eastAsia="仿宋_GB2312" w:cs="宋体" w:hint="eastAsia"/>
          <w:bCs/>
          <w:color w:val="000000"/>
          <w:kern w:val="0"/>
          <w:sz w:val="28"/>
          <w:szCs w:val="20"/>
        </w:rPr>
        <w:t>电压治理</w:t>
      </w:r>
      <w:r w:rsidRPr="005B5365">
        <w:rPr>
          <w:rFonts w:ascii="仿宋_GB2312" w:eastAsia="仿宋_GB2312" w:cs="宋体" w:hint="eastAsia"/>
          <w:bCs/>
          <w:color w:val="000000"/>
          <w:kern w:val="0"/>
          <w:sz w:val="28"/>
          <w:szCs w:val="20"/>
        </w:rPr>
        <w:t>功能，需要提供拓扑、设备台账与电网运行数据。</w:t>
      </w:r>
    </w:p>
    <w:p w:rsidR="00F877CA" w:rsidRPr="00350770" w:rsidRDefault="00F877CA" w:rsidP="00F877CA">
      <w:pPr>
        <w:pStyle w:val="4"/>
        <w:numPr>
          <w:ilvl w:val="3"/>
          <w:numId w:val="36"/>
        </w:numPr>
      </w:pPr>
      <w:r w:rsidRPr="00350770">
        <w:rPr>
          <w:rFonts w:hint="eastAsia"/>
        </w:rPr>
        <w:t>拓扑</w:t>
      </w:r>
      <w:r>
        <w:rPr>
          <w:rFonts w:hint="eastAsia"/>
        </w:rPr>
        <w:t>与设备台账</w:t>
      </w:r>
      <w:r w:rsidRPr="00350770">
        <w:rPr>
          <w:rFonts w:hint="eastAsia"/>
        </w:rPr>
        <w:t>需求</w:t>
      </w:r>
    </w:p>
    <w:tbl>
      <w:tblPr>
        <w:tblW w:w="9087" w:type="dxa"/>
        <w:tblInd w:w="93" w:type="dxa"/>
        <w:tblLook w:val="04A0" w:firstRow="1" w:lastRow="0" w:firstColumn="1" w:lastColumn="0" w:noHBand="0" w:noVBand="1"/>
      </w:tblPr>
      <w:tblGrid>
        <w:gridCol w:w="1080"/>
        <w:gridCol w:w="2904"/>
        <w:gridCol w:w="2694"/>
        <w:gridCol w:w="2409"/>
      </w:tblGrid>
      <w:tr w:rsidR="00175BB2" w:rsidRPr="00E43592" w:rsidTr="00175BB2">
        <w:trPr>
          <w:trHeight w:val="765"/>
          <w:tblHeader/>
        </w:trPr>
        <w:tc>
          <w:tcPr>
            <w:tcW w:w="1080"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175BB2" w:rsidRPr="00E43592" w:rsidRDefault="00175BB2" w:rsidP="00175BB2">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分类</w:t>
            </w:r>
          </w:p>
        </w:tc>
        <w:tc>
          <w:tcPr>
            <w:tcW w:w="2904" w:type="dxa"/>
            <w:tcBorders>
              <w:top w:val="single" w:sz="8" w:space="0" w:color="000000"/>
              <w:left w:val="nil"/>
              <w:bottom w:val="single" w:sz="8" w:space="0" w:color="000000"/>
              <w:right w:val="single" w:sz="8" w:space="0" w:color="000000"/>
            </w:tcBorders>
            <w:shd w:val="clear" w:color="000000" w:fill="BFBFBF"/>
            <w:vAlign w:val="center"/>
            <w:hideMark/>
          </w:tcPr>
          <w:p w:rsidR="00175BB2" w:rsidRPr="00E43592" w:rsidRDefault="00175BB2" w:rsidP="00175BB2">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对象名称</w:t>
            </w:r>
          </w:p>
        </w:tc>
        <w:tc>
          <w:tcPr>
            <w:tcW w:w="2694" w:type="dxa"/>
            <w:tcBorders>
              <w:top w:val="single" w:sz="8" w:space="0" w:color="000000"/>
              <w:left w:val="nil"/>
              <w:bottom w:val="single" w:sz="8" w:space="0" w:color="000000"/>
              <w:right w:val="single" w:sz="8" w:space="0" w:color="000000"/>
            </w:tcBorders>
            <w:shd w:val="clear" w:color="000000" w:fill="BFBFBF"/>
            <w:vAlign w:val="center"/>
            <w:hideMark/>
          </w:tcPr>
          <w:p w:rsidR="00175BB2" w:rsidRPr="00E43592" w:rsidRDefault="00175BB2" w:rsidP="00175BB2">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连接关系</w:t>
            </w:r>
          </w:p>
        </w:tc>
        <w:tc>
          <w:tcPr>
            <w:tcW w:w="2409" w:type="dxa"/>
            <w:tcBorders>
              <w:top w:val="single" w:sz="8" w:space="0" w:color="000000"/>
              <w:left w:val="nil"/>
              <w:bottom w:val="single" w:sz="8" w:space="0" w:color="000000"/>
              <w:right w:val="single" w:sz="8" w:space="0" w:color="000000"/>
            </w:tcBorders>
            <w:shd w:val="clear" w:color="000000" w:fill="BFBFBF"/>
            <w:vAlign w:val="center"/>
            <w:hideMark/>
          </w:tcPr>
          <w:p w:rsidR="00175BB2" w:rsidRPr="00E43592" w:rsidRDefault="00175BB2" w:rsidP="00175BB2">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使用功能点</w:t>
            </w:r>
          </w:p>
        </w:tc>
      </w:tr>
      <w:tr w:rsidR="00175BB2" w:rsidRPr="00E43592" w:rsidTr="00175BB2">
        <w:trPr>
          <w:trHeight w:val="765"/>
        </w:trPr>
        <w:tc>
          <w:tcPr>
            <w:tcW w:w="108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变电站</w:t>
            </w: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单位</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省，地，显</w:t>
            </w:r>
          </w:p>
        </w:tc>
        <w:tc>
          <w:tcPr>
            <w:tcW w:w="240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变电站电压治理</w:t>
            </w: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控制区</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单位-控制区</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51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变电站</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所属控制区，所属单位</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间隔单元</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所属变电站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主变</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所属变电站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主变-分接开关</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所属主变</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套管CT</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所属间隔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所用变</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所属变电站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接地变</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所属变电站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51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断路器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所属间隔，关联隔离开关</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26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隔离开关</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所属间隔，关联各设备（含母线，变电站出线）</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51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熔断器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所属间隔, 关联各设备</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51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母线</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所属间隔，关联主变某一侧</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电抗器</w:t>
            </w:r>
          </w:p>
        </w:tc>
        <w:tc>
          <w:tcPr>
            <w:tcW w:w="269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所属间隔，关联隔离开关</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电流互感器</w:t>
            </w:r>
          </w:p>
        </w:tc>
        <w:tc>
          <w:tcPr>
            <w:tcW w:w="2694"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电压互感器</w:t>
            </w:r>
          </w:p>
        </w:tc>
        <w:tc>
          <w:tcPr>
            <w:tcW w:w="2694"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组合互感器</w:t>
            </w:r>
          </w:p>
        </w:tc>
        <w:tc>
          <w:tcPr>
            <w:tcW w:w="2694"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电力电容器</w:t>
            </w:r>
          </w:p>
        </w:tc>
        <w:tc>
          <w:tcPr>
            <w:tcW w:w="2694"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组合电器</w:t>
            </w:r>
          </w:p>
        </w:tc>
        <w:tc>
          <w:tcPr>
            <w:tcW w:w="2694"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发电机</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所属变电站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51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负荷</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所属母线，与10kV线路对应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515"/>
        </w:trPr>
        <w:tc>
          <w:tcPr>
            <w:tcW w:w="108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线路</w:t>
            </w: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配电线路</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所属单位，连接隔离开关</w:t>
            </w:r>
          </w:p>
        </w:tc>
        <w:tc>
          <w:tcPr>
            <w:tcW w:w="240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10KV线路治理</w:t>
            </w:r>
          </w:p>
        </w:tc>
      </w:tr>
      <w:tr w:rsidR="00175BB2" w:rsidRPr="00E43592" w:rsidTr="00175BB2">
        <w:trPr>
          <w:trHeight w:val="18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线路分段</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连接头尾杆塔，所属配电线路</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导线</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所属线路，线路分段</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柱上变压器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柱上断路器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柱上负荷开关</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柱上隔离开关</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柱上电容器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电缆线路</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所属线路段</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电缆</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所属线路段</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电缆终端头</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所属线路段</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电缆中间接头</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所属线路段</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电缆辅助设施</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所属线路段</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低压台区</w:t>
            </w: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台区信息</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关联配变</w:t>
            </w:r>
          </w:p>
        </w:tc>
        <w:tc>
          <w:tcPr>
            <w:tcW w:w="240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低压台区治理</w:t>
            </w: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配电站房</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开关站</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箱式变电站</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环网柜</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电缆分支箱</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114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配电变压器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所属线路，杆塔</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所用变</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母线</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开关柜</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断路器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765"/>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负荷开关</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电容器</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配电站</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390"/>
        </w:trPr>
        <w:tc>
          <w:tcPr>
            <w:tcW w:w="1080"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2409" w:type="dxa"/>
            <w:vMerge/>
            <w:tcBorders>
              <w:top w:val="nil"/>
              <w:left w:val="single" w:sz="8" w:space="0" w:color="000000"/>
              <w:bottom w:val="single" w:sz="8" w:space="0" w:color="000000"/>
              <w:right w:val="single" w:sz="8" w:space="0" w:color="000000"/>
            </w:tcBorders>
            <w:vAlign w:val="center"/>
            <w:hideMark/>
          </w:tcPr>
          <w:p w:rsidR="00175BB2" w:rsidRPr="00E43592" w:rsidRDefault="00175BB2" w:rsidP="00175BB2">
            <w:pPr>
              <w:widowControl/>
              <w:jc w:val="left"/>
              <w:rPr>
                <w:rFonts w:ascii="仿宋" w:eastAsia="仿宋" w:hAnsi="仿宋" w:cs="宋体"/>
                <w:color w:val="000000"/>
                <w:kern w:val="0"/>
                <w:sz w:val="24"/>
                <w:szCs w:val="24"/>
              </w:rPr>
            </w:pPr>
          </w:p>
        </w:tc>
      </w:tr>
      <w:tr w:rsidR="00175BB2" w:rsidRPr="00E43592" w:rsidTr="00175BB2">
        <w:trPr>
          <w:trHeight w:val="2265"/>
        </w:trPr>
        <w:tc>
          <w:tcPr>
            <w:tcW w:w="1080" w:type="dxa"/>
            <w:tcBorders>
              <w:top w:val="nil"/>
              <w:left w:val="single" w:sz="8" w:space="0" w:color="000000"/>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lastRenderedPageBreak/>
              <w:t>一次接线图</w:t>
            </w:r>
          </w:p>
        </w:tc>
        <w:tc>
          <w:tcPr>
            <w:tcW w:w="290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站内一次接线图，出线条图</w:t>
            </w:r>
          </w:p>
        </w:tc>
        <w:tc>
          <w:tcPr>
            <w:tcW w:w="2694"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表示设备接线拓扑关系，系统级别通用</w:t>
            </w:r>
          </w:p>
        </w:tc>
        <w:tc>
          <w:tcPr>
            <w:tcW w:w="2409" w:type="dxa"/>
            <w:tcBorders>
              <w:top w:val="nil"/>
              <w:left w:val="nil"/>
              <w:bottom w:val="single" w:sz="8" w:space="0" w:color="000000"/>
              <w:right w:val="single" w:sz="8" w:space="0" w:color="000000"/>
            </w:tcBorders>
            <w:shd w:val="clear" w:color="auto" w:fill="auto"/>
            <w:vAlign w:val="center"/>
            <w:hideMark/>
          </w:tcPr>
          <w:p w:rsidR="00175BB2" w:rsidRPr="00E43592" w:rsidRDefault="00175BB2" w:rsidP="00175BB2">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绘制一次接线图</w:t>
            </w:r>
          </w:p>
        </w:tc>
      </w:tr>
    </w:tbl>
    <w:p w:rsidR="00AB4F1D" w:rsidRDefault="00AB4F1D" w:rsidP="00AB4F1D">
      <w:pPr>
        <w:pStyle w:val="4"/>
        <w:numPr>
          <w:ilvl w:val="3"/>
          <w:numId w:val="36"/>
        </w:numPr>
      </w:pPr>
      <w:r w:rsidRPr="00350770">
        <w:rPr>
          <w:rFonts w:hint="eastAsia"/>
        </w:rPr>
        <w:t>数据需求</w:t>
      </w:r>
    </w:p>
    <w:tbl>
      <w:tblPr>
        <w:tblW w:w="8986" w:type="dxa"/>
        <w:jc w:val="center"/>
        <w:tblInd w:w="-173" w:type="dxa"/>
        <w:tblLook w:val="04A0" w:firstRow="1" w:lastRow="0" w:firstColumn="1" w:lastColumn="0" w:noHBand="0" w:noVBand="1"/>
      </w:tblPr>
      <w:tblGrid>
        <w:gridCol w:w="2268"/>
        <w:gridCol w:w="4111"/>
        <w:gridCol w:w="1134"/>
        <w:gridCol w:w="1473"/>
      </w:tblGrid>
      <w:tr w:rsidR="0085187F" w:rsidRPr="00E43592" w:rsidTr="00615F82">
        <w:trPr>
          <w:trHeight w:val="765"/>
          <w:tblHeader/>
          <w:jc w:val="center"/>
        </w:trPr>
        <w:tc>
          <w:tcPr>
            <w:tcW w:w="2268"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85187F" w:rsidRPr="00E43592" w:rsidRDefault="0085187F" w:rsidP="0085187F">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设备名称</w:t>
            </w:r>
          </w:p>
        </w:tc>
        <w:tc>
          <w:tcPr>
            <w:tcW w:w="4111" w:type="dxa"/>
            <w:tcBorders>
              <w:top w:val="single" w:sz="8" w:space="0" w:color="000000"/>
              <w:left w:val="nil"/>
              <w:bottom w:val="single" w:sz="8" w:space="0" w:color="000000"/>
              <w:right w:val="single" w:sz="8" w:space="0" w:color="000000"/>
            </w:tcBorders>
            <w:shd w:val="clear" w:color="000000" w:fill="BFBFBF"/>
            <w:vAlign w:val="center"/>
            <w:hideMark/>
          </w:tcPr>
          <w:p w:rsidR="0085187F" w:rsidRPr="00E43592" w:rsidRDefault="0085187F" w:rsidP="0085187F">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数据项名称</w:t>
            </w:r>
          </w:p>
        </w:tc>
        <w:tc>
          <w:tcPr>
            <w:tcW w:w="1134" w:type="dxa"/>
            <w:tcBorders>
              <w:top w:val="single" w:sz="8" w:space="0" w:color="000000"/>
              <w:left w:val="nil"/>
              <w:bottom w:val="single" w:sz="8" w:space="0" w:color="000000"/>
              <w:right w:val="single" w:sz="8" w:space="0" w:color="000000"/>
            </w:tcBorders>
            <w:shd w:val="clear" w:color="000000" w:fill="BFBFBF"/>
            <w:vAlign w:val="center"/>
            <w:hideMark/>
          </w:tcPr>
          <w:p w:rsidR="0085187F" w:rsidRPr="00E43592" w:rsidRDefault="0085187F" w:rsidP="0085187F">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单位</w:t>
            </w:r>
          </w:p>
        </w:tc>
        <w:tc>
          <w:tcPr>
            <w:tcW w:w="1473" w:type="dxa"/>
            <w:tcBorders>
              <w:top w:val="single" w:sz="8" w:space="0" w:color="000000"/>
              <w:left w:val="nil"/>
              <w:bottom w:val="single" w:sz="8" w:space="0" w:color="000000"/>
              <w:right w:val="single" w:sz="8" w:space="0" w:color="000000"/>
            </w:tcBorders>
            <w:shd w:val="clear" w:color="000000" w:fill="BFBFBF"/>
            <w:vAlign w:val="center"/>
            <w:hideMark/>
          </w:tcPr>
          <w:p w:rsidR="0085187F" w:rsidRPr="00E43592" w:rsidRDefault="0085187F" w:rsidP="0085187F">
            <w:pPr>
              <w:widowControl/>
              <w:jc w:val="center"/>
              <w:rPr>
                <w:rFonts w:ascii="仿宋" w:eastAsia="仿宋" w:hAnsi="仿宋" w:cs="宋体"/>
                <w:b/>
                <w:bCs/>
                <w:color w:val="000000"/>
                <w:kern w:val="0"/>
                <w:sz w:val="24"/>
                <w:szCs w:val="24"/>
              </w:rPr>
            </w:pPr>
            <w:r w:rsidRPr="00E43592">
              <w:rPr>
                <w:rFonts w:ascii="仿宋" w:eastAsia="仿宋" w:hAnsi="仿宋" w:cs="宋体" w:hint="eastAsia"/>
                <w:b/>
                <w:bCs/>
                <w:color w:val="000000"/>
                <w:kern w:val="0"/>
                <w:sz w:val="24"/>
                <w:szCs w:val="24"/>
              </w:rPr>
              <w:t>时间粒度</w:t>
            </w:r>
          </w:p>
        </w:tc>
      </w:tr>
      <w:tr w:rsidR="0085187F" w:rsidRPr="00E43592" w:rsidTr="00615F82">
        <w:trPr>
          <w:trHeight w:val="1515"/>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主变，所用变，接地变</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高，中，低压侧电流</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A</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151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高，中，低压侧有功</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kW</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151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高，中，低压侧无功</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kvar</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当前运行档位</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调档动作</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实时</w:t>
            </w:r>
          </w:p>
        </w:tc>
      </w:tr>
      <w:tr w:rsidR="0085187F" w:rsidRPr="00E43592" w:rsidTr="00615F82">
        <w:trPr>
          <w:trHeight w:val="765"/>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电源点（负荷）</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出线视在功率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出线功率因数</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n</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出线电压</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母线</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母线线电压</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lastRenderedPageBreak/>
              <w:t>电容器</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投撤动作</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实时</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投入容量</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kvar</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765"/>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电抗器</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投撤动作</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实时</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投入容量</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kvar</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1140"/>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配电变压器</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视在功率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有功功率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kW</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无功功率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kvar</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功率因数</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n</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三相不平衡度</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 xml:space="preserve">　</w:t>
            </w:r>
          </w:p>
        </w:tc>
      </w:tr>
      <w:tr w:rsidR="0085187F" w:rsidRPr="00E43592" w:rsidTr="00615F82">
        <w:trPr>
          <w:trHeight w:val="151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各侧电压（相，线）</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151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各侧电流（相，线）</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A</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当前运行档位</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n</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1个小时/30分钟</w:t>
            </w:r>
          </w:p>
        </w:tc>
      </w:tr>
      <w:tr w:rsidR="0085187F" w:rsidRPr="00E43592" w:rsidTr="00615F82">
        <w:trPr>
          <w:trHeight w:val="390"/>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台区</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总电量</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kWh</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日统计</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低压用户总售电量</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kWh</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日统计</w:t>
            </w:r>
          </w:p>
        </w:tc>
      </w:tr>
      <w:tr w:rsidR="0085187F" w:rsidRPr="00E43592" w:rsidTr="00615F82">
        <w:trPr>
          <w:trHeight w:val="765"/>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自动调压器</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视在功率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功率因数</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n</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高压侧电压</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w:t>
            </w:r>
          </w:p>
        </w:tc>
      </w:tr>
      <w:tr w:rsidR="0085187F" w:rsidRPr="00E43592" w:rsidTr="00615F82">
        <w:trPr>
          <w:trHeight w:val="765"/>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低压侧电压</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w:t>
            </w:r>
          </w:p>
        </w:tc>
      </w:tr>
      <w:tr w:rsidR="0085187F" w:rsidRPr="00E43592" w:rsidTr="00615F82">
        <w:trPr>
          <w:trHeight w:val="1140"/>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发电机</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输出视在功率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kVa</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手工录入/5分钟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输出功率因数</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n</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手工录入/5分钟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输出电压</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kV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手工录入/5分钟</w:t>
            </w:r>
          </w:p>
        </w:tc>
      </w:tr>
      <w:tr w:rsidR="0085187F" w:rsidRPr="00E43592" w:rsidTr="00615F82">
        <w:trPr>
          <w:trHeight w:val="765"/>
          <w:jc w:val="center"/>
        </w:trPr>
        <w:tc>
          <w:tcPr>
            <w:tcW w:w="226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监测点</w:t>
            </w: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实时电压值</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V</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5分钟</w:t>
            </w:r>
          </w:p>
        </w:tc>
      </w:tr>
      <w:tr w:rsidR="0085187F" w:rsidRPr="00E43592" w:rsidTr="00615F82">
        <w:trPr>
          <w:trHeight w:val="1140"/>
          <w:jc w:val="center"/>
        </w:trPr>
        <w:tc>
          <w:tcPr>
            <w:tcW w:w="2268" w:type="dxa"/>
            <w:vMerge/>
            <w:tcBorders>
              <w:top w:val="nil"/>
              <w:left w:val="single" w:sz="8" w:space="0" w:color="000000"/>
              <w:bottom w:val="single" w:sz="8" w:space="0" w:color="000000"/>
              <w:right w:val="single" w:sz="8" w:space="0" w:color="000000"/>
            </w:tcBorders>
            <w:vAlign w:val="center"/>
            <w:hideMark/>
          </w:tcPr>
          <w:p w:rsidR="0085187F" w:rsidRPr="00E43592" w:rsidRDefault="0085187F" w:rsidP="0085187F">
            <w:pPr>
              <w:widowControl/>
              <w:jc w:val="left"/>
              <w:rPr>
                <w:rFonts w:ascii="仿宋" w:eastAsia="仿宋" w:hAnsi="仿宋" w:cs="宋体"/>
                <w:color w:val="000000"/>
                <w:kern w:val="0"/>
                <w:sz w:val="24"/>
                <w:szCs w:val="24"/>
              </w:rPr>
            </w:pPr>
          </w:p>
        </w:tc>
        <w:tc>
          <w:tcPr>
            <w:tcW w:w="4111"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电压合格率</w:t>
            </w:r>
          </w:p>
        </w:tc>
        <w:tc>
          <w:tcPr>
            <w:tcW w:w="1134"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w:t>
            </w:r>
          </w:p>
        </w:tc>
        <w:tc>
          <w:tcPr>
            <w:tcW w:w="1473" w:type="dxa"/>
            <w:tcBorders>
              <w:top w:val="nil"/>
              <w:left w:val="nil"/>
              <w:bottom w:val="single" w:sz="8" w:space="0" w:color="000000"/>
              <w:right w:val="single" w:sz="8" w:space="0" w:color="000000"/>
            </w:tcBorders>
            <w:shd w:val="clear" w:color="auto" w:fill="auto"/>
            <w:vAlign w:val="center"/>
            <w:hideMark/>
          </w:tcPr>
          <w:p w:rsidR="0085187F" w:rsidRPr="00E43592" w:rsidRDefault="0085187F" w:rsidP="0085187F">
            <w:pPr>
              <w:widowControl/>
              <w:rPr>
                <w:rFonts w:ascii="仿宋" w:eastAsia="仿宋" w:hAnsi="仿宋" w:cs="宋体"/>
                <w:color w:val="000000"/>
                <w:kern w:val="0"/>
                <w:sz w:val="24"/>
                <w:szCs w:val="24"/>
              </w:rPr>
            </w:pPr>
            <w:r w:rsidRPr="00E43592">
              <w:rPr>
                <w:rFonts w:ascii="仿宋" w:eastAsia="仿宋" w:hAnsi="仿宋" w:cs="宋体" w:hint="eastAsia"/>
                <w:color w:val="000000"/>
                <w:kern w:val="0"/>
                <w:sz w:val="24"/>
                <w:szCs w:val="24"/>
              </w:rPr>
              <w:t>日统计，月统计</w:t>
            </w:r>
          </w:p>
        </w:tc>
      </w:tr>
    </w:tbl>
    <w:p w:rsidR="00AB4F1D" w:rsidRDefault="005A4C0B" w:rsidP="00AB4F1D">
      <w:pPr>
        <w:pStyle w:val="3"/>
        <w:numPr>
          <w:ilvl w:val="2"/>
          <w:numId w:val="36"/>
        </w:numPr>
      </w:pPr>
      <w:bookmarkStart w:id="87" w:name="_Toc357332881"/>
      <w:bookmarkStart w:id="88" w:name="_Toc357333157"/>
      <w:r>
        <w:rPr>
          <w:rFonts w:hint="eastAsia"/>
        </w:rPr>
        <w:t>优化方案</w:t>
      </w:r>
      <w:r w:rsidR="00AB4F1D" w:rsidRPr="00AB4F1D">
        <w:rPr>
          <w:rFonts w:hint="eastAsia"/>
        </w:rPr>
        <w:t>数据需求</w:t>
      </w:r>
      <w:bookmarkEnd w:id="87"/>
      <w:bookmarkEnd w:id="88"/>
    </w:p>
    <w:p w:rsidR="009A3048" w:rsidRPr="009A3048" w:rsidRDefault="009A3048" w:rsidP="009A3048">
      <w:pPr>
        <w:ind w:firstLine="420"/>
      </w:pPr>
      <w:r>
        <w:rPr>
          <w:rFonts w:ascii="仿宋_GB2312" w:eastAsia="仿宋_GB2312" w:cs="宋体" w:hint="eastAsia"/>
          <w:bCs/>
          <w:color w:val="000000"/>
          <w:kern w:val="0"/>
          <w:sz w:val="28"/>
          <w:szCs w:val="20"/>
        </w:rPr>
        <w:t>在生成优化方案、仿真分析时，平台需要将各种断面信息以及优化结果进行保存。</w:t>
      </w:r>
    </w:p>
    <w:tbl>
      <w:tblPr>
        <w:tblStyle w:val="af0"/>
        <w:tblW w:w="0" w:type="auto"/>
        <w:tblLook w:val="04A0" w:firstRow="1" w:lastRow="0" w:firstColumn="1" w:lastColumn="0" w:noHBand="0" w:noVBand="1"/>
      </w:tblPr>
      <w:tblGrid>
        <w:gridCol w:w="2321"/>
        <w:gridCol w:w="2040"/>
        <w:gridCol w:w="1843"/>
        <w:gridCol w:w="3082"/>
      </w:tblGrid>
      <w:tr w:rsidR="00AB4F1D" w:rsidRPr="00E43592" w:rsidTr="0085187F">
        <w:tc>
          <w:tcPr>
            <w:tcW w:w="2321"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数据名称</w:t>
            </w:r>
          </w:p>
        </w:tc>
        <w:tc>
          <w:tcPr>
            <w:tcW w:w="2040"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数据来源</w:t>
            </w:r>
          </w:p>
        </w:tc>
        <w:tc>
          <w:tcPr>
            <w:tcW w:w="1843"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数据粒度</w:t>
            </w:r>
          </w:p>
        </w:tc>
        <w:tc>
          <w:tcPr>
            <w:tcW w:w="3082"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功能点</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拓扑断面</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手工生成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手动</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仿真分析修改拓扑</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数据断面</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系统生成/手动</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每天/实时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自动分析，手动分析</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参数断面</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参数修改保存参数断面</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lastRenderedPageBreak/>
              <w:t>分析结果</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每天/实时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自动分析，原因确认</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技术措施</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治理，仿真分析</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管理措施</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治理，仿真分析</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方案</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项目管理</w:t>
            </w:r>
          </w:p>
        </w:tc>
      </w:tr>
      <w:tr w:rsidR="00AB4F1D" w:rsidRPr="00E43592" w:rsidTr="0085187F">
        <w:tc>
          <w:tcPr>
            <w:tcW w:w="2321"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项目数据</w:t>
            </w:r>
          </w:p>
        </w:tc>
        <w:tc>
          <w:tcPr>
            <w:tcW w:w="2040"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手工生成</w:t>
            </w:r>
          </w:p>
        </w:tc>
        <w:tc>
          <w:tcPr>
            <w:tcW w:w="1843" w:type="dxa"/>
            <w:vAlign w:val="center"/>
          </w:tcPr>
          <w:p w:rsidR="00AB4F1D" w:rsidRPr="00E43592" w:rsidRDefault="00AB4F1D" w:rsidP="0085187F">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3082" w:type="dxa"/>
            <w:vAlign w:val="center"/>
          </w:tcPr>
          <w:p w:rsidR="00AB4F1D" w:rsidRPr="00E43592" w:rsidRDefault="00AB4F1D" w:rsidP="0085187F">
            <w:pPr>
              <w:widowControl/>
              <w:rPr>
                <w:rFonts w:ascii="仿宋" w:eastAsia="仿宋" w:hAnsi="仿宋" w:cs="宋体"/>
                <w:bCs/>
                <w:kern w:val="0"/>
                <w:sz w:val="24"/>
                <w:szCs w:val="24"/>
              </w:rPr>
            </w:pPr>
            <w:r w:rsidRPr="00E43592">
              <w:rPr>
                <w:rFonts w:ascii="仿宋" w:eastAsia="仿宋" w:hAnsi="仿宋" w:cs="宋体" w:hint="eastAsia"/>
                <w:bCs/>
                <w:kern w:val="0"/>
                <w:sz w:val="24"/>
                <w:szCs w:val="24"/>
              </w:rPr>
              <w:t>项目管理</w:t>
            </w:r>
          </w:p>
        </w:tc>
      </w:tr>
    </w:tbl>
    <w:p w:rsidR="00AB4F1D" w:rsidRDefault="00AB4F1D" w:rsidP="00AB4F1D">
      <w:pPr>
        <w:pStyle w:val="3"/>
        <w:numPr>
          <w:ilvl w:val="2"/>
          <w:numId w:val="36"/>
        </w:numPr>
      </w:pPr>
      <w:bookmarkStart w:id="89" w:name="_Toc357332882"/>
      <w:bookmarkStart w:id="90" w:name="_Toc357333158"/>
      <w:r w:rsidRPr="00AB4F1D">
        <w:rPr>
          <w:rFonts w:hint="eastAsia"/>
        </w:rPr>
        <w:t>标准化设计数据需求</w:t>
      </w:r>
      <w:bookmarkEnd w:id="89"/>
      <w:bookmarkEnd w:id="90"/>
    </w:p>
    <w:p w:rsidR="00726CC9" w:rsidRPr="00726CC9" w:rsidRDefault="00726CC9" w:rsidP="00726CC9">
      <w:pPr>
        <w:ind w:firstLine="420"/>
      </w:pPr>
      <w:r>
        <w:rPr>
          <w:rFonts w:ascii="仿宋_GB2312" w:eastAsia="仿宋_GB2312" w:cs="宋体" w:hint="eastAsia"/>
          <w:bCs/>
          <w:color w:val="000000"/>
          <w:kern w:val="0"/>
          <w:sz w:val="28"/>
          <w:szCs w:val="20"/>
        </w:rPr>
        <w:t>在生成优化方案之后，需要根据典型设计，生成物料清单。</w:t>
      </w:r>
    </w:p>
    <w:tbl>
      <w:tblPr>
        <w:tblStyle w:val="af0"/>
        <w:tblW w:w="0" w:type="auto"/>
        <w:tblLook w:val="04A0" w:firstRow="1" w:lastRow="0" w:firstColumn="1" w:lastColumn="0" w:noHBand="0" w:noVBand="1"/>
      </w:tblPr>
      <w:tblGrid>
        <w:gridCol w:w="2321"/>
        <w:gridCol w:w="2321"/>
        <w:gridCol w:w="2322"/>
        <w:gridCol w:w="2322"/>
      </w:tblGrid>
      <w:tr w:rsidR="00AB4F1D" w:rsidRPr="00E43592" w:rsidTr="00030BFC">
        <w:tc>
          <w:tcPr>
            <w:tcW w:w="2321"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数据名称</w:t>
            </w:r>
          </w:p>
        </w:tc>
        <w:tc>
          <w:tcPr>
            <w:tcW w:w="2321"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数据来源</w:t>
            </w:r>
          </w:p>
        </w:tc>
        <w:tc>
          <w:tcPr>
            <w:tcW w:w="2322"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数据粒度</w:t>
            </w:r>
          </w:p>
        </w:tc>
        <w:tc>
          <w:tcPr>
            <w:tcW w:w="2322" w:type="dxa"/>
            <w:shd w:val="clear" w:color="auto" w:fill="BFBFBF" w:themeFill="background1" w:themeFillShade="BF"/>
          </w:tcPr>
          <w:p w:rsidR="00AB4F1D" w:rsidRPr="00E43592" w:rsidRDefault="00AB4F1D" w:rsidP="00030BFC">
            <w:pPr>
              <w:widowControl/>
              <w:jc w:val="center"/>
              <w:rPr>
                <w:rFonts w:ascii="仿宋" w:eastAsia="仿宋" w:hAnsi="仿宋" w:cs="宋体"/>
                <w:b/>
                <w:bCs/>
                <w:kern w:val="0"/>
                <w:sz w:val="24"/>
                <w:szCs w:val="24"/>
              </w:rPr>
            </w:pPr>
            <w:r w:rsidRPr="00E43592">
              <w:rPr>
                <w:rFonts w:ascii="仿宋" w:eastAsia="仿宋" w:hAnsi="仿宋" w:cs="宋体" w:hint="eastAsia"/>
                <w:b/>
                <w:bCs/>
                <w:kern w:val="0"/>
                <w:sz w:val="24"/>
                <w:szCs w:val="24"/>
              </w:rPr>
              <w:t>功能点</w:t>
            </w:r>
          </w:p>
        </w:tc>
      </w:tr>
      <w:tr w:rsidR="00AB4F1D" w:rsidRPr="00E43592" w:rsidTr="00030BFC">
        <w:tc>
          <w:tcPr>
            <w:tcW w:w="2321"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典型设计</w:t>
            </w:r>
          </w:p>
        </w:tc>
        <w:tc>
          <w:tcPr>
            <w:tcW w:w="2321"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EXCEL导入</w:t>
            </w:r>
          </w:p>
        </w:tc>
        <w:tc>
          <w:tcPr>
            <w:tcW w:w="2322"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2322"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典型设计选择</w:t>
            </w:r>
          </w:p>
        </w:tc>
      </w:tr>
      <w:tr w:rsidR="00AB4F1D" w:rsidRPr="00E43592" w:rsidTr="00030BFC">
        <w:tc>
          <w:tcPr>
            <w:tcW w:w="2321"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设备物料</w:t>
            </w:r>
          </w:p>
        </w:tc>
        <w:tc>
          <w:tcPr>
            <w:tcW w:w="2321"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EXCEL导入</w:t>
            </w:r>
          </w:p>
        </w:tc>
        <w:tc>
          <w:tcPr>
            <w:tcW w:w="2322"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实时</w:t>
            </w:r>
          </w:p>
        </w:tc>
        <w:tc>
          <w:tcPr>
            <w:tcW w:w="2322"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对比择优</w:t>
            </w:r>
          </w:p>
        </w:tc>
      </w:tr>
      <w:tr w:rsidR="00AB4F1D" w:rsidRPr="00E43592" w:rsidTr="00030BFC">
        <w:tc>
          <w:tcPr>
            <w:tcW w:w="2321"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实施方案</w:t>
            </w:r>
          </w:p>
        </w:tc>
        <w:tc>
          <w:tcPr>
            <w:tcW w:w="2321"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系统选择</w:t>
            </w:r>
          </w:p>
        </w:tc>
        <w:tc>
          <w:tcPr>
            <w:tcW w:w="2322"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手动</w:t>
            </w:r>
          </w:p>
        </w:tc>
        <w:tc>
          <w:tcPr>
            <w:tcW w:w="2322" w:type="dxa"/>
          </w:tcPr>
          <w:p w:rsidR="00AB4F1D" w:rsidRPr="00E43592" w:rsidRDefault="00AB4F1D" w:rsidP="00030BFC">
            <w:pPr>
              <w:widowControl/>
              <w:jc w:val="center"/>
              <w:rPr>
                <w:rFonts w:ascii="仿宋" w:eastAsia="仿宋" w:hAnsi="仿宋" w:cs="宋体"/>
                <w:bCs/>
                <w:kern w:val="0"/>
                <w:sz w:val="24"/>
                <w:szCs w:val="24"/>
              </w:rPr>
            </w:pPr>
            <w:r w:rsidRPr="00E43592">
              <w:rPr>
                <w:rFonts w:ascii="仿宋" w:eastAsia="仿宋" w:hAnsi="仿宋" w:cs="宋体" w:hint="eastAsia"/>
                <w:bCs/>
                <w:kern w:val="0"/>
                <w:sz w:val="24"/>
                <w:szCs w:val="24"/>
              </w:rPr>
              <w:t>对比择优</w:t>
            </w:r>
          </w:p>
        </w:tc>
      </w:tr>
    </w:tbl>
    <w:p w:rsidR="00AB4F1D" w:rsidRPr="00AB4F1D" w:rsidRDefault="00AB4F1D" w:rsidP="00AB4F1D">
      <w:pPr>
        <w:pStyle w:val="3"/>
        <w:numPr>
          <w:ilvl w:val="2"/>
          <w:numId w:val="36"/>
        </w:numPr>
      </w:pPr>
      <w:bookmarkStart w:id="91" w:name="_Toc357332883"/>
      <w:bookmarkStart w:id="92" w:name="_Toc357333159"/>
      <w:r w:rsidRPr="00AB4F1D">
        <w:rPr>
          <w:rFonts w:hint="eastAsia"/>
        </w:rPr>
        <w:t>小结</w:t>
      </w:r>
      <w:bookmarkEnd w:id="91"/>
      <w:bookmarkEnd w:id="92"/>
    </w:p>
    <w:p w:rsidR="00AB4F1D" w:rsidRPr="00147247" w:rsidRDefault="00AB4F1D" w:rsidP="00AB4F1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根据配网应用各项功能要求，系统将接入五类主要数据，包括配电网拓扑关系、</w:t>
      </w:r>
      <w:r w:rsidRPr="00147247">
        <w:rPr>
          <w:rFonts w:ascii="仿宋_GB2312" w:eastAsia="仿宋_GB2312" w:cs="宋体" w:hint="eastAsia"/>
          <w:bCs/>
          <w:color w:val="000000"/>
          <w:kern w:val="0"/>
          <w:sz w:val="28"/>
          <w:szCs w:val="20"/>
        </w:rPr>
        <w:t>设备台帐数据和设备参数信息、电网运行数据、GIS系统数据、物料供应库</w:t>
      </w:r>
      <w:r>
        <w:rPr>
          <w:rFonts w:ascii="仿宋_GB2312" w:eastAsia="仿宋_GB2312" w:cs="宋体" w:hint="eastAsia"/>
          <w:bCs/>
          <w:color w:val="000000"/>
          <w:kern w:val="0"/>
          <w:sz w:val="28"/>
          <w:szCs w:val="20"/>
        </w:rPr>
        <w:t>等</w:t>
      </w:r>
      <w:r w:rsidRPr="00147247">
        <w:rPr>
          <w:rFonts w:ascii="仿宋_GB2312" w:eastAsia="仿宋_GB2312" w:cs="宋体" w:hint="eastAsia"/>
          <w:bCs/>
          <w:color w:val="000000"/>
          <w:kern w:val="0"/>
          <w:sz w:val="28"/>
          <w:szCs w:val="20"/>
        </w:rPr>
        <w:t>。</w:t>
      </w:r>
    </w:p>
    <w:p w:rsidR="00AB4F1D" w:rsidRPr="00147247" w:rsidRDefault="00AB4F1D" w:rsidP="00370E0A">
      <w:pPr>
        <w:numPr>
          <w:ilvl w:val="0"/>
          <w:numId w:val="44"/>
        </w:numPr>
        <w:spacing w:line="360" w:lineRule="auto"/>
        <w:ind w:left="1276" w:hanging="716"/>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拓扑关系：</w:t>
      </w:r>
      <w:r w:rsidRPr="00147247">
        <w:rPr>
          <w:rFonts w:ascii="仿宋_GB2312" w:eastAsia="仿宋_GB2312" w:cs="宋体" w:hint="eastAsia"/>
          <w:bCs/>
          <w:color w:val="000000"/>
          <w:kern w:val="0"/>
          <w:sz w:val="28"/>
          <w:szCs w:val="20"/>
        </w:rPr>
        <w:t>用于维护和展示地区配网全网联络图、变电站主接线图、配电线路条图，是进行潮流计算、评估分析、技术改造的基础。变电站主接线连接关系来源于SCADA系统或者PMS系统，配电线路的拓扑关系来源于PMS系统</w:t>
      </w:r>
      <w:r>
        <w:rPr>
          <w:rFonts w:ascii="仿宋_GB2312" w:eastAsia="仿宋_GB2312" w:cs="宋体" w:hint="eastAsia"/>
          <w:bCs/>
          <w:color w:val="000000"/>
          <w:kern w:val="0"/>
          <w:sz w:val="28"/>
          <w:szCs w:val="20"/>
        </w:rPr>
        <w:t>；</w:t>
      </w:r>
    </w:p>
    <w:p w:rsidR="00AB4F1D" w:rsidRPr="00147247" w:rsidRDefault="00AB4F1D" w:rsidP="00370E0A">
      <w:pPr>
        <w:numPr>
          <w:ilvl w:val="0"/>
          <w:numId w:val="44"/>
        </w:numPr>
        <w:spacing w:line="360" w:lineRule="auto"/>
        <w:ind w:left="1276" w:hanging="716"/>
        <w:rPr>
          <w:rFonts w:ascii="仿宋_GB2312" w:eastAsia="仿宋_GB2312" w:cs="宋体"/>
          <w:bCs/>
          <w:color w:val="000000"/>
          <w:kern w:val="0"/>
          <w:sz w:val="28"/>
          <w:szCs w:val="20"/>
        </w:rPr>
      </w:pPr>
      <w:r w:rsidRPr="00147247">
        <w:rPr>
          <w:rFonts w:ascii="仿宋_GB2312" w:eastAsia="仿宋_GB2312" w:cs="宋体" w:hint="eastAsia"/>
          <w:bCs/>
          <w:color w:val="000000"/>
          <w:kern w:val="0"/>
          <w:sz w:val="28"/>
          <w:szCs w:val="20"/>
        </w:rPr>
        <w:t>设备台帐数据和设备参数信息：主要包括变电站、中高压配电线路、配电变压器、低压台区的设备台账及设备参数信息，主要来源于PMS系统，配电变压器和低压台区部分信息来源于用电信息系统系统</w:t>
      </w:r>
      <w:r>
        <w:rPr>
          <w:rFonts w:ascii="仿宋_GB2312" w:eastAsia="仿宋_GB2312" w:cs="宋体" w:hint="eastAsia"/>
          <w:bCs/>
          <w:color w:val="000000"/>
          <w:kern w:val="0"/>
          <w:sz w:val="28"/>
          <w:szCs w:val="20"/>
        </w:rPr>
        <w:t>；</w:t>
      </w:r>
    </w:p>
    <w:p w:rsidR="00AB4F1D" w:rsidRPr="00147247" w:rsidRDefault="00AB4F1D" w:rsidP="00370E0A">
      <w:pPr>
        <w:numPr>
          <w:ilvl w:val="0"/>
          <w:numId w:val="44"/>
        </w:numPr>
        <w:spacing w:line="360" w:lineRule="auto"/>
        <w:ind w:left="1276" w:hanging="716"/>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电网运行数据：</w:t>
      </w:r>
      <w:r w:rsidRPr="00ED4CF5">
        <w:rPr>
          <w:rFonts w:ascii="仿宋_GB2312" w:eastAsia="仿宋_GB2312" w:cs="宋体" w:hint="eastAsia"/>
          <w:bCs/>
          <w:color w:val="000000"/>
          <w:kern w:val="0"/>
          <w:sz w:val="28"/>
          <w:szCs w:val="20"/>
        </w:rPr>
        <w:t>包括主变</w:t>
      </w:r>
      <w:r>
        <w:rPr>
          <w:rFonts w:ascii="仿宋_GB2312" w:eastAsia="仿宋_GB2312" w:cs="宋体" w:hint="eastAsia"/>
          <w:bCs/>
          <w:color w:val="000000"/>
          <w:kern w:val="0"/>
          <w:sz w:val="28"/>
          <w:szCs w:val="20"/>
        </w:rPr>
        <w:t>各侧</w:t>
      </w:r>
      <w:r w:rsidRPr="00ED4CF5">
        <w:rPr>
          <w:rFonts w:ascii="仿宋_GB2312" w:eastAsia="仿宋_GB2312" w:cs="宋体" w:hint="eastAsia"/>
          <w:bCs/>
          <w:color w:val="000000"/>
          <w:kern w:val="0"/>
          <w:sz w:val="28"/>
          <w:szCs w:val="20"/>
        </w:rPr>
        <w:t>、线路</w:t>
      </w:r>
      <w:r>
        <w:rPr>
          <w:rFonts w:ascii="仿宋_GB2312" w:eastAsia="仿宋_GB2312" w:cs="宋体" w:hint="eastAsia"/>
          <w:bCs/>
          <w:color w:val="000000"/>
          <w:kern w:val="0"/>
          <w:sz w:val="28"/>
          <w:szCs w:val="20"/>
        </w:rPr>
        <w:t>出线</w:t>
      </w:r>
      <w:r w:rsidRPr="00ED4CF5">
        <w:rPr>
          <w:rFonts w:ascii="仿宋_GB2312" w:eastAsia="仿宋_GB2312" w:cs="宋体" w:hint="eastAsia"/>
          <w:bCs/>
          <w:color w:val="000000"/>
          <w:kern w:val="0"/>
          <w:sz w:val="28"/>
          <w:szCs w:val="20"/>
        </w:rPr>
        <w:t>、各配变（包括公变、专变）数据，用于支撑末端电压降计算、负载率计算、变电站容载比计算、理论线损计算、N-1</w:t>
      </w:r>
      <w:r w:rsidRPr="00ED4CF5">
        <w:rPr>
          <w:rFonts w:ascii="仿宋_GB2312" w:eastAsia="仿宋_GB2312" w:cs="宋体"/>
          <w:bCs/>
          <w:color w:val="000000"/>
          <w:kern w:val="0"/>
          <w:sz w:val="28"/>
          <w:szCs w:val="20"/>
        </w:rPr>
        <w:t>计算分析</w:t>
      </w:r>
      <w:r w:rsidRPr="00ED4CF5">
        <w:rPr>
          <w:rFonts w:ascii="仿宋_GB2312" w:eastAsia="仿宋_GB2312" w:cs="宋体" w:hint="eastAsia"/>
          <w:bCs/>
          <w:color w:val="000000"/>
          <w:kern w:val="0"/>
          <w:sz w:val="28"/>
          <w:szCs w:val="20"/>
        </w:rPr>
        <w:t>等</w:t>
      </w:r>
      <w:r w:rsidRPr="00147247">
        <w:rPr>
          <w:rFonts w:ascii="仿宋_GB2312" w:eastAsia="仿宋_GB2312" w:cs="宋体" w:hint="eastAsia"/>
          <w:bCs/>
          <w:color w:val="000000"/>
          <w:kern w:val="0"/>
          <w:sz w:val="28"/>
          <w:szCs w:val="20"/>
        </w:rPr>
        <w:t>；数据来源于SCADA</w:t>
      </w:r>
      <w:r w:rsidRPr="00147247">
        <w:rPr>
          <w:rFonts w:ascii="仿宋_GB2312" w:eastAsia="仿宋_GB2312" w:cs="宋体" w:hint="eastAsia"/>
          <w:bCs/>
          <w:color w:val="000000"/>
          <w:kern w:val="0"/>
          <w:sz w:val="28"/>
          <w:szCs w:val="20"/>
        </w:rPr>
        <w:lastRenderedPageBreak/>
        <w:t>系统、用电信息系统、电压监测系统</w:t>
      </w:r>
      <w:r>
        <w:rPr>
          <w:rFonts w:ascii="仿宋_GB2312" w:eastAsia="仿宋_GB2312" w:cs="宋体" w:hint="eastAsia"/>
          <w:bCs/>
          <w:color w:val="000000"/>
          <w:kern w:val="0"/>
          <w:sz w:val="28"/>
          <w:szCs w:val="20"/>
        </w:rPr>
        <w:t>；</w:t>
      </w:r>
    </w:p>
    <w:p w:rsidR="00AB4F1D" w:rsidRPr="00147247" w:rsidRDefault="00AB4F1D" w:rsidP="00370E0A">
      <w:pPr>
        <w:numPr>
          <w:ilvl w:val="0"/>
          <w:numId w:val="44"/>
        </w:numPr>
        <w:spacing w:line="360" w:lineRule="auto"/>
        <w:ind w:left="1276" w:hanging="716"/>
        <w:rPr>
          <w:rFonts w:ascii="仿宋_GB2312" w:eastAsia="仿宋_GB2312" w:cs="宋体"/>
          <w:bCs/>
          <w:color w:val="000000"/>
          <w:kern w:val="0"/>
          <w:sz w:val="28"/>
          <w:szCs w:val="20"/>
        </w:rPr>
      </w:pPr>
      <w:r w:rsidRPr="00147247">
        <w:rPr>
          <w:rFonts w:ascii="仿宋_GB2312" w:eastAsia="仿宋_GB2312" w:cs="宋体" w:hint="eastAsia"/>
          <w:bCs/>
          <w:color w:val="000000"/>
          <w:kern w:val="0"/>
          <w:sz w:val="28"/>
          <w:szCs w:val="20"/>
        </w:rPr>
        <w:t>GIS系统数据：</w:t>
      </w:r>
      <w:r w:rsidRPr="00ED4CF5">
        <w:rPr>
          <w:rFonts w:ascii="仿宋_GB2312" w:eastAsia="仿宋_GB2312" w:cs="宋体"/>
          <w:bCs/>
          <w:color w:val="000000"/>
          <w:kern w:val="0"/>
          <w:sz w:val="28"/>
          <w:szCs w:val="20"/>
        </w:rPr>
        <w:t>接入国网GIS系统数据，包括设备地理信息和拓扑</w:t>
      </w:r>
      <w:r w:rsidRPr="00ED4CF5">
        <w:rPr>
          <w:rFonts w:ascii="仿宋_GB2312" w:eastAsia="仿宋_GB2312" w:cs="宋体" w:hint="eastAsia"/>
          <w:bCs/>
          <w:color w:val="000000"/>
          <w:kern w:val="0"/>
          <w:sz w:val="28"/>
          <w:szCs w:val="20"/>
        </w:rPr>
        <w:t>连接</w:t>
      </w:r>
      <w:r w:rsidRPr="00ED4CF5">
        <w:rPr>
          <w:rFonts w:ascii="仿宋_GB2312" w:eastAsia="仿宋_GB2312" w:cs="宋体"/>
          <w:bCs/>
          <w:color w:val="000000"/>
          <w:kern w:val="0"/>
          <w:sz w:val="28"/>
          <w:szCs w:val="20"/>
        </w:rPr>
        <w:t>关系数据，用于</w:t>
      </w:r>
      <w:r w:rsidRPr="00ED4CF5">
        <w:rPr>
          <w:rFonts w:ascii="仿宋_GB2312" w:eastAsia="仿宋_GB2312" w:cs="宋体" w:hint="eastAsia"/>
          <w:bCs/>
          <w:color w:val="000000"/>
          <w:kern w:val="0"/>
          <w:sz w:val="28"/>
          <w:szCs w:val="20"/>
        </w:rPr>
        <w:t>展示设备</w:t>
      </w:r>
      <w:r w:rsidRPr="00ED4CF5">
        <w:rPr>
          <w:rFonts w:ascii="仿宋_GB2312" w:eastAsia="仿宋_GB2312" w:cs="宋体"/>
          <w:bCs/>
          <w:color w:val="000000"/>
          <w:kern w:val="0"/>
          <w:sz w:val="28"/>
          <w:szCs w:val="20"/>
        </w:rPr>
        <w:t>实际</w:t>
      </w:r>
      <w:r w:rsidRPr="00ED4CF5">
        <w:rPr>
          <w:rFonts w:ascii="仿宋_GB2312" w:eastAsia="仿宋_GB2312" w:cs="宋体" w:hint="eastAsia"/>
          <w:bCs/>
          <w:color w:val="000000"/>
          <w:kern w:val="0"/>
          <w:sz w:val="28"/>
          <w:szCs w:val="20"/>
        </w:rPr>
        <w:t>地理</w:t>
      </w:r>
      <w:r w:rsidRPr="00ED4CF5">
        <w:rPr>
          <w:rFonts w:ascii="仿宋_GB2312" w:eastAsia="仿宋_GB2312" w:cs="宋体"/>
          <w:bCs/>
          <w:color w:val="000000"/>
          <w:kern w:val="0"/>
          <w:sz w:val="28"/>
          <w:szCs w:val="20"/>
        </w:rPr>
        <w:t>位置，</w:t>
      </w:r>
      <w:r>
        <w:rPr>
          <w:rFonts w:ascii="仿宋_GB2312" w:eastAsia="仿宋_GB2312" w:cs="宋体" w:hint="eastAsia"/>
          <w:bCs/>
          <w:color w:val="000000"/>
          <w:kern w:val="0"/>
          <w:sz w:val="28"/>
          <w:szCs w:val="20"/>
        </w:rPr>
        <w:t>并</w:t>
      </w:r>
      <w:r w:rsidRPr="00ED4CF5">
        <w:rPr>
          <w:rFonts w:ascii="仿宋_GB2312" w:eastAsia="仿宋_GB2312" w:cs="宋体" w:hint="eastAsia"/>
          <w:bCs/>
          <w:color w:val="000000"/>
          <w:kern w:val="0"/>
          <w:sz w:val="28"/>
          <w:szCs w:val="20"/>
        </w:rPr>
        <w:t>为系统</w:t>
      </w:r>
      <w:r w:rsidRPr="00ED4CF5">
        <w:rPr>
          <w:rFonts w:ascii="仿宋_GB2312" w:eastAsia="仿宋_GB2312" w:cs="宋体"/>
          <w:bCs/>
          <w:color w:val="000000"/>
          <w:kern w:val="0"/>
          <w:sz w:val="28"/>
          <w:szCs w:val="20"/>
        </w:rPr>
        <w:t>拓扑分析计算</w:t>
      </w:r>
      <w:r w:rsidRPr="00ED4CF5">
        <w:rPr>
          <w:rFonts w:ascii="仿宋_GB2312" w:eastAsia="仿宋_GB2312" w:cs="宋体" w:hint="eastAsia"/>
          <w:bCs/>
          <w:color w:val="000000"/>
          <w:kern w:val="0"/>
          <w:sz w:val="28"/>
          <w:szCs w:val="20"/>
        </w:rPr>
        <w:t>提供</w:t>
      </w:r>
      <w:r w:rsidRPr="00ED4CF5">
        <w:rPr>
          <w:rFonts w:ascii="仿宋_GB2312" w:eastAsia="仿宋_GB2312" w:cs="宋体"/>
          <w:bCs/>
          <w:color w:val="000000"/>
          <w:kern w:val="0"/>
          <w:sz w:val="28"/>
          <w:szCs w:val="20"/>
        </w:rPr>
        <w:t>基础数据</w:t>
      </w:r>
      <w:r>
        <w:rPr>
          <w:rFonts w:ascii="仿宋_GB2312" w:eastAsia="仿宋_GB2312" w:cs="宋体" w:hint="eastAsia"/>
          <w:bCs/>
          <w:color w:val="000000"/>
          <w:kern w:val="0"/>
          <w:sz w:val="28"/>
          <w:szCs w:val="20"/>
        </w:rPr>
        <w:t>支撑</w:t>
      </w:r>
      <w:r w:rsidRPr="00147247">
        <w:rPr>
          <w:rFonts w:ascii="仿宋_GB2312" w:eastAsia="仿宋_GB2312" w:cs="宋体" w:hint="eastAsia"/>
          <w:bCs/>
          <w:color w:val="000000"/>
          <w:kern w:val="0"/>
          <w:sz w:val="28"/>
          <w:szCs w:val="20"/>
        </w:rPr>
        <w:t>；</w:t>
      </w:r>
    </w:p>
    <w:p w:rsidR="00AB4F1D" w:rsidRDefault="00AB4F1D" w:rsidP="00370E0A">
      <w:pPr>
        <w:numPr>
          <w:ilvl w:val="0"/>
          <w:numId w:val="44"/>
        </w:numPr>
        <w:spacing w:line="360" w:lineRule="auto"/>
        <w:ind w:left="1276" w:hanging="716"/>
        <w:rPr>
          <w:rFonts w:ascii="仿宋_GB2312" w:eastAsia="仿宋_GB2312" w:cs="宋体"/>
          <w:bCs/>
          <w:color w:val="000000"/>
          <w:kern w:val="0"/>
          <w:sz w:val="28"/>
          <w:szCs w:val="20"/>
        </w:rPr>
      </w:pPr>
      <w:r w:rsidRPr="00147247">
        <w:rPr>
          <w:rFonts w:ascii="仿宋_GB2312" w:eastAsia="仿宋_GB2312" w:cs="宋体" w:hint="eastAsia"/>
          <w:bCs/>
          <w:color w:val="000000"/>
          <w:kern w:val="0"/>
          <w:sz w:val="28"/>
          <w:szCs w:val="20"/>
        </w:rPr>
        <w:t>物料供应库：用于仿真评估和工程辅助设计，实现治理设备的仿真评估和采用“三通一标”（通用设计、通用设备、通用造价、标准工艺）工程化设计。数据主要来源于ERP系统。</w:t>
      </w:r>
    </w:p>
    <w:p w:rsidR="00AB4F1D" w:rsidRDefault="00AB4F1D" w:rsidP="00AB4F1D">
      <w:pPr>
        <w:spacing w:line="360" w:lineRule="auto"/>
        <w:ind w:firstLineChars="200" w:firstLine="560"/>
        <w:rPr>
          <w:rFonts w:ascii="仿宋_GB2312" w:eastAsia="仿宋_GB2312" w:cs="宋体"/>
          <w:bCs/>
          <w:color w:val="000000"/>
          <w:kern w:val="0"/>
          <w:sz w:val="28"/>
          <w:szCs w:val="20"/>
        </w:rPr>
      </w:pPr>
      <w:r w:rsidRPr="00ED4CF5">
        <w:rPr>
          <w:rFonts w:ascii="仿宋_GB2312" w:eastAsia="仿宋_GB2312" w:cs="宋体"/>
          <w:bCs/>
          <w:color w:val="000000"/>
          <w:kern w:val="0"/>
          <w:sz w:val="28"/>
          <w:szCs w:val="20"/>
        </w:rPr>
        <w:t>上述数据主要通过企业服务总线、信息交换总线接入，如果总线不能完全接入上述数据，则可以通过系统与相关系统直接数据</w:t>
      </w:r>
      <w:r>
        <w:rPr>
          <w:rFonts w:ascii="仿宋_GB2312" w:eastAsia="仿宋_GB2312" w:cs="宋体" w:hint="eastAsia"/>
          <w:bCs/>
          <w:color w:val="000000"/>
          <w:kern w:val="0"/>
          <w:sz w:val="28"/>
          <w:szCs w:val="20"/>
        </w:rPr>
        <w:t>接口</w:t>
      </w:r>
      <w:r w:rsidRPr="00ED4CF5">
        <w:rPr>
          <w:rFonts w:ascii="仿宋_GB2312" w:eastAsia="仿宋_GB2312" w:cs="宋体"/>
          <w:bCs/>
          <w:color w:val="000000"/>
          <w:kern w:val="0"/>
          <w:sz w:val="28"/>
          <w:szCs w:val="20"/>
        </w:rPr>
        <w:t>方式获取</w:t>
      </w:r>
      <w:r>
        <w:rPr>
          <w:rFonts w:ascii="仿宋_GB2312" w:eastAsia="仿宋_GB2312" w:cs="宋体" w:hint="eastAsia"/>
          <w:bCs/>
          <w:color w:val="000000"/>
          <w:kern w:val="0"/>
          <w:sz w:val="28"/>
          <w:szCs w:val="20"/>
        </w:rPr>
        <w:t>相应</w:t>
      </w:r>
      <w:r w:rsidRPr="00ED4CF5">
        <w:rPr>
          <w:rFonts w:ascii="仿宋_GB2312" w:eastAsia="仿宋_GB2312" w:cs="宋体"/>
          <w:bCs/>
          <w:color w:val="000000"/>
          <w:kern w:val="0"/>
          <w:sz w:val="28"/>
          <w:szCs w:val="20"/>
        </w:rPr>
        <w:t>数据。</w:t>
      </w:r>
    </w:p>
    <w:p w:rsidR="00AB4F1D" w:rsidRPr="00AB4F1D" w:rsidRDefault="00AB4F1D" w:rsidP="00AB4F1D">
      <w:pPr>
        <w:pStyle w:val="2"/>
        <w:numPr>
          <w:ilvl w:val="1"/>
          <w:numId w:val="36"/>
        </w:numPr>
      </w:pPr>
      <w:bookmarkStart w:id="93" w:name="_Toc357332884"/>
      <w:bookmarkStart w:id="94" w:name="_Toc357333160"/>
      <w:bookmarkStart w:id="95" w:name="_Toc357695208"/>
      <w:r w:rsidRPr="00AB4F1D">
        <w:rPr>
          <w:rFonts w:hint="eastAsia"/>
        </w:rPr>
        <w:t>数据来源</w:t>
      </w:r>
      <w:bookmarkEnd w:id="93"/>
      <w:bookmarkEnd w:id="94"/>
      <w:bookmarkEnd w:id="95"/>
    </w:p>
    <w:p w:rsidR="00AB4F1D" w:rsidRDefault="00AB4F1D" w:rsidP="00AB4F1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各应用系统接入数据类型如</w:t>
      </w:r>
      <w:r w:rsidR="00C734D5">
        <w:fldChar w:fldCharType="begin"/>
      </w:r>
      <w:r w:rsidR="00C734D5">
        <w:instrText xml:space="preserve">REF _Ref357375582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3</w:t>
      </w:r>
      <w:r w:rsidR="00B563B8" w:rsidRPr="00B563B8">
        <w:rPr>
          <w:rFonts w:ascii="仿宋_GB2312" w:eastAsia="仿宋_GB2312" w:cs="宋体"/>
          <w:bCs/>
          <w:color w:val="000000"/>
          <w:kern w:val="0"/>
          <w:sz w:val="28"/>
          <w:szCs w:val="20"/>
        </w:rPr>
        <w:noBreakHyphen/>
        <w:t>1</w:t>
      </w:r>
      <w:r w:rsidR="00C734D5">
        <w:fldChar w:fldCharType="end"/>
      </w:r>
      <w:r>
        <w:rPr>
          <w:rFonts w:ascii="仿宋_GB2312" w:eastAsia="仿宋_GB2312" w:cs="宋体" w:hint="eastAsia"/>
          <w:bCs/>
          <w:color w:val="000000"/>
          <w:kern w:val="0"/>
          <w:sz w:val="28"/>
          <w:szCs w:val="20"/>
        </w:rPr>
        <w:t>所示：</w:t>
      </w:r>
    </w:p>
    <w:p w:rsidR="004D78D4" w:rsidRDefault="00AB4F1D" w:rsidP="004D78D4">
      <w:pPr>
        <w:keepNext/>
        <w:spacing w:line="360" w:lineRule="auto"/>
        <w:jc w:val="center"/>
      </w:pPr>
      <w:r w:rsidRPr="00612533">
        <w:rPr>
          <w:rFonts w:ascii="仿宋_GB2312" w:eastAsia="仿宋_GB2312" w:cs="宋体"/>
          <w:bCs/>
          <w:noProof/>
          <w:color w:val="000000"/>
          <w:kern w:val="0"/>
          <w:sz w:val="28"/>
          <w:szCs w:val="20"/>
        </w:rPr>
        <w:lastRenderedPageBreak/>
        <w:drawing>
          <wp:inline distT="0" distB="0" distL="0" distR="0" wp14:anchorId="27BA24A9" wp14:editId="2B1D297C">
            <wp:extent cx="5504515" cy="4114800"/>
            <wp:effectExtent l="0" t="0" r="127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4607" cy="4114869"/>
                    </a:xfrm>
                    <a:prstGeom prst="rect">
                      <a:avLst/>
                    </a:prstGeom>
                    <a:noFill/>
                    <a:ln>
                      <a:noFill/>
                    </a:ln>
                  </pic:spPr>
                </pic:pic>
              </a:graphicData>
            </a:graphic>
          </wp:inline>
        </w:drawing>
      </w:r>
    </w:p>
    <w:p w:rsidR="00AB4F1D" w:rsidRPr="004D78D4" w:rsidRDefault="004D78D4" w:rsidP="004D78D4">
      <w:pPr>
        <w:pStyle w:val="a7"/>
        <w:jc w:val="center"/>
        <w:rPr>
          <w:rFonts w:ascii="仿宋" w:eastAsia="仿宋" w:hAnsi="仿宋"/>
          <w:sz w:val="24"/>
          <w:szCs w:val="24"/>
        </w:rPr>
      </w:pPr>
      <w:bookmarkStart w:id="96" w:name="_Ref357375582"/>
      <w:r w:rsidRPr="004D78D4">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3</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w:t>
      </w:r>
      <w:r w:rsidR="004C1EB5">
        <w:rPr>
          <w:rFonts w:ascii="仿宋" w:eastAsia="仿宋" w:hAnsi="仿宋"/>
          <w:sz w:val="24"/>
          <w:szCs w:val="24"/>
        </w:rPr>
        <w:fldChar w:fldCharType="end"/>
      </w:r>
      <w:bookmarkEnd w:id="96"/>
      <w:r w:rsidRPr="004D78D4">
        <w:rPr>
          <w:rFonts w:ascii="仿宋" w:eastAsia="仿宋" w:hAnsi="仿宋" w:hint="eastAsia"/>
          <w:sz w:val="24"/>
          <w:szCs w:val="24"/>
        </w:rPr>
        <w:t xml:space="preserve"> 平台数据来源</w:t>
      </w:r>
    </w:p>
    <w:p w:rsidR="00AB4F1D" w:rsidRDefault="00AB4F1D" w:rsidP="00370E0A">
      <w:pPr>
        <w:numPr>
          <w:ilvl w:val="0"/>
          <w:numId w:val="45"/>
        </w:numPr>
        <w:spacing w:line="360" w:lineRule="auto"/>
        <w:ind w:left="1276" w:hanging="716"/>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PMS接入数据：</w:t>
      </w:r>
      <w:r w:rsidRPr="00802A31">
        <w:rPr>
          <w:rFonts w:ascii="仿宋_GB2312" w:eastAsia="仿宋_GB2312" w:cs="宋体" w:hint="eastAsia"/>
          <w:bCs/>
          <w:color w:val="000000"/>
          <w:kern w:val="0"/>
          <w:sz w:val="28"/>
          <w:szCs w:val="20"/>
        </w:rPr>
        <w:t>包含</w:t>
      </w:r>
      <w:r>
        <w:rPr>
          <w:rFonts w:ascii="仿宋_GB2312" w:eastAsia="仿宋_GB2312" w:cs="宋体" w:hint="eastAsia"/>
          <w:bCs/>
          <w:color w:val="000000"/>
          <w:kern w:val="0"/>
          <w:sz w:val="28"/>
          <w:szCs w:val="20"/>
        </w:rPr>
        <w:t>电网拓扑数据与</w:t>
      </w:r>
      <w:r w:rsidRPr="00802A31">
        <w:rPr>
          <w:rFonts w:ascii="仿宋_GB2312" w:eastAsia="仿宋_GB2312" w:cs="宋体" w:hint="eastAsia"/>
          <w:bCs/>
          <w:color w:val="000000"/>
          <w:kern w:val="0"/>
          <w:sz w:val="28"/>
          <w:szCs w:val="20"/>
        </w:rPr>
        <w:t>设备参数</w:t>
      </w:r>
      <w:r>
        <w:rPr>
          <w:rFonts w:ascii="仿宋_GB2312" w:eastAsia="仿宋_GB2312" w:cs="宋体" w:hint="eastAsia"/>
          <w:bCs/>
          <w:color w:val="000000"/>
          <w:kern w:val="0"/>
          <w:sz w:val="28"/>
          <w:szCs w:val="20"/>
        </w:rPr>
        <w:t>。</w:t>
      </w:r>
      <w:r w:rsidRPr="00802A31">
        <w:rPr>
          <w:rFonts w:ascii="仿宋_GB2312" w:eastAsia="仿宋_GB2312" w:cs="宋体"/>
          <w:bCs/>
          <w:color w:val="000000"/>
          <w:kern w:val="0"/>
          <w:sz w:val="28"/>
          <w:szCs w:val="20"/>
        </w:rPr>
        <w:t>变电站内设备</w:t>
      </w:r>
      <w:r>
        <w:rPr>
          <w:rFonts w:ascii="仿宋_GB2312" w:eastAsia="仿宋_GB2312" w:cs="宋体" w:hint="eastAsia"/>
          <w:bCs/>
          <w:color w:val="000000"/>
          <w:kern w:val="0"/>
          <w:sz w:val="28"/>
          <w:szCs w:val="20"/>
        </w:rPr>
        <w:t>包含</w:t>
      </w:r>
      <w:r w:rsidRPr="00802A31">
        <w:rPr>
          <w:rFonts w:ascii="仿宋_GB2312" w:eastAsia="仿宋_GB2312" w:cs="宋体"/>
          <w:bCs/>
          <w:color w:val="000000"/>
          <w:kern w:val="0"/>
          <w:sz w:val="28"/>
          <w:szCs w:val="20"/>
        </w:rPr>
        <w:t>主变、断路器、出线间隔、进线间隔、母线、出线开关</w:t>
      </w:r>
      <w:r>
        <w:rPr>
          <w:rFonts w:ascii="仿宋_GB2312" w:eastAsia="仿宋_GB2312" w:cs="宋体" w:hint="eastAsia"/>
          <w:bCs/>
          <w:color w:val="000000"/>
          <w:kern w:val="0"/>
          <w:sz w:val="28"/>
          <w:szCs w:val="20"/>
        </w:rPr>
        <w:t>等</w:t>
      </w:r>
      <w:r w:rsidRPr="00802A31">
        <w:rPr>
          <w:rFonts w:ascii="仿宋_GB2312" w:eastAsia="仿宋_GB2312" w:cs="宋体"/>
          <w:bCs/>
          <w:color w:val="000000"/>
          <w:kern w:val="0"/>
          <w:sz w:val="28"/>
          <w:szCs w:val="20"/>
        </w:rPr>
        <w:t>。线路</w:t>
      </w:r>
      <w:r>
        <w:rPr>
          <w:rFonts w:ascii="仿宋_GB2312" w:eastAsia="仿宋_GB2312" w:cs="宋体" w:hint="eastAsia"/>
          <w:bCs/>
          <w:color w:val="000000"/>
          <w:kern w:val="0"/>
          <w:sz w:val="28"/>
          <w:szCs w:val="20"/>
        </w:rPr>
        <w:t>包含</w:t>
      </w:r>
      <w:r w:rsidRPr="00802A31">
        <w:rPr>
          <w:rFonts w:ascii="仿宋_GB2312" w:eastAsia="仿宋_GB2312" w:cs="宋体"/>
          <w:bCs/>
          <w:color w:val="000000"/>
          <w:kern w:val="0"/>
          <w:sz w:val="28"/>
          <w:szCs w:val="20"/>
        </w:rPr>
        <w:t>导线、电缆、配变、开关（包括分段开关、联络开关）、开闭所、环网柜、电缆分支箱、杆塔</w:t>
      </w:r>
      <w:r>
        <w:rPr>
          <w:rFonts w:ascii="仿宋_GB2312" w:eastAsia="仿宋_GB2312" w:cs="宋体" w:hint="eastAsia"/>
          <w:bCs/>
          <w:color w:val="000000"/>
          <w:kern w:val="0"/>
          <w:sz w:val="28"/>
          <w:szCs w:val="20"/>
        </w:rPr>
        <w:t>等</w:t>
      </w:r>
      <w:r w:rsidRPr="00802A31">
        <w:rPr>
          <w:rFonts w:ascii="仿宋_GB2312" w:eastAsia="仿宋_GB2312" w:cs="宋体" w:hint="eastAsia"/>
          <w:bCs/>
          <w:color w:val="000000"/>
          <w:kern w:val="0"/>
          <w:sz w:val="28"/>
          <w:szCs w:val="20"/>
        </w:rPr>
        <w:t>。</w:t>
      </w:r>
    </w:p>
    <w:p w:rsidR="00AB4F1D" w:rsidRDefault="00AB4F1D" w:rsidP="00370E0A">
      <w:pPr>
        <w:numPr>
          <w:ilvl w:val="0"/>
          <w:numId w:val="45"/>
        </w:numPr>
        <w:spacing w:line="360" w:lineRule="auto"/>
        <w:ind w:left="1276" w:hanging="716"/>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EMS接入数据：</w:t>
      </w:r>
      <w:r w:rsidRPr="000021F5">
        <w:rPr>
          <w:rFonts w:ascii="仿宋_GB2312" w:eastAsia="仿宋_GB2312" w:cs="宋体" w:hint="eastAsia"/>
          <w:bCs/>
          <w:color w:val="000000"/>
          <w:kern w:val="0"/>
          <w:sz w:val="28"/>
          <w:szCs w:val="20"/>
        </w:rPr>
        <w:t>包含</w:t>
      </w:r>
      <w:r w:rsidRPr="00AA4212">
        <w:rPr>
          <w:rFonts w:ascii="仿宋_GB2312" w:eastAsia="仿宋_GB2312" w:cs="宋体" w:hint="eastAsia"/>
          <w:bCs/>
          <w:color w:val="000000"/>
          <w:kern w:val="0"/>
          <w:sz w:val="28"/>
          <w:szCs w:val="20"/>
        </w:rPr>
        <w:t>电网运行</w:t>
      </w:r>
      <w:r w:rsidRPr="00AA4212">
        <w:rPr>
          <w:rFonts w:ascii="仿宋_GB2312" w:eastAsia="仿宋_GB2312" w:cs="宋体"/>
          <w:bCs/>
          <w:color w:val="000000"/>
          <w:kern w:val="0"/>
          <w:sz w:val="28"/>
          <w:szCs w:val="20"/>
        </w:rPr>
        <w:t>数据</w:t>
      </w:r>
      <w:r>
        <w:rPr>
          <w:rFonts w:ascii="仿宋_GB2312" w:eastAsia="仿宋_GB2312" w:cs="宋体" w:hint="eastAsia"/>
          <w:bCs/>
          <w:color w:val="000000"/>
          <w:kern w:val="0"/>
          <w:sz w:val="28"/>
          <w:szCs w:val="20"/>
        </w:rPr>
        <w:t>。</w:t>
      </w:r>
      <w:r w:rsidRPr="00AA4212">
        <w:rPr>
          <w:rFonts w:ascii="仿宋_GB2312" w:eastAsia="仿宋_GB2312" w:cs="宋体"/>
          <w:bCs/>
          <w:color w:val="000000"/>
          <w:kern w:val="0"/>
          <w:sz w:val="28"/>
          <w:szCs w:val="20"/>
        </w:rPr>
        <w:t>变电站</w:t>
      </w:r>
      <w:r>
        <w:rPr>
          <w:rFonts w:ascii="仿宋_GB2312" w:eastAsia="仿宋_GB2312" w:cs="宋体" w:hint="eastAsia"/>
          <w:bCs/>
          <w:color w:val="000000"/>
          <w:kern w:val="0"/>
          <w:sz w:val="28"/>
          <w:szCs w:val="20"/>
        </w:rPr>
        <w:t>内数据包含主变各侧、</w:t>
      </w:r>
      <w:r>
        <w:rPr>
          <w:rFonts w:ascii="仿宋_GB2312" w:eastAsia="仿宋_GB2312" w:cs="宋体"/>
          <w:bCs/>
          <w:color w:val="000000"/>
          <w:kern w:val="0"/>
          <w:sz w:val="28"/>
          <w:szCs w:val="20"/>
        </w:rPr>
        <w:t>进线开关</w:t>
      </w:r>
      <w:r>
        <w:rPr>
          <w:rFonts w:ascii="仿宋_GB2312" w:eastAsia="仿宋_GB2312" w:cs="宋体" w:hint="eastAsia"/>
          <w:bCs/>
          <w:color w:val="000000"/>
          <w:kern w:val="0"/>
          <w:sz w:val="28"/>
          <w:szCs w:val="20"/>
        </w:rPr>
        <w:t>、</w:t>
      </w:r>
      <w:r>
        <w:rPr>
          <w:rFonts w:ascii="仿宋_GB2312" w:eastAsia="仿宋_GB2312" w:cs="宋体"/>
          <w:bCs/>
          <w:color w:val="000000"/>
          <w:kern w:val="0"/>
          <w:sz w:val="28"/>
          <w:szCs w:val="20"/>
        </w:rPr>
        <w:t>出线开关的有功、无功、电流、电压</w:t>
      </w:r>
      <w:r>
        <w:rPr>
          <w:rFonts w:ascii="仿宋_GB2312" w:eastAsia="仿宋_GB2312" w:cs="宋体" w:hint="eastAsia"/>
          <w:bCs/>
          <w:color w:val="000000"/>
          <w:kern w:val="0"/>
          <w:sz w:val="28"/>
          <w:szCs w:val="20"/>
        </w:rPr>
        <w:t>（</w:t>
      </w:r>
      <w:r w:rsidRPr="00AA4212">
        <w:rPr>
          <w:rFonts w:ascii="仿宋_GB2312" w:eastAsia="仿宋_GB2312" w:cs="宋体" w:hint="eastAsia"/>
          <w:bCs/>
          <w:color w:val="000000"/>
          <w:kern w:val="0"/>
          <w:sz w:val="28"/>
          <w:szCs w:val="20"/>
        </w:rPr>
        <w:t>母线电压</w:t>
      </w:r>
      <w:r>
        <w:rPr>
          <w:rFonts w:ascii="仿宋_GB2312" w:eastAsia="仿宋_GB2312" w:cs="宋体" w:hint="eastAsia"/>
          <w:bCs/>
          <w:color w:val="000000"/>
          <w:kern w:val="0"/>
          <w:sz w:val="28"/>
          <w:szCs w:val="20"/>
        </w:rPr>
        <w:t>）等</w:t>
      </w:r>
      <w:r w:rsidRPr="00AA4212">
        <w:rPr>
          <w:rFonts w:ascii="仿宋_GB2312" w:eastAsia="仿宋_GB2312" w:cs="宋体" w:hint="eastAsia"/>
          <w:bCs/>
          <w:color w:val="000000"/>
          <w:kern w:val="0"/>
          <w:sz w:val="28"/>
          <w:szCs w:val="20"/>
        </w:rPr>
        <w:t>。</w:t>
      </w:r>
    </w:p>
    <w:p w:rsidR="00AB4F1D" w:rsidRPr="00EA5C3B" w:rsidRDefault="00AB4F1D" w:rsidP="00370E0A">
      <w:pPr>
        <w:numPr>
          <w:ilvl w:val="0"/>
          <w:numId w:val="45"/>
        </w:numPr>
        <w:spacing w:line="360" w:lineRule="auto"/>
        <w:ind w:left="1276" w:hanging="716"/>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用电信息接入数据：</w:t>
      </w:r>
      <w:r w:rsidRPr="001D0E9F">
        <w:rPr>
          <w:rFonts w:ascii="仿宋_GB2312" w:eastAsia="仿宋_GB2312" w:cs="宋体" w:hint="eastAsia"/>
          <w:bCs/>
          <w:color w:val="000000"/>
          <w:kern w:val="0"/>
          <w:sz w:val="28"/>
          <w:szCs w:val="20"/>
        </w:rPr>
        <w:t>包含</w:t>
      </w:r>
      <w:r>
        <w:rPr>
          <w:rFonts w:ascii="仿宋_GB2312" w:eastAsia="仿宋_GB2312" w:cs="宋体"/>
          <w:bCs/>
          <w:color w:val="000000"/>
          <w:kern w:val="0"/>
          <w:sz w:val="28"/>
          <w:szCs w:val="20"/>
        </w:rPr>
        <w:t>配变</w:t>
      </w:r>
      <w:r>
        <w:rPr>
          <w:rFonts w:ascii="仿宋_GB2312" w:eastAsia="仿宋_GB2312" w:cs="宋体" w:hint="eastAsia"/>
          <w:bCs/>
          <w:color w:val="000000"/>
          <w:kern w:val="0"/>
          <w:sz w:val="28"/>
          <w:szCs w:val="20"/>
        </w:rPr>
        <w:t>（</w:t>
      </w:r>
      <w:r w:rsidRPr="00EA5C3B">
        <w:rPr>
          <w:rFonts w:ascii="仿宋_GB2312" w:eastAsia="仿宋_GB2312" w:cs="宋体"/>
          <w:bCs/>
          <w:color w:val="000000"/>
          <w:kern w:val="0"/>
          <w:sz w:val="28"/>
          <w:szCs w:val="20"/>
        </w:rPr>
        <w:t>专变、公变</w:t>
      </w:r>
      <w:r>
        <w:rPr>
          <w:rFonts w:ascii="仿宋_GB2312" w:eastAsia="仿宋_GB2312" w:cs="宋体" w:hint="eastAsia"/>
          <w:bCs/>
          <w:color w:val="000000"/>
          <w:kern w:val="0"/>
          <w:sz w:val="28"/>
          <w:szCs w:val="20"/>
        </w:rPr>
        <w:t>）</w:t>
      </w:r>
      <w:r>
        <w:rPr>
          <w:rFonts w:ascii="仿宋_GB2312" w:eastAsia="仿宋_GB2312" w:cs="宋体"/>
          <w:bCs/>
          <w:color w:val="000000"/>
          <w:kern w:val="0"/>
          <w:sz w:val="28"/>
          <w:szCs w:val="20"/>
        </w:rPr>
        <w:t>的有功、无功、电流、</w:t>
      </w:r>
      <w:r>
        <w:rPr>
          <w:rFonts w:ascii="仿宋_GB2312" w:eastAsia="仿宋_GB2312" w:cs="宋体" w:hint="eastAsia"/>
          <w:bCs/>
          <w:color w:val="000000"/>
          <w:kern w:val="0"/>
          <w:sz w:val="28"/>
          <w:szCs w:val="20"/>
        </w:rPr>
        <w:t>电压</w:t>
      </w:r>
      <w:r>
        <w:rPr>
          <w:rFonts w:ascii="仿宋_GB2312" w:eastAsia="仿宋_GB2312" w:cs="宋体"/>
          <w:bCs/>
          <w:color w:val="000000"/>
          <w:kern w:val="0"/>
          <w:sz w:val="28"/>
          <w:szCs w:val="20"/>
        </w:rPr>
        <w:t>、功率因数</w:t>
      </w:r>
      <w:r>
        <w:rPr>
          <w:rFonts w:ascii="仿宋_GB2312" w:eastAsia="仿宋_GB2312" w:cs="宋体" w:hint="eastAsia"/>
          <w:bCs/>
          <w:color w:val="000000"/>
          <w:kern w:val="0"/>
          <w:sz w:val="28"/>
          <w:szCs w:val="20"/>
        </w:rPr>
        <w:t>等。</w:t>
      </w:r>
    </w:p>
    <w:p w:rsidR="00AB4F1D" w:rsidRDefault="00AB4F1D" w:rsidP="00370E0A">
      <w:pPr>
        <w:numPr>
          <w:ilvl w:val="0"/>
          <w:numId w:val="45"/>
        </w:numPr>
        <w:spacing w:line="360" w:lineRule="auto"/>
        <w:ind w:left="1276" w:hanging="716"/>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GIS接入数据：</w:t>
      </w:r>
      <w:r w:rsidRPr="00775C30">
        <w:rPr>
          <w:rFonts w:ascii="仿宋_GB2312" w:eastAsia="仿宋_GB2312" w:cs="宋体" w:hint="eastAsia"/>
          <w:bCs/>
          <w:color w:val="000000"/>
          <w:kern w:val="0"/>
          <w:sz w:val="28"/>
          <w:szCs w:val="20"/>
        </w:rPr>
        <w:t>包含</w:t>
      </w:r>
      <w:r w:rsidRPr="00274CC9">
        <w:rPr>
          <w:rFonts w:ascii="仿宋_GB2312" w:eastAsia="仿宋_GB2312" w:cs="宋体" w:hint="eastAsia"/>
          <w:bCs/>
          <w:color w:val="000000"/>
          <w:kern w:val="0"/>
          <w:sz w:val="28"/>
          <w:szCs w:val="20"/>
        </w:rPr>
        <w:t>地理信息图</w:t>
      </w:r>
      <w:r>
        <w:rPr>
          <w:rFonts w:ascii="仿宋_GB2312" w:eastAsia="仿宋_GB2312" w:cs="宋体" w:hint="eastAsia"/>
          <w:bCs/>
          <w:color w:val="000000"/>
          <w:kern w:val="0"/>
          <w:sz w:val="28"/>
          <w:szCs w:val="20"/>
        </w:rPr>
        <w:t>、</w:t>
      </w:r>
      <w:r w:rsidRPr="00274CC9">
        <w:rPr>
          <w:rFonts w:ascii="仿宋_GB2312" w:eastAsia="仿宋_GB2312" w:cs="宋体" w:hint="eastAsia"/>
          <w:bCs/>
          <w:color w:val="000000"/>
          <w:kern w:val="0"/>
          <w:sz w:val="28"/>
          <w:szCs w:val="20"/>
        </w:rPr>
        <w:t>设备GIS信息</w:t>
      </w:r>
      <w:r>
        <w:rPr>
          <w:rFonts w:ascii="仿宋_GB2312" w:eastAsia="仿宋_GB2312" w:cs="宋体" w:hint="eastAsia"/>
          <w:bCs/>
          <w:color w:val="000000"/>
          <w:kern w:val="0"/>
          <w:sz w:val="28"/>
          <w:szCs w:val="20"/>
        </w:rPr>
        <w:t>等。</w:t>
      </w:r>
    </w:p>
    <w:p w:rsidR="00AB4F1D" w:rsidRPr="008D0E67" w:rsidRDefault="00AB4F1D" w:rsidP="00370E0A">
      <w:pPr>
        <w:numPr>
          <w:ilvl w:val="0"/>
          <w:numId w:val="45"/>
        </w:numPr>
        <w:spacing w:line="360" w:lineRule="auto"/>
        <w:ind w:left="1276" w:hanging="716"/>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ERP接入数据：</w:t>
      </w:r>
      <w:r w:rsidRPr="00775C30">
        <w:rPr>
          <w:rFonts w:ascii="仿宋_GB2312" w:eastAsia="仿宋_GB2312" w:cs="宋体" w:hint="eastAsia"/>
          <w:bCs/>
          <w:color w:val="000000"/>
          <w:kern w:val="0"/>
          <w:sz w:val="28"/>
          <w:szCs w:val="20"/>
        </w:rPr>
        <w:t>包含</w:t>
      </w:r>
      <w:r>
        <w:rPr>
          <w:rFonts w:ascii="仿宋_GB2312" w:eastAsia="仿宋_GB2312" w:cs="宋体" w:hint="eastAsia"/>
          <w:bCs/>
          <w:color w:val="000000"/>
          <w:kern w:val="0"/>
          <w:sz w:val="28"/>
          <w:szCs w:val="20"/>
        </w:rPr>
        <w:t>系统标准设备库信息，如</w:t>
      </w:r>
      <w:r w:rsidRPr="00147247">
        <w:rPr>
          <w:rFonts w:ascii="仿宋_GB2312" w:eastAsia="仿宋_GB2312" w:cs="宋体" w:hint="eastAsia"/>
          <w:bCs/>
          <w:color w:val="000000"/>
          <w:kern w:val="0"/>
          <w:sz w:val="28"/>
          <w:szCs w:val="20"/>
        </w:rPr>
        <w:t>设备分类、型号、采购参考价等。</w:t>
      </w:r>
    </w:p>
    <w:p w:rsidR="00AB4F1D" w:rsidRDefault="00AB4F1D" w:rsidP="00370E0A">
      <w:pPr>
        <w:numPr>
          <w:ilvl w:val="0"/>
          <w:numId w:val="45"/>
        </w:numPr>
        <w:spacing w:line="360" w:lineRule="auto"/>
        <w:ind w:left="1276" w:hanging="716"/>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供电电压监测系统：</w:t>
      </w:r>
      <w:r w:rsidRPr="00FC6B27">
        <w:rPr>
          <w:rFonts w:ascii="仿宋_GB2312" w:eastAsia="仿宋_GB2312" w:cs="宋体" w:hint="eastAsia"/>
          <w:bCs/>
          <w:color w:val="000000"/>
          <w:kern w:val="0"/>
          <w:sz w:val="28"/>
          <w:szCs w:val="20"/>
        </w:rPr>
        <w:t>包含</w:t>
      </w:r>
      <w:r>
        <w:rPr>
          <w:rFonts w:ascii="仿宋_GB2312" w:eastAsia="仿宋_GB2312" w:cs="宋体" w:hint="eastAsia"/>
          <w:bCs/>
          <w:color w:val="000000"/>
          <w:kern w:val="0"/>
          <w:sz w:val="28"/>
          <w:szCs w:val="20"/>
        </w:rPr>
        <w:t>监测点</w:t>
      </w:r>
      <w:r w:rsidRPr="00775C30">
        <w:rPr>
          <w:rFonts w:ascii="仿宋_GB2312" w:eastAsia="仿宋_GB2312" w:cs="宋体" w:hint="eastAsia"/>
          <w:bCs/>
          <w:color w:val="000000"/>
          <w:kern w:val="0"/>
          <w:sz w:val="28"/>
          <w:szCs w:val="20"/>
        </w:rPr>
        <w:t>电压合格率</w:t>
      </w:r>
      <w:r>
        <w:rPr>
          <w:rFonts w:ascii="仿宋_GB2312" w:eastAsia="仿宋_GB2312" w:cs="宋体" w:hint="eastAsia"/>
          <w:bCs/>
          <w:color w:val="000000"/>
          <w:kern w:val="0"/>
          <w:sz w:val="28"/>
          <w:szCs w:val="20"/>
        </w:rPr>
        <w:t>、</w:t>
      </w:r>
      <w:r w:rsidRPr="00775C30">
        <w:rPr>
          <w:rFonts w:ascii="仿宋_GB2312" w:eastAsia="仿宋_GB2312" w:cs="宋体" w:hint="eastAsia"/>
          <w:bCs/>
          <w:color w:val="000000"/>
          <w:kern w:val="0"/>
          <w:sz w:val="28"/>
          <w:szCs w:val="20"/>
        </w:rPr>
        <w:t>实时电压</w:t>
      </w:r>
      <w:r>
        <w:rPr>
          <w:rFonts w:ascii="仿宋_GB2312" w:eastAsia="仿宋_GB2312" w:cs="宋体" w:hint="eastAsia"/>
          <w:bCs/>
          <w:color w:val="000000"/>
          <w:kern w:val="0"/>
          <w:sz w:val="28"/>
          <w:szCs w:val="20"/>
        </w:rPr>
        <w:t>以及单位</w:t>
      </w:r>
      <w:r>
        <w:rPr>
          <w:rFonts w:ascii="仿宋_GB2312" w:eastAsia="仿宋_GB2312" w:cs="宋体" w:hint="eastAsia"/>
          <w:bCs/>
          <w:color w:val="000000"/>
          <w:kern w:val="0"/>
          <w:sz w:val="28"/>
          <w:szCs w:val="20"/>
        </w:rPr>
        <w:lastRenderedPageBreak/>
        <w:t>分类合格率、综合合格率数据等。</w:t>
      </w:r>
    </w:p>
    <w:p w:rsidR="00AB4F1D" w:rsidRDefault="00AB4F1D" w:rsidP="00AB4F1D">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数据</w:t>
      </w:r>
      <w:r>
        <w:rPr>
          <w:rFonts w:ascii="仿宋_GB2312" w:eastAsia="仿宋_GB2312" w:cs="宋体" w:hint="eastAsia"/>
          <w:bCs/>
          <w:color w:val="000000"/>
          <w:kern w:val="0"/>
          <w:sz w:val="28"/>
          <w:szCs w:val="20"/>
        </w:rPr>
        <w:t>集成指</w:t>
      </w:r>
      <w:r w:rsidRPr="008D0E67">
        <w:rPr>
          <w:rFonts w:ascii="仿宋_GB2312" w:eastAsia="仿宋_GB2312" w:cs="宋体" w:hint="eastAsia"/>
          <w:bCs/>
          <w:color w:val="000000"/>
          <w:kern w:val="0"/>
          <w:sz w:val="28"/>
          <w:szCs w:val="20"/>
        </w:rPr>
        <w:t>接口应用程序将</w:t>
      </w:r>
      <w:r>
        <w:rPr>
          <w:rFonts w:ascii="仿宋_GB2312" w:eastAsia="仿宋_GB2312" w:cs="宋体" w:hint="eastAsia"/>
          <w:bCs/>
          <w:color w:val="000000"/>
          <w:kern w:val="0"/>
          <w:sz w:val="28"/>
          <w:szCs w:val="20"/>
        </w:rPr>
        <w:t>其他自动化系统</w:t>
      </w:r>
      <w:r w:rsidRPr="008D0E67">
        <w:rPr>
          <w:rFonts w:ascii="仿宋_GB2312" w:eastAsia="仿宋_GB2312" w:cs="宋体" w:hint="eastAsia"/>
          <w:bCs/>
          <w:color w:val="000000"/>
          <w:kern w:val="0"/>
          <w:sz w:val="28"/>
          <w:szCs w:val="20"/>
        </w:rPr>
        <w:t>数据集中到</w:t>
      </w:r>
      <w:r>
        <w:rPr>
          <w:rFonts w:ascii="仿宋_GB2312" w:eastAsia="仿宋_GB2312" w:cs="宋体" w:hint="eastAsia"/>
          <w:bCs/>
          <w:color w:val="000000"/>
          <w:kern w:val="0"/>
          <w:sz w:val="28"/>
          <w:szCs w:val="20"/>
        </w:rPr>
        <w:t>平台</w:t>
      </w:r>
      <w:r w:rsidRPr="008D0E67">
        <w:rPr>
          <w:rFonts w:ascii="仿宋_GB2312" w:eastAsia="仿宋_GB2312" w:cs="宋体" w:hint="eastAsia"/>
          <w:bCs/>
          <w:color w:val="000000"/>
          <w:kern w:val="0"/>
          <w:sz w:val="28"/>
          <w:szCs w:val="20"/>
        </w:rPr>
        <w:t>数据库中，在平台范围内共享数据</w:t>
      </w:r>
      <w:r>
        <w:rPr>
          <w:rFonts w:ascii="仿宋_GB2312" w:eastAsia="仿宋_GB2312" w:cs="宋体" w:hint="eastAsia"/>
          <w:bCs/>
          <w:color w:val="000000"/>
          <w:kern w:val="0"/>
          <w:sz w:val="28"/>
          <w:szCs w:val="20"/>
        </w:rPr>
        <w:t>。集成对象包括各外部自动化系统，如</w:t>
      </w:r>
      <w:r w:rsidRPr="008D0E67">
        <w:rPr>
          <w:rFonts w:ascii="仿宋_GB2312" w:eastAsia="仿宋_GB2312" w:cs="宋体"/>
          <w:bCs/>
          <w:color w:val="000000"/>
          <w:kern w:val="0"/>
          <w:sz w:val="28"/>
          <w:szCs w:val="20"/>
        </w:rPr>
        <w:t>PMS</w:t>
      </w:r>
      <w:r w:rsidRPr="008D0E67">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EMS</w:t>
      </w:r>
      <w:r w:rsidRPr="008D0E67">
        <w:rPr>
          <w:rFonts w:ascii="仿宋_GB2312" w:eastAsia="仿宋_GB2312" w:cs="宋体" w:hint="eastAsia"/>
          <w:bCs/>
          <w:color w:val="000000"/>
          <w:kern w:val="0"/>
          <w:sz w:val="28"/>
          <w:szCs w:val="20"/>
        </w:rPr>
        <w:t>、用电信息、</w:t>
      </w:r>
      <w:r w:rsidRPr="008D0E67">
        <w:rPr>
          <w:rFonts w:ascii="仿宋_GB2312" w:eastAsia="仿宋_GB2312" w:cs="宋体"/>
          <w:bCs/>
          <w:color w:val="000000"/>
          <w:kern w:val="0"/>
          <w:sz w:val="28"/>
          <w:szCs w:val="20"/>
        </w:rPr>
        <w:t>GIS</w:t>
      </w:r>
      <w:r>
        <w:rPr>
          <w:rFonts w:ascii="仿宋_GB2312" w:eastAsia="仿宋_GB2312" w:cs="宋体" w:hint="eastAsia"/>
          <w:bCs/>
          <w:color w:val="000000"/>
          <w:kern w:val="0"/>
          <w:sz w:val="28"/>
          <w:szCs w:val="20"/>
        </w:rPr>
        <w:t>、电压监测、ERP，主要集成的数据如</w:t>
      </w:r>
      <w:r w:rsidR="00C734D5">
        <w:fldChar w:fldCharType="begin"/>
      </w:r>
      <w:r w:rsidR="00C734D5">
        <w:instrText xml:space="preserve">REF _Ref357375655 \h  \* MERGEFORMAT </w:instrText>
      </w:r>
      <w:r w:rsidR="00C734D5">
        <w:fldChar w:fldCharType="separate"/>
      </w:r>
      <w:r w:rsidR="00B563B8" w:rsidRPr="00B563B8">
        <w:rPr>
          <w:rFonts w:ascii="仿宋_GB2312" w:eastAsia="仿宋_GB2312" w:cs="宋体" w:hint="eastAsia"/>
          <w:bCs/>
          <w:color w:val="000000"/>
          <w:kern w:val="0"/>
          <w:sz w:val="28"/>
          <w:szCs w:val="20"/>
        </w:rPr>
        <w:t xml:space="preserve">表 </w:t>
      </w:r>
      <w:r w:rsidR="00B563B8" w:rsidRPr="00B563B8">
        <w:rPr>
          <w:rFonts w:ascii="仿宋_GB2312" w:eastAsia="仿宋_GB2312" w:cs="宋体"/>
          <w:bCs/>
          <w:color w:val="000000"/>
          <w:kern w:val="0"/>
          <w:sz w:val="28"/>
          <w:szCs w:val="20"/>
        </w:rPr>
        <w:t>3</w:t>
      </w:r>
      <w:r w:rsidR="00B563B8" w:rsidRPr="00B563B8">
        <w:rPr>
          <w:rFonts w:ascii="仿宋_GB2312" w:eastAsia="仿宋_GB2312" w:cs="宋体"/>
          <w:bCs/>
          <w:color w:val="000000"/>
          <w:kern w:val="0"/>
          <w:sz w:val="28"/>
          <w:szCs w:val="20"/>
        </w:rPr>
        <w:noBreakHyphen/>
        <w:t>1</w:t>
      </w:r>
      <w:r w:rsidR="00C734D5">
        <w:fldChar w:fldCharType="end"/>
      </w:r>
      <w:r>
        <w:rPr>
          <w:rFonts w:ascii="仿宋_GB2312" w:eastAsia="仿宋_GB2312" w:cs="宋体" w:hint="eastAsia"/>
          <w:bCs/>
          <w:color w:val="000000"/>
          <w:kern w:val="0"/>
          <w:sz w:val="28"/>
          <w:szCs w:val="20"/>
        </w:rPr>
        <w:t>：</w:t>
      </w:r>
    </w:p>
    <w:p w:rsidR="004D78D4" w:rsidRPr="004D78D4" w:rsidRDefault="004D78D4" w:rsidP="004D78D4">
      <w:pPr>
        <w:pStyle w:val="a7"/>
        <w:jc w:val="center"/>
        <w:rPr>
          <w:rFonts w:ascii="仿宋" w:eastAsia="仿宋" w:hAnsi="仿宋"/>
          <w:sz w:val="24"/>
          <w:szCs w:val="24"/>
        </w:rPr>
      </w:pPr>
      <w:bookmarkStart w:id="97" w:name="_Ref357375655"/>
      <w:r w:rsidRPr="004D78D4">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3</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1</w:t>
      </w:r>
      <w:r w:rsidR="004C1EB5">
        <w:rPr>
          <w:rFonts w:ascii="仿宋" w:eastAsia="仿宋" w:hAnsi="仿宋"/>
          <w:sz w:val="24"/>
          <w:szCs w:val="24"/>
        </w:rPr>
        <w:fldChar w:fldCharType="end"/>
      </w:r>
      <w:bookmarkEnd w:id="97"/>
      <w:r w:rsidRPr="004D78D4">
        <w:rPr>
          <w:rFonts w:ascii="仿宋" w:eastAsia="仿宋" w:hAnsi="仿宋" w:hint="eastAsia"/>
          <w:sz w:val="24"/>
          <w:szCs w:val="24"/>
        </w:rPr>
        <w:t xml:space="preserve"> 平台数据类型及来源</w:t>
      </w:r>
    </w:p>
    <w:tbl>
      <w:tblPr>
        <w:tblStyle w:val="af0"/>
        <w:tblW w:w="0" w:type="auto"/>
        <w:jc w:val="center"/>
        <w:tblLook w:val="04A0" w:firstRow="1" w:lastRow="0" w:firstColumn="1" w:lastColumn="0" w:noHBand="0" w:noVBand="1"/>
      </w:tblPr>
      <w:tblGrid>
        <w:gridCol w:w="1993"/>
        <w:gridCol w:w="4819"/>
        <w:gridCol w:w="1989"/>
      </w:tblGrid>
      <w:tr w:rsidR="00AB4F1D" w:rsidRPr="00E43592" w:rsidTr="00894D70">
        <w:trPr>
          <w:jc w:val="center"/>
        </w:trPr>
        <w:tc>
          <w:tcPr>
            <w:tcW w:w="1993" w:type="dxa"/>
            <w:shd w:val="clear" w:color="auto" w:fill="7F7F7F" w:themeFill="text1" w:themeFillTint="80"/>
            <w:vAlign w:val="center"/>
          </w:tcPr>
          <w:p w:rsidR="00AB4F1D" w:rsidRPr="00E43592" w:rsidRDefault="00AB4F1D" w:rsidP="00030BFC">
            <w:pPr>
              <w:autoSpaceDE w:val="0"/>
              <w:autoSpaceDN w:val="0"/>
              <w:adjustRightInd w:val="0"/>
              <w:spacing w:line="360" w:lineRule="auto"/>
              <w:jc w:val="center"/>
              <w:rPr>
                <w:rFonts w:ascii="仿宋_GB2312" w:eastAsia="仿宋_GB2312"/>
                <w:b/>
                <w:color w:val="000000"/>
                <w:sz w:val="24"/>
                <w:szCs w:val="24"/>
              </w:rPr>
            </w:pPr>
            <w:r w:rsidRPr="00E43592">
              <w:rPr>
                <w:rFonts w:ascii="仿宋_GB2312" w:eastAsia="仿宋_GB2312" w:hint="eastAsia"/>
                <w:b/>
                <w:color w:val="000000"/>
                <w:sz w:val="24"/>
                <w:szCs w:val="24"/>
              </w:rPr>
              <w:t>数据类型</w:t>
            </w:r>
          </w:p>
        </w:tc>
        <w:tc>
          <w:tcPr>
            <w:tcW w:w="4819" w:type="dxa"/>
            <w:shd w:val="clear" w:color="auto" w:fill="7F7F7F" w:themeFill="text1" w:themeFillTint="80"/>
            <w:vAlign w:val="center"/>
          </w:tcPr>
          <w:p w:rsidR="00AB4F1D" w:rsidRPr="00E43592" w:rsidRDefault="00AB4F1D" w:rsidP="00030BFC">
            <w:pPr>
              <w:autoSpaceDE w:val="0"/>
              <w:autoSpaceDN w:val="0"/>
              <w:adjustRightInd w:val="0"/>
              <w:spacing w:line="360" w:lineRule="auto"/>
              <w:jc w:val="center"/>
              <w:rPr>
                <w:rFonts w:ascii="仿宋_GB2312" w:eastAsia="仿宋_GB2312"/>
                <w:b/>
                <w:color w:val="000000"/>
                <w:sz w:val="24"/>
                <w:szCs w:val="24"/>
              </w:rPr>
            </w:pPr>
            <w:r w:rsidRPr="00E43592">
              <w:rPr>
                <w:rFonts w:ascii="仿宋_GB2312" w:eastAsia="仿宋_GB2312" w:hint="eastAsia"/>
                <w:b/>
                <w:color w:val="000000"/>
                <w:sz w:val="24"/>
                <w:szCs w:val="24"/>
              </w:rPr>
              <w:t>说明</w:t>
            </w:r>
          </w:p>
        </w:tc>
        <w:tc>
          <w:tcPr>
            <w:tcW w:w="1989" w:type="dxa"/>
            <w:shd w:val="clear" w:color="auto" w:fill="7F7F7F" w:themeFill="text1" w:themeFillTint="80"/>
            <w:vAlign w:val="center"/>
          </w:tcPr>
          <w:p w:rsidR="00AB4F1D" w:rsidRPr="00E43592" w:rsidRDefault="00AB4F1D" w:rsidP="00030BFC">
            <w:pPr>
              <w:autoSpaceDE w:val="0"/>
              <w:autoSpaceDN w:val="0"/>
              <w:adjustRightInd w:val="0"/>
              <w:spacing w:line="360" w:lineRule="auto"/>
              <w:jc w:val="center"/>
              <w:rPr>
                <w:rFonts w:ascii="仿宋_GB2312" w:eastAsia="仿宋_GB2312"/>
                <w:b/>
                <w:color w:val="000000"/>
                <w:sz w:val="24"/>
                <w:szCs w:val="24"/>
              </w:rPr>
            </w:pPr>
            <w:r w:rsidRPr="00E43592">
              <w:rPr>
                <w:rFonts w:ascii="仿宋_GB2312" w:eastAsia="仿宋_GB2312" w:hint="eastAsia"/>
                <w:b/>
                <w:color w:val="000000"/>
                <w:sz w:val="24"/>
                <w:szCs w:val="24"/>
              </w:rPr>
              <w:t>来源</w:t>
            </w:r>
          </w:p>
        </w:tc>
      </w:tr>
      <w:tr w:rsidR="00AB4F1D" w:rsidRPr="00E43592" w:rsidTr="00030BFC">
        <w:trPr>
          <w:jc w:val="center"/>
        </w:trPr>
        <w:tc>
          <w:tcPr>
            <w:tcW w:w="1993" w:type="dxa"/>
            <w:vMerge w:val="restart"/>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拓扑数据</w:t>
            </w: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变电站站内接线图</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PMS</w:t>
            </w:r>
          </w:p>
        </w:tc>
      </w:tr>
      <w:tr w:rsidR="00AB4F1D" w:rsidRPr="00E43592" w:rsidTr="00030BFC">
        <w:trPr>
          <w:jc w:val="center"/>
        </w:trPr>
        <w:tc>
          <w:tcPr>
            <w:tcW w:w="1993" w:type="dxa"/>
            <w:vMerge/>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10kV出线条图</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PMS</w:t>
            </w:r>
          </w:p>
        </w:tc>
      </w:tr>
      <w:tr w:rsidR="00AB4F1D" w:rsidRPr="00E43592" w:rsidTr="00030BFC">
        <w:trPr>
          <w:jc w:val="center"/>
        </w:trPr>
        <w:tc>
          <w:tcPr>
            <w:tcW w:w="1993" w:type="dxa"/>
            <w:vMerge w:val="restart"/>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设备台账数据</w:t>
            </w: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变电站内设备：主变、断路器、出线间隔、进线间隔、母线、出线开关</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PMS</w:t>
            </w:r>
          </w:p>
        </w:tc>
      </w:tr>
      <w:tr w:rsidR="00AB4F1D" w:rsidRPr="00E43592" w:rsidTr="00030BFC">
        <w:trPr>
          <w:jc w:val="center"/>
        </w:trPr>
        <w:tc>
          <w:tcPr>
            <w:tcW w:w="1993" w:type="dxa"/>
            <w:vMerge/>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线路：导线、电缆、配变、开关（包括分段开关、联络开关）、开闭所、环网柜、电缆分支箱、杆塔</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PMS</w:t>
            </w:r>
          </w:p>
        </w:tc>
      </w:tr>
      <w:tr w:rsidR="00AB4F1D" w:rsidRPr="00E43592" w:rsidTr="00030BFC">
        <w:trPr>
          <w:jc w:val="center"/>
        </w:trPr>
        <w:tc>
          <w:tcPr>
            <w:tcW w:w="1993" w:type="dxa"/>
            <w:vMerge w:val="restart"/>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运行数据</w:t>
            </w: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变电站：进线开关与出线开关的有功、无功、电流、电压</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地区</w:t>
            </w:r>
            <w:r w:rsidRPr="00E43592">
              <w:rPr>
                <w:rFonts w:ascii="仿宋_GB2312" w:eastAsia="仿宋_GB2312" w:hint="eastAsia"/>
                <w:color w:val="000000"/>
                <w:sz w:val="24"/>
                <w:szCs w:val="24"/>
              </w:rPr>
              <w:t>EMS</w:t>
            </w:r>
            <w:r w:rsidRPr="00E43592">
              <w:rPr>
                <w:rFonts w:ascii="仿宋_GB2312" w:eastAsia="仿宋_GB2312"/>
                <w:color w:val="000000"/>
                <w:sz w:val="24"/>
                <w:szCs w:val="24"/>
              </w:rPr>
              <w:t>系统</w:t>
            </w:r>
          </w:p>
        </w:tc>
      </w:tr>
      <w:tr w:rsidR="00AB4F1D" w:rsidRPr="00E43592" w:rsidTr="00030BFC">
        <w:trPr>
          <w:jc w:val="center"/>
        </w:trPr>
        <w:tc>
          <w:tcPr>
            <w:tcW w:w="1993" w:type="dxa"/>
            <w:vMerge/>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主变（包括高压侧、中压侧、低压侧）有功、无功、电流、电压</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地区</w:t>
            </w:r>
            <w:r w:rsidRPr="00E43592">
              <w:rPr>
                <w:rFonts w:ascii="仿宋_GB2312" w:eastAsia="仿宋_GB2312" w:hint="eastAsia"/>
                <w:color w:val="000000"/>
                <w:sz w:val="24"/>
                <w:szCs w:val="24"/>
              </w:rPr>
              <w:t>EMS</w:t>
            </w:r>
            <w:r w:rsidRPr="00E43592">
              <w:rPr>
                <w:rFonts w:ascii="仿宋_GB2312" w:eastAsia="仿宋_GB2312"/>
                <w:color w:val="000000"/>
                <w:sz w:val="24"/>
                <w:szCs w:val="24"/>
              </w:rPr>
              <w:t>系统</w:t>
            </w:r>
          </w:p>
        </w:tc>
      </w:tr>
      <w:tr w:rsidR="00AB4F1D" w:rsidRPr="00E43592" w:rsidTr="00030BFC">
        <w:trPr>
          <w:jc w:val="center"/>
        </w:trPr>
        <w:tc>
          <w:tcPr>
            <w:tcW w:w="1993" w:type="dxa"/>
            <w:vMerge/>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配变：</w:t>
            </w:r>
            <w:r w:rsidRPr="00E43592">
              <w:rPr>
                <w:rFonts w:ascii="仿宋_GB2312" w:eastAsia="仿宋_GB2312"/>
                <w:color w:val="000000"/>
                <w:sz w:val="24"/>
                <w:szCs w:val="24"/>
              </w:rPr>
              <w:t>专变、公变的有功、无功、电流、电源、功率因数</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color w:val="000000"/>
                <w:sz w:val="24"/>
                <w:szCs w:val="24"/>
              </w:rPr>
              <w:t>用电信息系统</w:t>
            </w:r>
          </w:p>
        </w:tc>
      </w:tr>
      <w:tr w:rsidR="00AB4F1D" w:rsidRPr="00E43592" w:rsidTr="00030BFC">
        <w:trPr>
          <w:jc w:val="center"/>
        </w:trPr>
        <w:tc>
          <w:tcPr>
            <w:tcW w:w="1993" w:type="dxa"/>
            <w:vMerge/>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测点合格率数据</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电压监测系统</w:t>
            </w:r>
          </w:p>
        </w:tc>
      </w:tr>
      <w:tr w:rsidR="00AB4F1D" w:rsidRPr="00E43592" w:rsidTr="00030BFC">
        <w:trPr>
          <w:jc w:val="center"/>
        </w:trPr>
        <w:tc>
          <w:tcPr>
            <w:tcW w:w="1993" w:type="dxa"/>
            <w:vMerge/>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单位综合电压合格率数据、单位分类电压合格率数据</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电压监测系统</w:t>
            </w:r>
          </w:p>
        </w:tc>
      </w:tr>
      <w:tr w:rsidR="00AB4F1D" w:rsidRPr="00E43592" w:rsidTr="00030BFC">
        <w:trPr>
          <w:jc w:val="center"/>
        </w:trPr>
        <w:tc>
          <w:tcPr>
            <w:tcW w:w="1993"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物料供应数据</w:t>
            </w: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设备分类</w:t>
            </w:r>
          </w:p>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设备型号</w:t>
            </w:r>
          </w:p>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参考价格</w:t>
            </w:r>
          </w:p>
        </w:tc>
        <w:tc>
          <w:tcPr>
            <w:tcW w:w="198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ERP</w:t>
            </w:r>
          </w:p>
        </w:tc>
      </w:tr>
      <w:tr w:rsidR="00AB4F1D" w:rsidRPr="00E43592" w:rsidTr="00030BFC">
        <w:trPr>
          <w:jc w:val="center"/>
        </w:trPr>
        <w:tc>
          <w:tcPr>
            <w:tcW w:w="1993"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GIS数据</w:t>
            </w:r>
          </w:p>
        </w:tc>
        <w:tc>
          <w:tcPr>
            <w:tcW w:w="4819" w:type="dxa"/>
            <w:vAlign w:val="center"/>
          </w:tcPr>
          <w:p w:rsidR="00AB4F1D" w:rsidRPr="00E43592" w:rsidRDefault="00AB4F1D" w:rsidP="00030BFC">
            <w:pPr>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设备地理信息和拓扑连接关系</w:t>
            </w:r>
          </w:p>
        </w:tc>
        <w:tc>
          <w:tcPr>
            <w:tcW w:w="1989" w:type="dxa"/>
            <w:vAlign w:val="center"/>
          </w:tcPr>
          <w:p w:rsidR="00AB4F1D" w:rsidRPr="00E43592" w:rsidRDefault="00AB4F1D" w:rsidP="004D78D4">
            <w:pPr>
              <w:keepNext/>
              <w:autoSpaceDE w:val="0"/>
              <w:autoSpaceDN w:val="0"/>
              <w:adjustRightInd w:val="0"/>
              <w:spacing w:line="360" w:lineRule="auto"/>
              <w:jc w:val="center"/>
              <w:rPr>
                <w:rFonts w:ascii="仿宋_GB2312" w:eastAsia="仿宋_GB2312"/>
                <w:color w:val="000000"/>
                <w:sz w:val="24"/>
                <w:szCs w:val="24"/>
              </w:rPr>
            </w:pPr>
            <w:r w:rsidRPr="00E43592">
              <w:rPr>
                <w:rFonts w:ascii="仿宋_GB2312" w:eastAsia="仿宋_GB2312" w:hint="eastAsia"/>
                <w:color w:val="000000"/>
                <w:sz w:val="24"/>
                <w:szCs w:val="24"/>
              </w:rPr>
              <w:t>GIS系统</w:t>
            </w:r>
          </w:p>
        </w:tc>
      </w:tr>
    </w:tbl>
    <w:p w:rsidR="00AB4F1D"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sidRPr="00ED4CF5">
        <w:rPr>
          <w:rFonts w:ascii="仿宋_GB2312" w:eastAsia="仿宋_GB2312" w:cs="宋体"/>
          <w:bCs/>
          <w:color w:val="000000"/>
          <w:kern w:val="0"/>
          <w:sz w:val="28"/>
          <w:szCs w:val="20"/>
        </w:rPr>
        <w:t>上述数据主要通过企业服务总线、信息交换总线接入，如果总线不能完全接入上述数据，则可以通过系统与相关系统直接数据</w:t>
      </w:r>
      <w:r>
        <w:rPr>
          <w:rFonts w:ascii="仿宋_GB2312" w:eastAsia="仿宋_GB2312" w:cs="宋体" w:hint="eastAsia"/>
          <w:bCs/>
          <w:color w:val="000000"/>
          <w:kern w:val="0"/>
          <w:sz w:val="28"/>
          <w:szCs w:val="20"/>
        </w:rPr>
        <w:t>接口</w:t>
      </w:r>
      <w:r w:rsidRPr="00ED4CF5">
        <w:rPr>
          <w:rFonts w:ascii="仿宋_GB2312" w:eastAsia="仿宋_GB2312" w:cs="宋体"/>
          <w:bCs/>
          <w:color w:val="000000"/>
          <w:kern w:val="0"/>
          <w:sz w:val="28"/>
          <w:szCs w:val="20"/>
        </w:rPr>
        <w:t>方式获取</w:t>
      </w:r>
      <w:r>
        <w:rPr>
          <w:rFonts w:ascii="仿宋_GB2312" w:eastAsia="仿宋_GB2312" w:cs="宋体" w:hint="eastAsia"/>
          <w:bCs/>
          <w:color w:val="000000"/>
          <w:kern w:val="0"/>
          <w:sz w:val="28"/>
          <w:szCs w:val="20"/>
        </w:rPr>
        <w:t>相</w:t>
      </w:r>
      <w:r>
        <w:rPr>
          <w:rFonts w:ascii="仿宋_GB2312" w:eastAsia="仿宋_GB2312" w:cs="宋体" w:hint="eastAsia"/>
          <w:bCs/>
          <w:color w:val="000000"/>
          <w:kern w:val="0"/>
          <w:sz w:val="28"/>
          <w:szCs w:val="20"/>
        </w:rPr>
        <w:lastRenderedPageBreak/>
        <w:t>应</w:t>
      </w:r>
      <w:r w:rsidRPr="00ED4CF5">
        <w:rPr>
          <w:rFonts w:ascii="仿宋_GB2312" w:eastAsia="仿宋_GB2312" w:cs="宋体"/>
          <w:bCs/>
          <w:color w:val="000000"/>
          <w:kern w:val="0"/>
          <w:sz w:val="28"/>
          <w:szCs w:val="20"/>
        </w:rPr>
        <w:t>数据。</w:t>
      </w:r>
      <w:r>
        <w:rPr>
          <w:rFonts w:ascii="仿宋_GB2312" w:eastAsia="仿宋_GB2312" w:cs="宋体" w:hint="eastAsia"/>
          <w:bCs/>
          <w:color w:val="000000"/>
          <w:kern w:val="0"/>
          <w:sz w:val="28"/>
          <w:szCs w:val="20"/>
        </w:rPr>
        <w:t>PMS、</w:t>
      </w:r>
      <w:r w:rsidRPr="00526B5A">
        <w:rPr>
          <w:rFonts w:ascii="仿宋_GB2312" w:eastAsia="仿宋_GB2312"/>
          <w:color w:val="000000"/>
          <w:sz w:val="28"/>
          <w:szCs w:val="24"/>
        </w:rPr>
        <w:t>用电信息采集系统</w:t>
      </w:r>
      <w:r>
        <w:rPr>
          <w:rFonts w:ascii="仿宋_GB2312" w:eastAsia="仿宋_GB2312" w:hint="eastAsia"/>
          <w:color w:val="000000"/>
          <w:sz w:val="28"/>
          <w:szCs w:val="24"/>
        </w:rPr>
        <w:t>、ERP、GIS系统、电压监测系统通过在省公司进行统一接入；地州EMS系统将数据汇总至省公司服务器，由省公司统一接入</w:t>
      </w:r>
      <w:r w:rsidRPr="008D0E67">
        <w:rPr>
          <w:rFonts w:ascii="仿宋_GB2312" w:eastAsia="仿宋_GB2312" w:cs="宋体" w:hint="eastAsia"/>
          <w:bCs/>
          <w:color w:val="000000"/>
          <w:kern w:val="0"/>
          <w:sz w:val="28"/>
          <w:szCs w:val="20"/>
        </w:rPr>
        <w:t>。</w:t>
      </w:r>
    </w:p>
    <w:p w:rsidR="00AB4F1D" w:rsidRPr="00AB4F1D" w:rsidRDefault="00AB4F1D" w:rsidP="00AB4F1D">
      <w:pPr>
        <w:pStyle w:val="2"/>
        <w:numPr>
          <w:ilvl w:val="1"/>
          <w:numId w:val="36"/>
        </w:numPr>
      </w:pPr>
      <w:bookmarkStart w:id="98" w:name="_Toc357332885"/>
      <w:bookmarkStart w:id="99" w:name="_Toc357333161"/>
      <w:bookmarkStart w:id="100" w:name="_Toc357695209"/>
      <w:r w:rsidRPr="00AB4F1D">
        <w:rPr>
          <w:rFonts w:hint="eastAsia"/>
        </w:rPr>
        <w:t>集成方案</w:t>
      </w:r>
      <w:bookmarkEnd w:id="98"/>
      <w:bookmarkEnd w:id="99"/>
      <w:bookmarkEnd w:id="100"/>
    </w:p>
    <w:p w:rsidR="00AB4F1D" w:rsidRDefault="00EB5B5B" w:rsidP="00EB5B5B">
      <w:pPr>
        <w:pStyle w:val="3"/>
        <w:numPr>
          <w:ilvl w:val="2"/>
          <w:numId w:val="36"/>
        </w:numPr>
      </w:pPr>
      <w:bookmarkStart w:id="101" w:name="_Toc357332886"/>
      <w:bookmarkStart w:id="102" w:name="_Toc357333162"/>
      <w:r>
        <w:rPr>
          <w:rFonts w:hint="eastAsia"/>
        </w:rPr>
        <w:t>总体集成方案</w:t>
      </w:r>
      <w:bookmarkEnd w:id="101"/>
      <w:bookmarkEnd w:id="102"/>
    </w:p>
    <w:p w:rsidR="00EB5B5B" w:rsidRPr="00EB5B5B" w:rsidRDefault="00EB5B5B" w:rsidP="00EB5B5B">
      <w:pPr>
        <w:autoSpaceDE w:val="0"/>
        <w:autoSpaceDN w:val="0"/>
        <w:adjustRightInd w:val="0"/>
        <w:spacing w:line="360" w:lineRule="auto"/>
        <w:ind w:firstLine="420"/>
      </w:pPr>
      <w:r w:rsidRPr="00EB5B5B">
        <w:rPr>
          <w:rFonts w:ascii="仿宋_GB2312" w:eastAsia="仿宋_GB2312" w:cs="宋体" w:hint="eastAsia"/>
          <w:bCs/>
          <w:color w:val="000000"/>
          <w:kern w:val="0"/>
          <w:sz w:val="28"/>
          <w:szCs w:val="20"/>
        </w:rPr>
        <w:t>系统集成总体按照以PMS为基准，</w:t>
      </w:r>
      <w:r w:rsidR="00A45DB4">
        <w:rPr>
          <w:rFonts w:ascii="仿宋_GB2312" w:eastAsia="仿宋_GB2312" w:cs="宋体" w:hint="eastAsia"/>
          <w:bCs/>
          <w:color w:val="000000"/>
          <w:kern w:val="0"/>
          <w:sz w:val="28"/>
          <w:szCs w:val="20"/>
        </w:rPr>
        <w:t>遵照</w:t>
      </w:r>
      <w:r w:rsidR="00A45DB4">
        <w:rPr>
          <w:rFonts w:ascii="仿宋_GB2312" w:eastAsia="仿宋_GB2312" w:cs="宋体"/>
          <w:bCs/>
          <w:color w:val="000000"/>
          <w:kern w:val="0"/>
          <w:sz w:val="28"/>
          <w:szCs w:val="20"/>
        </w:rPr>
        <w:t>DL476</w:t>
      </w:r>
      <w:r w:rsidR="003B6CDA">
        <w:rPr>
          <w:rFonts w:ascii="仿宋_GB2312" w:eastAsia="仿宋_GB2312" w:cs="宋体" w:hint="eastAsia"/>
          <w:bCs/>
          <w:color w:val="000000"/>
          <w:kern w:val="0"/>
          <w:sz w:val="28"/>
          <w:szCs w:val="20"/>
        </w:rPr>
        <w:t>《</w:t>
      </w:r>
      <w:r w:rsidR="00A45DB4" w:rsidRPr="00A45DB4">
        <w:rPr>
          <w:rFonts w:ascii="仿宋_GB2312" w:eastAsia="仿宋_GB2312" w:cs="宋体" w:hint="eastAsia"/>
          <w:bCs/>
          <w:color w:val="000000"/>
          <w:kern w:val="0"/>
          <w:sz w:val="28"/>
          <w:szCs w:val="20"/>
        </w:rPr>
        <w:t>电力系统实时数据通信应用层协议</w:t>
      </w:r>
      <w:r w:rsidR="00A45DB4">
        <w:rPr>
          <w:rFonts w:ascii="仿宋_GB2312" w:eastAsia="仿宋_GB2312" w:cs="宋体" w:hint="eastAsia"/>
          <w:bCs/>
          <w:color w:val="000000"/>
          <w:kern w:val="0"/>
          <w:sz w:val="28"/>
          <w:szCs w:val="20"/>
        </w:rPr>
        <w:t>》，</w:t>
      </w:r>
      <w:r w:rsidRPr="00EB5B5B">
        <w:rPr>
          <w:rFonts w:ascii="仿宋_GB2312" w:eastAsia="仿宋_GB2312" w:cs="宋体" w:hint="eastAsia"/>
          <w:bCs/>
          <w:color w:val="000000"/>
          <w:kern w:val="0"/>
          <w:sz w:val="28"/>
          <w:szCs w:val="20"/>
        </w:rPr>
        <w:t>综合平台提</w:t>
      </w:r>
      <w:r w:rsidR="00FF026B">
        <w:rPr>
          <w:rFonts w:ascii="仿宋_GB2312" w:eastAsia="仿宋_GB2312" w:cs="宋体" w:hint="eastAsia"/>
          <w:bCs/>
          <w:color w:val="000000"/>
          <w:kern w:val="0"/>
          <w:sz w:val="28"/>
          <w:szCs w:val="20"/>
        </w:rPr>
        <w:t>供接口服务器完成系统数据的对接，并提供对应的数据发布服务，供各</w:t>
      </w:r>
      <w:r w:rsidRPr="00EB5B5B">
        <w:rPr>
          <w:rFonts w:ascii="仿宋_GB2312" w:eastAsia="仿宋_GB2312" w:cs="宋体" w:hint="eastAsia"/>
          <w:bCs/>
          <w:color w:val="000000"/>
          <w:kern w:val="0"/>
          <w:sz w:val="28"/>
          <w:szCs w:val="20"/>
        </w:rPr>
        <w:t>应用功能直接使用。</w:t>
      </w:r>
    </w:p>
    <w:p w:rsidR="00CF6499" w:rsidRDefault="002B5926" w:rsidP="00CF6499">
      <w:pPr>
        <w:keepNext/>
        <w:jc w:val="center"/>
      </w:pPr>
      <w:r>
        <w:rPr>
          <w:noProof/>
        </w:rPr>
        <w:drawing>
          <wp:inline distT="0" distB="0" distL="0" distR="0" wp14:anchorId="7C78A73F" wp14:editId="3BB50BFB">
            <wp:extent cx="5486400" cy="3936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936365"/>
                    </a:xfrm>
                    <a:prstGeom prst="rect">
                      <a:avLst/>
                    </a:prstGeom>
                  </pic:spPr>
                </pic:pic>
              </a:graphicData>
            </a:graphic>
          </wp:inline>
        </w:drawing>
      </w:r>
    </w:p>
    <w:p w:rsidR="00EB5B5B" w:rsidRPr="00CF6499" w:rsidRDefault="00CF6499" w:rsidP="00CF6499">
      <w:pPr>
        <w:pStyle w:val="a7"/>
        <w:jc w:val="center"/>
        <w:rPr>
          <w:rFonts w:ascii="仿宋" w:eastAsia="仿宋" w:hAnsi="仿宋"/>
          <w:sz w:val="24"/>
          <w:szCs w:val="24"/>
        </w:rPr>
      </w:pPr>
      <w:r w:rsidRPr="00CF6499">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3</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r w:rsidRPr="00CF6499">
        <w:rPr>
          <w:rFonts w:ascii="仿宋" w:eastAsia="仿宋" w:hAnsi="仿宋" w:hint="eastAsia"/>
          <w:sz w:val="24"/>
          <w:szCs w:val="24"/>
        </w:rPr>
        <w:t xml:space="preserve"> 总体数据集成方案</w:t>
      </w:r>
    </w:p>
    <w:p w:rsidR="00AB4F1D" w:rsidRPr="00AB4F1D" w:rsidRDefault="00AB4F1D" w:rsidP="00AB4F1D">
      <w:pPr>
        <w:pStyle w:val="3"/>
        <w:numPr>
          <w:ilvl w:val="2"/>
          <w:numId w:val="36"/>
        </w:numPr>
      </w:pPr>
      <w:bookmarkStart w:id="103" w:name="_Toc357332887"/>
      <w:bookmarkStart w:id="104" w:name="_Toc357333163"/>
      <w:r w:rsidRPr="00AB4F1D">
        <w:rPr>
          <w:rFonts w:hint="eastAsia"/>
        </w:rPr>
        <w:t>EMS</w:t>
      </w:r>
      <w:r w:rsidRPr="00AB4F1D">
        <w:rPr>
          <w:rFonts w:hint="eastAsia"/>
        </w:rPr>
        <w:t>系统集成方式</w:t>
      </w:r>
      <w:bookmarkStart w:id="105" w:name="_Toc323226466"/>
      <w:bookmarkEnd w:id="103"/>
      <w:bookmarkEnd w:id="104"/>
    </w:p>
    <w:p w:rsidR="00AB4F1D" w:rsidRPr="00032196" w:rsidRDefault="00AB4F1D" w:rsidP="00AB4F1D">
      <w:pPr>
        <w:ind w:left="420"/>
        <w:rPr>
          <w:rFonts w:ascii="仿宋_GB2312" w:eastAsia="仿宋_GB2312" w:cs="宋体"/>
          <w:bCs/>
          <w:color w:val="000000"/>
          <w:kern w:val="0"/>
          <w:sz w:val="28"/>
          <w:szCs w:val="20"/>
        </w:rPr>
      </w:pPr>
      <w:r w:rsidRPr="00032196">
        <w:rPr>
          <w:rFonts w:ascii="仿宋_GB2312" w:eastAsia="仿宋_GB2312" w:cs="宋体" w:hint="eastAsia"/>
          <w:bCs/>
          <w:color w:val="000000"/>
          <w:kern w:val="0"/>
          <w:sz w:val="28"/>
          <w:szCs w:val="20"/>
        </w:rPr>
        <w:t>“综合平台”与EMS系统通过EFILE方式进行数据和档案的接口传输。</w:t>
      </w:r>
    </w:p>
    <w:p w:rsidR="00AB4F1D" w:rsidRDefault="00AB4F1D" w:rsidP="00CC2D68">
      <w:pPr>
        <w:pStyle w:val="4"/>
        <w:numPr>
          <w:ilvl w:val="3"/>
          <w:numId w:val="36"/>
        </w:numPr>
      </w:pPr>
      <w:r>
        <w:rPr>
          <w:rFonts w:hint="eastAsia"/>
        </w:rPr>
        <w:lastRenderedPageBreak/>
        <w:t>数据范围</w:t>
      </w:r>
      <w:bookmarkEnd w:id="105"/>
    </w:p>
    <w:p w:rsidR="00E817FE" w:rsidRDefault="00E817FE" w:rsidP="008432E3">
      <w:pPr>
        <w:ind w:firstLine="42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数据范围如下：</w:t>
      </w:r>
    </w:p>
    <w:p w:rsidR="008432E3" w:rsidRPr="0006784A" w:rsidRDefault="00AB4F1D" w:rsidP="00370E0A">
      <w:pPr>
        <w:pStyle w:val="a6"/>
        <w:numPr>
          <w:ilvl w:val="0"/>
          <w:numId w:val="57"/>
        </w:numPr>
        <w:ind w:firstLineChars="0"/>
        <w:rPr>
          <w:rFonts w:ascii="仿宋_GB2312" w:eastAsia="仿宋_GB2312" w:cs="宋体"/>
          <w:bCs/>
          <w:color w:val="000000"/>
          <w:kern w:val="0"/>
          <w:sz w:val="28"/>
          <w:szCs w:val="20"/>
        </w:rPr>
      </w:pPr>
      <w:r w:rsidRPr="0006784A">
        <w:rPr>
          <w:rFonts w:ascii="仿宋_GB2312" w:eastAsia="仿宋_GB2312" w:cs="宋体" w:hint="eastAsia"/>
          <w:bCs/>
          <w:color w:val="000000"/>
          <w:kern w:val="0"/>
          <w:sz w:val="28"/>
          <w:szCs w:val="20"/>
        </w:rPr>
        <w:t>设备档案：包括变电站，厂站信息表,电压类型表,断路器信息表,刀闸信息表,母线表,变压器表,负荷表,容抗器表</w:t>
      </w:r>
    </w:p>
    <w:p w:rsidR="004F018D" w:rsidRPr="0006784A" w:rsidRDefault="00AB4F1D" w:rsidP="00370E0A">
      <w:pPr>
        <w:pStyle w:val="a6"/>
        <w:numPr>
          <w:ilvl w:val="0"/>
          <w:numId w:val="57"/>
        </w:numPr>
        <w:ind w:firstLineChars="0"/>
        <w:rPr>
          <w:rFonts w:ascii="仿宋_GB2312" w:eastAsia="仿宋_GB2312" w:cs="宋体"/>
          <w:bCs/>
          <w:color w:val="000000"/>
          <w:kern w:val="0"/>
          <w:sz w:val="28"/>
          <w:szCs w:val="20"/>
        </w:rPr>
      </w:pPr>
      <w:r w:rsidRPr="0006784A">
        <w:rPr>
          <w:rFonts w:ascii="仿宋_GB2312" w:eastAsia="仿宋_GB2312" w:cs="宋体" w:hint="eastAsia"/>
          <w:bCs/>
          <w:color w:val="000000"/>
          <w:kern w:val="0"/>
          <w:sz w:val="28"/>
          <w:szCs w:val="20"/>
        </w:rPr>
        <w:t>遥测定义： 遥测定义表</w:t>
      </w:r>
    </w:p>
    <w:p w:rsidR="004F018D" w:rsidRPr="0006784A" w:rsidRDefault="00AB4F1D" w:rsidP="00370E0A">
      <w:pPr>
        <w:pStyle w:val="a6"/>
        <w:numPr>
          <w:ilvl w:val="0"/>
          <w:numId w:val="57"/>
        </w:numPr>
        <w:ind w:firstLineChars="0"/>
        <w:rPr>
          <w:rFonts w:ascii="仿宋_GB2312" w:eastAsia="仿宋_GB2312" w:cs="宋体"/>
          <w:bCs/>
          <w:color w:val="000000"/>
          <w:kern w:val="0"/>
          <w:sz w:val="28"/>
          <w:szCs w:val="20"/>
        </w:rPr>
      </w:pPr>
      <w:r w:rsidRPr="0006784A">
        <w:rPr>
          <w:rFonts w:ascii="仿宋_GB2312" w:eastAsia="仿宋_GB2312" w:cs="宋体" w:hint="eastAsia"/>
          <w:bCs/>
          <w:color w:val="000000"/>
          <w:kern w:val="0"/>
          <w:sz w:val="28"/>
          <w:szCs w:val="20"/>
        </w:rPr>
        <w:t>遥信定义： 遥信定义表</w:t>
      </w:r>
    </w:p>
    <w:p w:rsidR="004F018D" w:rsidRPr="0006784A" w:rsidRDefault="00AB4F1D" w:rsidP="00370E0A">
      <w:pPr>
        <w:pStyle w:val="a6"/>
        <w:numPr>
          <w:ilvl w:val="0"/>
          <w:numId w:val="57"/>
        </w:numPr>
        <w:ind w:firstLineChars="0"/>
        <w:rPr>
          <w:rFonts w:ascii="仿宋_GB2312" w:eastAsia="仿宋_GB2312" w:cs="宋体"/>
          <w:bCs/>
          <w:color w:val="000000"/>
          <w:kern w:val="0"/>
          <w:sz w:val="28"/>
          <w:szCs w:val="20"/>
        </w:rPr>
      </w:pPr>
      <w:r w:rsidRPr="0006784A">
        <w:rPr>
          <w:rFonts w:ascii="仿宋_GB2312" w:eastAsia="仿宋_GB2312" w:cs="宋体" w:hint="eastAsia"/>
          <w:bCs/>
          <w:color w:val="000000"/>
          <w:kern w:val="0"/>
          <w:sz w:val="28"/>
          <w:szCs w:val="20"/>
        </w:rPr>
        <w:t>遥测数据： 电压，电流，有功，无功，功率因数</w:t>
      </w:r>
    </w:p>
    <w:p w:rsidR="00AB4F1D" w:rsidRPr="0006784A" w:rsidRDefault="00A21AFF" w:rsidP="00370E0A">
      <w:pPr>
        <w:pStyle w:val="a6"/>
        <w:numPr>
          <w:ilvl w:val="0"/>
          <w:numId w:val="57"/>
        </w:numPr>
        <w:ind w:firstLineChars="0"/>
        <w:rPr>
          <w:rFonts w:ascii="仿宋_GB2312" w:eastAsia="仿宋_GB2312" w:cs="宋体"/>
          <w:bCs/>
          <w:color w:val="000000"/>
          <w:kern w:val="0"/>
          <w:sz w:val="28"/>
          <w:szCs w:val="20"/>
        </w:rPr>
      </w:pPr>
      <w:r w:rsidRPr="0006784A">
        <w:rPr>
          <w:rFonts w:ascii="仿宋_GB2312" w:eastAsia="仿宋_GB2312" w:cs="宋体" w:hint="eastAsia"/>
          <w:bCs/>
          <w:color w:val="000000"/>
          <w:kern w:val="0"/>
          <w:sz w:val="28"/>
          <w:szCs w:val="20"/>
        </w:rPr>
        <w:t>遥</w:t>
      </w:r>
      <w:r w:rsidR="00AB4F1D" w:rsidRPr="0006784A">
        <w:rPr>
          <w:rFonts w:ascii="仿宋_GB2312" w:eastAsia="仿宋_GB2312" w:cs="宋体" w:hint="eastAsia"/>
          <w:bCs/>
          <w:color w:val="000000"/>
          <w:kern w:val="0"/>
          <w:sz w:val="28"/>
          <w:szCs w:val="20"/>
        </w:rPr>
        <w:t>信数据： 主变档位遥信，容抗器投切遥信</w:t>
      </w:r>
    </w:p>
    <w:p w:rsidR="00AB4F1D" w:rsidRDefault="00AB4F1D" w:rsidP="00CC2D68">
      <w:pPr>
        <w:pStyle w:val="4"/>
        <w:numPr>
          <w:ilvl w:val="3"/>
          <w:numId w:val="36"/>
        </w:numPr>
      </w:pPr>
      <w:r>
        <w:rPr>
          <w:rFonts w:hint="eastAsia"/>
        </w:rPr>
        <w:t>技术集成架构</w:t>
      </w:r>
    </w:p>
    <w:p w:rsidR="00AB4F1D" w:rsidRDefault="00AB4F1D" w:rsidP="00AB4F1D">
      <w:r>
        <w:rPr>
          <w:rFonts w:hint="eastAsia"/>
        </w:rPr>
        <w:tab/>
      </w:r>
      <w:r>
        <w:rPr>
          <w:noProof/>
        </w:rPr>
        <w:drawing>
          <wp:inline distT="0" distB="0" distL="0" distR="0" wp14:anchorId="2B996BD5" wp14:editId="37CAA771">
            <wp:extent cx="5486400" cy="2860040"/>
            <wp:effectExtent l="0" t="0" r="0" b="0"/>
            <wp:docPr id="50" name="Object 5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2296" cy="3429024"/>
                      <a:chOff x="928662" y="2071678"/>
                      <a:chExt cx="6572296" cy="3429024"/>
                    </a:xfrm>
                  </a:grpSpPr>
                  <a:sp>
                    <a:nvSpPr>
                      <a:cNvPr id="4" name="流程图: 磁盘 3"/>
                      <a:cNvSpPr/>
                    </a:nvSpPr>
                    <a:spPr bwMode="auto">
                      <a:xfrm>
                        <a:off x="928662" y="3000372"/>
                        <a:ext cx="1000132" cy="1571636"/>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sz="1600" b="0" kern="0" dirty="0" smtClean="0">
                              <a:latin typeface="黑体" pitchFamily="2" charset="-122"/>
                              <a:ea typeface="黑体" pitchFamily="2" charset="-122"/>
                            </a:rPr>
                            <a:t>EMS3</a:t>
                          </a:r>
                          <a:r>
                            <a:rPr lang="zh-CN" altLang="en-US" sz="1600" b="0" kern="0" dirty="0" smtClean="0">
                              <a:latin typeface="黑体" pitchFamily="2" charset="-122"/>
                              <a:ea typeface="黑体" pitchFamily="2" charset="-122"/>
                            </a:rPr>
                            <a:t>区数据库</a:t>
                          </a:r>
                          <a:endParaRPr lang="zh-CN" altLang="en-US" sz="1600" b="0" kern="0" dirty="0">
                            <a:latin typeface="黑体" pitchFamily="2" charset="-122"/>
                            <a:ea typeface="黑体" pitchFamily="2" charset="-122"/>
                          </a:endParaRPr>
                        </a:p>
                      </a:txBody>
                      <a:useSpRect/>
                    </a:txSp>
                    <a:style>
                      <a:lnRef idx="2">
                        <a:schemeClr val="accent6"/>
                      </a:lnRef>
                      <a:fillRef idx="1">
                        <a:schemeClr val="lt1"/>
                      </a:fillRef>
                      <a:effectRef idx="0">
                        <a:schemeClr val="accent6"/>
                      </a:effectRef>
                      <a:fontRef idx="minor">
                        <a:schemeClr val="dk1"/>
                      </a:fontRef>
                    </a:style>
                  </a:sp>
                  <a:sp>
                    <a:nvSpPr>
                      <a:cNvPr id="5" name="流程图: 磁盘 4"/>
                      <a:cNvSpPr/>
                    </a:nvSpPr>
                    <a:spPr bwMode="auto">
                      <a:xfrm>
                        <a:off x="6500826" y="2928934"/>
                        <a:ext cx="1000132" cy="1571636"/>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600" b="0" kern="0" dirty="0" smtClean="0">
                              <a:latin typeface="黑体" pitchFamily="2" charset="-122"/>
                              <a:ea typeface="黑体" pitchFamily="2" charset="-122"/>
                            </a:rPr>
                            <a:t>综合平台数据库</a:t>
                          </a:r>
                          <a:endParaRPr lang="zh-CN" altLang="en-US" sz="16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6" name="流程图: 过程 5"/>
                      <a:cNvSpPr/>
                    </a:nvSpPr>
                    <a:spPr bwMode="auto">
                      <a:xfrm>
                        <a:off x="3786182" y="2285992"/>
                        <a:ext cx="1500198" cy="3214710"/>
                      </a:xfrm>
                      <a:prstGeom prst="flowChartProcess">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b="0" kern="0" dirty="0" smtClean="0">
                              <a:latin typeface="黑体" pitchFamily="2" charset="-122"/>
                              <a:ea typeface="黑体" pitchFamily="2" charset="-122"/>
                            </a:rPr>
                            <a:t>接口服务器</a:t>
                          </a:r>
                          <a:endParaRPr lang="zh-CN" altLang="en-US" b="0" kern="0" dirty="0">
                            <a:latin typeface="黑体" pitchFamily="2" charset="-122"/>
                            <a:ea typeface="黑体" pitchFamily="2" charset="-122"/>
                          </a:endParaRPr>
                        </a:p>
                      </a:txBody>
                      <a:useSpRect/>
                    </a:txSp>
                    <a:style>
                      <a:lnRef idx="1">
                        <a:schemeClr val="accent1"/>
                      </a:lnRef>
                      <a:fillRef idx="2">
                        <a:schemeClr val="accent1"/>
                      </a:fillRef>
                      <a:effectRef idx="1">
                        <a:schemeClr val="accent1"/>
                      </a:effectRef>
                      <a:fontRef idx="minor">
                        <a:schemeClr val="dk1"/>
                      </a:fontRef>
                    </a:style>
                  </a:sp>
                  <a:sp>
                    <a:nvSpPr>
                      <a:cNvPr id="7" name="矩形 6"/>
                      <a:cNvSpPr/>
                    </a:nvSpPr>
                    <a:spPr bwMode="auto">
                      <a:xfrm>
                        <a:off x="2428860" y="2071678"/>
                        <a:ext cx="1071570" cy="1643074"/>
                      </a:xfrm>
                      <a:prstGeom prst="rect">
                        <a:avLst/>
                      </a:prstGeom>
                      <a:ln>
                        <a:headEnd type="none" w="med" len="med"/>
                        <a:tailEnd type="none" w="med" len="med"/>
                      </a:ln>
                    </a:spPr>
                    <a:txSp>
                      <a:txBody>
                        <a:bodyPr rtlCol="0" anchor="t"/>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zh-CN" altLang="en-US" sz="1200" b="0" kern="0" dirty="0" smtClean="0">
                              <a:latin typeface="黑体" pitchFamily="2" charset="-122"/>
                              <a:ea typeface="黑体" pitchFamily="2" charset="-122"/>
                            </a:rPr>
                            <a:t>每天</a:t>
                          </a:r>
                          <a:endParaRPr lang="zh-CN" altLang="en-US" sz="1200" b="0" kern="0" dirty="0">
                            <a:latin typeface="黑体" pitchFamily="2" charset="-122"/>
                            <a:ea typeface="黑体" pitchFamily="2" charset="-122"/>
                          </a:endParaRPr>
                        </a:p>
                      </a:txBody>
                      <a:useSpRect/>
                    </a:txSp>
                    <a:style>
                      <a:lnRef idx="2">
                        <a:schemeClr val="accent6"/>
                      </a:lnRef>
                      <a:fillRef idx="1">
                        <a:schemeClr val="lt1"/>
                      </a:fillRef>
                      <a:effectRef idx="0">
                        <a:schemeClr val="accent6"/>
                      </a:effectRef>
                      <a:fontRef idx="minor">
                        <a:schemeClr val="dk1"/>
                      </a:fontRef>
                    </a:style>
                  </a:sp>
                  <a:sp>
                    <a:nvSpPr>
                      <a:cNvPr id="8" name="矩形 7"/>
                      <a:cNvSpPr/>
                    </a:nvSpPr>
                    <a:spPr bwMode="auto">
                      <a:xfrm>
                        <a:off x="2428860" y="3857628"/>
                        <a:ext cx="1071570" cy="1643074"/>
                      </a:xfrm>
                      <a:prstGeom prst="rect">
                        <a:avLst/>
                      </a:prstGeom>
                      <a:ln>
                        <a:headEnd type="none" w="med" len="med"/>
                        <a:tailEnd type="none" w="med" len="med"/>
                      </a:ln>
                    </a:spPr>
                    <a:txSp>
                      <a:txBody>
                        <a:bodyPr rtlCol="0" anchor="t"/>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sz="1200" kern="0" dirty="0" smtClean="0">
                              <a:latin typeface="黑体" pitchFamily="2" charset="-122"/>
                              <a:ea typeface="黑体" pitchFamily="2" charset="-122"/>
                            </a:rPr>
                            <a:t>5</a:t>
                          </a:r>
                          <a:r>
                            <a:rPr lang="zh-CN" altLang="en-US" sz="1200" kern="0" dirty="0" smtClean="0">
                              <a:latin typeface="黑体" pitchFamily="2" charset="-122"/>
                              <a:ea typeface="黑体" pitchFamily="2" charset="-122"/>
                            </a:rPr>
                            <a:t>分钟</a:t>
                          </a:r>
                          <a:endParaRPr lang="zh-CN" altLang="en-US" sz="1200" b="0" kern="0" dirty="0">
                            <a:latin typeface="黑体" pitchFamily="2" charset="-122"/>
                            <a:ea typeface="黑体" pitchFamily="2" charset="-122"/>
                          </a:endParaRPr>
                        </a:p>
                      </a:txBody>
                      <a:useSpRect/>
                    </a:txSp>
                    <a:style>
                      <a:lnRef idx="2">
                        <a:schemeClr val="accent6"/>
                      </a:lnRef>
                      <a:fillRef idx="1">
                        <a:schemeClr val="lt1"/>
                      </a:fillRef>
                      <a:effectRef idx="0">
                        <a:schemeClr val="accent6"/>
                      </a:effectRef>
                      <a:fontRef idx="minor">
                        <a:schemeClr val="dk1"/>
                      </a:fontRef>
                    </a:style>
                  </a:sp>
                  <a:sp>
                    <a:nvSpPr>
                      <a:cNvPr id="9" name="右箭头 8"/>
                      <a:cNvSpPr/>
                    </a:nvSpPr>
                    <a:spPr bwMode="auto">
                      <a:xfrm>
                        <a:off x="2500298" y="2357430"/>
                        <a:ext cx="928694" cy="285752"/>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档案信息</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11" name="右箭头 10"/>
                      <a:cNvSpPr/>
                    </a:nvSpPr>
                    <a:spPr bwMode="auto">
                      <a:xfrm>
                        <a:off x="2500298" y="2714620"/>
                        <a:ext cx="928694" cy="285752"/>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遥测定义</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12" name="右箭头 11"/>
                      <a:cNvSpPr/>
                    </a:nvSpPr>
                    <a:spPr bwMode="auto">
                      <a:xfrm>
                        <a:off x="2500298" y="3143248"/>
                        <a:ext cx="928694" cy="285752"/>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遥信定义</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13" name="右箭头 12"/>
                      <a:cNvSpPr/>
                    </a:nvSpPr>
                    <a:spPr bwMode="auto">
                      <a:xfrm>
                        <a:off x="5429256" y="3143248"/>
                        <a:ext cx="978408" cy="428628"/>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解析入库</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15" name="左箭头 14"/>
                      <a:cNvSpPr/>
                    </a:nvSpPr>
                    <a:spPr bwMode="auto">
                      <a:xfrm>
                        <a:off x="5357818" y="3857628"/>
                        <a:ext cx="1000132" cy="357190"/>
                      </a:xfrm>
                      <a:prstGeom prst="lef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删除文件</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16" name="右箭头 15"/>
                      <a:cNvSpPr/>
                    </a:nvSpPr>
                    <a:spPr bwMode="auto">
                      <a:xfrm>
                        <a:off x="2500298" y="4143380"/>
                        <a:ext cx="928694" cy="285752"/>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运行数据</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17" name="右箭头 16"/>
                      <a:cNvSpPr/>
                    </a:nvSpPr>
                    <a:spPr bwMode="auto">
                      <a:xfrm>
                        <a:off x="2500298" y="4643446"/>
                        <a:ext cx="928694" cy="285752"/>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遥信动作</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18" name="右箭头 17"/>
                      <a:cNvSpPr/>
                    </a:nvSpPr>
                    <a:spPr bwMode="auto">
                      <a:xfrm>
                        <a:off x="2500298" y="5072074"/>
                        <a:ext cx="928694" cy="285752"/>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遥测动作</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lc:lockedCanvas>
              </a:graphicData>
            </a:graphic>
          </wp:inline>
        </w:drawing>
      </w:r>
    </w:p>
    <w:p w:rsidR="00AB4F1D" w:rsidRDefault="00AB4F1D" w:rsidP="00AB4F1D">
      <w:pPr>
        <w:rPr>
          <w:rFonts w:ascii="仿宋_GB2312" w:eastAsia="仿宋_GB2312" w:cs="宋体"/>
          <w:bCs/>
          <w:color w:val="000000"/>
          <w:kern w:val="0"/>
          <w:sz w:val="28"/>
          <w:szCs w:val="20"/>
        </w:rPr>
      </w:pPr>
      <w:r w:rsidRPr="0072278B">
        <w:rPr>
          <w:rFonts w:ascii="仿宋_GB2312" w:eastAsia="仿宋_GB2312" w:cs="宋体" w:hint="eastAsia"/>
          <w:bCs/>
          <w:color w:val="000000"/>
          <w:kern w:val="0"/>
          <w:sz w:val="28"/>
          <w:szCs w:val="20"/>
        </w:rPr>
        <w:tab/>
        <w:t xml:space="preserve">说明： </w:t>
      </w:r>
    </w:p>
    <w:p w:rsidR="00AB4F1D" w:rsidRDefault="00AB4F1D" w:rsidP="00370E0A">
      <w:pPr>
        <w:pStyle w:val="a6"/>
        <w:numPr>
          <w:ilvl w:val="0"/>
          <w:numId w:val="49"/>
        </w:numPr>
        <w:ind w:firstLineChars="0"/>
        <w:rPr>
          <w:rFonts w:ascii="仿宋_GB2312" w:eastAsia="仿宋_GB2312" w:cs="宋体"/>
          <w:bCs/>
          <w:color w:val="000000"/>
          <w:kern w:val="0"/>
          <w:sz w:val="28"/>
          <w:szCs w:val="20"/>
        </w:rPr>
      </w:pPr>
      <w:r w:rsidRPr="0072278B">
        <w:rPr>
          <w:rFonts w:ascii="仿宋_GB2312" w:eastAsia="仿宋_GB2312" w:cs="宋体" w:hint="eastAsia"/>
          <w:bCs/>
          <w:color w:val="000000"/>
          <w:kern w:val="0"/>
          <w:sz w:val="28"/>
          <w:szCs w:val="20"/>
        </w:rPr>
        <w:t>EMS系统定时从三区数据库中生成接口需要的EFILE文件</w:t>
      </w:r>
    </w:p>
    <w:p w:rsidR="00AB4F1D" w:rsidRDefault="00AB4F1D" w:rsidP="00370E0A">
      <w:pPr>
        <w:pStyle w:val="a6"/>
        <w:numPr>
          <w:ilvl w:val="0"/>
          <w:numId w:val="49"/>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通过FTP协议将文件传输到接口服务器</w:t>
      </w:r>
    </w:p>
    <w:p w:rsidR="00AB4F1D" w:rsidRDefault="00AB4F1D" w:rsidP="00370E0A">
      <w:pPr>
        <w:pStyle w:val="a6"/>
        <w:numPr>
          <w:ilvl w:val="0"/>
          <w:numId w:val="49"/>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由部署在接口服务器上的接口程序对文件进行解析并存库</w:t>
      </w:r>
    </w:p>
    <w:p w:rsidR="00AB4F1D" w:rsidRPr="0072278B" w:rsidRDefault="00AB4F1D" w:rsidP="00370E0A">
      <w:pPr>
        <w:pStyle w:val="a6"/>
        <w:numPr>
          <w:ilvl w:val="0"/>
          <w:numId w:val="49"/>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对文件进行删除和备份</w:t>
      </w:r>
    </w:p>
    <w:p w:rsidR="00AB4F1D" w:rsidRPr="00CC2D68" w:rsidRDefault="00AB4F1D" w:rsidP="00CC2D68">
      <w:pPr>
        <w:pStyle w:val="4"/>
        <w:numPr>
          <w:ilvl w:val="3"/>
          <w:numId w:val="36"/>
        </w:numPr>
      </w:pPr>
      <w:r w:rsidRPr="00CC2D68">
        <w:rPr>
          <w:rFonts w:hint="eastAsia"/>
        </w:rPr>
        <w:lastRenderedPageBreak/>
        <w:t>传输频率</w:t>
      </w:r>
    </w:p>
    <w:p w:rsidR="00C77A86" w:rsidRDefault="00C77A86"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传输频率如下：</w:t>
      </w:r>
    </w:p>
    <w:p w:rsidR="0099376A" w:rsidRDefault="00D971BF" w:rsidP="00370E0A">
      <w:pPr>
        <w:pStyle w:val="a6"/>
        <w:numPr>
          <w:ilvl w:val="0"/>
          <w:numId w:val="57"/>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档案信息、遥测定义、遥信定义</w:t>
      </w:r>
      <w:r w:rsidR="0099376A">
        <w:rPr>
          <w:rFonts w:ascii="仿宋_GB2312" w:eastAsia="仿宋_GB2312" w:cs="宋体" w:hint="eastAsia"/>
          <w:bCs/>
          <w:color w:val="000000"/>
          <w:kern w:val="0"/>
          <w:sz w:val="28"/>
          <w:szCs w:val="20"/>
        </w:rPr>
        <w:t>：</w:t>
      </w:r>
      <w:r w:rsidR="00AB4F1D" w:rsidRPr="00907AD5">
        <w:rPr>
          <w:rFonts w:ascii="仿宋_GB2312" w:eastAsia="仿宋_GB2312" w:cs="宋体" w:hint="eastAsia"/>
          <w:bCs/>
          <w:color w:val="000000"/>
          <w:kern w:val="0"/>
          <w:sz w:val="28"/>
          <w:szCs w:val="20"/>
        </w:rPr>
        <w:t>每天传输一次</w:t>
      </w:r>
      <w:r w:rsidR="0099376A">
        <w:rPr>
          <w:rFonts w:ascii="仿宋_GB2312" w:eastAsia="仿宋_GB2312" w:cs="宋体" w:hint="eastAsia"/>
          <w:bCs/>
          <w:color w:val="000000"/>
          <w:kern w:val="0"/>
          <w:sz w:val="28"/>
          <w:szCs w:val="20"/>
        </w:rPr>
        <w:t>；</w:t>
      </w:r>
    </w:p>
    <w:p w:rsidR="00AB4F1D" w:rsidRPr="00907AD5" w:rsidRDefault="00AB4F1D" w:rsidP="00370E0A">
      <w:pPr>
        <w:pStyle w:val="a6"/>
        <w:numPr>
          <w:ilvl w:val="0"/>
          <w:numId w:val="57"/>
        </w:numPr>
        <w:ind w:firstLineChars="0"/>
        <w:rPr>
          <w:rFonts w:ascii="仿宋_GB2312" w:eastAsia="仿宋_GB2312" w:cs="宋体"/>
          <w:bCs/>
          <w:color w:val="000000"/>
          <w:kern w:val="0"/>
          <w:sz w:val="28"/>
          <w:szCs w:val="20"/>
        </w:rPr>
      </w:pPr>
      <w:r w:rsidRPr="00907AD5">
        <w:rPr>
          <w:rFonts w:ascii="仿宋_GB2312" w:eastAsia="仿宋_GB2312" w:cs="宋体" w:hint="eastAsia"/>
          <w:bCs/>
          <w:color w:val="000000"/>
          <w:kern w:val="0"/>
          <w:sz w:val="28"/>
          <w:szCs w:val="20"/>
        </w:rPr>
        <w:t>电网运行数据，遥信动作： 5分钟传输一次</w:t>
      </w:r>
      <w:r w:rsidR="00D971BF">
        <w:rPr>
          <w:rFonts w:ascii="仿宋_GB2312" w:eastAsia="仿宋_GB2312" w:cs="宋体" w:hint="eastAsia"/>
          <w:bCs/>
          <w:color w:val="000000"/>
          <w:kern w:val="0"/>
          <w:sz w:val="28"/>
          <w:szCs w:val="20"/>
        </w:rPr>
        <w:t>。</w:t>
      </w:r>
    </w:p>
    <w:p w:rsidR="00AB4F1D" w:rsidRPr="00AB4F1D" w:rsidRDefault="00AB4F1D" w:rsidP="00AB4F1D">
      <w:pPr>
        <w:pStyle w:val="3"/>
        <w:numPr>
          <w:ilvl w:val="2"/>
          <w:numId w:val="36"/>
        </w:numPr>
      </w:pPr>
      <w:bookmarkStart w:id="106" w:name="_Toc357332888"/>
      <w:bookmarkStart w:id="107" w:name="_Toc357333164"/>
      <w:r w:rsidRPr="00AB4F1D">
        <w:rPr>
          <w:rFonts w:hint="eastAsia"/>
        </w:rPr>
        <w:t>PMS</w:t>
      </w:r>
      <w:r w:rsidRPr="00AB4F1D">
        <w:rPr>
          <w:rFonts w:hint="eastAsia"/>
        </w:rPr>
        <w:t>系统集成方式</w:t>
      </w:r>
      <w:bookmarkEnd w:id="106"/>
      <w:bookmarkEnd w:id="107"/>
    </w:p>
    <w:p w:rsidR="00AB4F1D" w:rsidRPr="0072278B"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sidRPr="0072278B">
        <w:rPr>
          <w:rFonts w:ascii="仿宋_GB2312" w:eastAsia="仿宋_GB2312" w:cs="宋体" w:hint="eastAsia"/>
          <w:bCs/>
          <w:color w:val="000000"/>
          <w:kern w:val="0"/>
          <w:sz w:val="28"/>
          <w:szCs w:val="20"/>
        </w:rPr>
        <w:t>“综合平台”与PMS系统通过ESB+数据中心的方式进行数据接口。</w:t>
      </w:r>
    </w:p>
    <w:p w:rsidR="00AB4F1D" w:rsidRDefault="00AB4F1D" w:rsidP="00CC2D68">
      <w:pPr>
        <w:pStyle w:val="4"/>
        <w:numPr>
          <w:ilvl w:val="3"/>
          <w:numId w:val="36"/>
        </w:numPr>
      </w:pPr>
      <w:r>
        <w:rPr>
          <w:rFonts w:hint="eastAsia"/>
        </w:rPr>
        <w:t>数据范围</w:t>
      </w:r>
    </w:p>
    <w:p w:rsidR="00F72303" w:rsidRPr="00F72303" w:rsidRDefault="00F72303" w:rsidP="00F72303">
      <w:pPr>
        <w:pStyle w:val="a6"/>
        <w:ind w:left="425" w:firstLineChars="0" w:firstLine="0"/>
        <w:rPr>
          <w:rFonts w:ascii="仿宋_GB2312" w:eastAsia="仿宋_GB2312" w:cs="宋体"/>
          <w:bCs/>
          <w:color w:val="000000"/>
          <w:kern w:val="0"/>
          <w:sz w:val="28"/>
          <w:szCs w:val="20"/>
        </w:rPr>
      </w:pPr>
      <w:r w:rsidRPr="00F72303">
        <w:rPr>
          <w:rFonts w:ascii="仿宋_GB2312" w:eastAsia="仿宋_GB2312" w:cs="宋体" w:hint="eastAsia"/>
          <w:bCs/>
          <w:color w:val="000000"/>
          <w:kern w:val="0"/>
          <w:sz w:val="28"/>
          <w:szCs w:val="20"/>
        </w:rPr>
        <w:t>数据范围如下：</w:t>
      </w:r>
    </w:p>
    <w:p w:rsidR="00AB4F1D" w:rsidRPr="00F72303" w:rsidRDefault="00AB4F1D" w:rsidP="00370E0A">
      <w:pPr>
        <w:pStyle w:val="a6"/>
        <w:numPr>
          <w:ilvl w:val="0"/>
          <w:numId w:val="57"/>
        </w:numPr>
        <w:ind w:firstLineChars="0"/>
        <w:rPr>
          <w:rFonts w:ascii="仿宋_GB2312" w:eastAsia="仿宋_GB2312" w:cs="宋体"/>
          <w:bCs/>
          <w:color w:val="000000"/>
          <w:kern w:val="0"/>
          <w:sz w:val="28"/>
          <w:szCs w:val="20"/>
        </w:rPr>
      </w:pPr>
      <w:r w:rsidRPr="00F72303">
        <w:rPr>
          <w:rFonts w:ascii="仿宋_GB2312" w:eastAsia="仿宋_GB2312" w:cs="宋体" w:hint="eastAsia"/>
          <w:bCs/>
          <w:color w:val="000000"/>
          <w:kern w:val="0"/>
          <w:sz w:val="28"/>
          <w:szCs w:val="20"/>
        </w:rPr>
        <w:t>设备台账：包含站内设备，线路设备，配网设备，低压台区设备</w:t>
      </w:r>
      <w:r w:rsidR="000F2AE0">
        <w:rPr>
          <w:rFonts w:ascii="仿宋_GB2312" w:eastAsia="仿宋_GB2312" w:cs="宋体" w:hint="eastAsia"/>
          <w:bCs/>
          <w:color w:val="000000"/>
          <w:kern w:val="0"/>
          <w:sz w:val="28"/>
          <w:szCs w:val="20"/>
        </w:rPr>
        <w:t>；</w:t>
      </w:r>
    </w:p>
    <w:p w:rsidR="00AB4F1D" w:rsidRPr="00F72303" w:rsidRDefault="00AB4F1D" w:rsidP="00370E0A">
      <w:pPr>
        <w:pStyle w:val="a6"/>
        <w:numPr>
          <w:ilvl w:val="0"/>
          <w:numId w:val="57"/>
        </w:numPr>
        <w:ind w:firstLineChars="0"/>
        <w:rPr>
          <w:rFonts w:ascii="仿宋_GB2312" w:eastAsia="仿宋_GB2312" w:cs="宋体"/>
          <w:bCs/>
          <w:color w:val="000000"/>
          <w:kern w:val="0"/>
          <w:sz w:val="28"/>
          <w:szCs w:val="20"/>
        </w:rPr>
      </w:pPr>
      <w:r w:rsidRPr="00F72303">
        <w:rPr>
          <w:rFonts w:ascii="仿宋_GB2312" w:eastAsia="仿宋_GB2312" w:cs="宋体" w:hint="eastAsia"/>
          <w:bCs/>
          <w:color w:val="000000"/>
          <w:kern w:val="0"/>
          <w:sz w:val="28"/>
          <w:szCs w:val="20"/>
        </w:rPr>
        <w:t>设备参数：各个设</w:t>
      </w:r>
      <w:r w:rsidR="00F72303">
        <w:rPr>
          <w:rFonts w:ascii="仿宋_GB2312" w:eastAsia="仿宋_GB2312" w:cs="宋体" w:hint="eastAsia"/>
          <w:bCs/>
          <w:color w:val="000000"/>
          <w:kern w:val="0"/>
          <w:sz w:val="28"/>
          <w:szCs w:val="20"/>
        </w:rPr>
        <w:t>备的参数，具体参数项请参照综合平台数据接口规范中要求的数据参数</w:t>
      </w:r>
      <w:r w:rsidR="000F2AE0">
        <w:rPr>
          <w:rFonts w:ascii="仿宋_GB2312" w:eastAsia="仿宋_GB2312" w:cs="宋体" w:hint="eastAsia"/>
          <w:bCs/>
          <w:color w:val="000000"/>
          <w:kern w:val="0"/>
          <w:sz w:val="28"/>
          <w:szCs w:val="20"/>
        </w:rPr>
        <w:t>；</w:t>
      </w:r>
    </w:p>
    <w:p w:rsidR="00AB4F1D" w:rsidRPr="00F72303" w:rsidRDefault="00AB4F1D" w:rsidP="00370E0A">
      <w:pPr>
        <w:pStyle w:val="a6"/>
        <w:numPr>
          <w:ilvl w:val="0"/>
          <w:numId w:val="57"/>
        </w:numPr>
        <w:ind w:firstLineChars="0"/>
        <w:rPr>
          <w:rFonts w:ascii="仿宋_GB2312" w:eastAsia="仿宋_GB2312" w:cs="宋体"/>
          <w:bCs/>
          <w:color w:val="000000"/>
          <w:kern w:val="0"/>
          <w:sz w:val="28"/>
          <w:szCs w:val="20"/>
        </w:rPr>
      </w:pPr>
      <w:r w:rsidRPr="00F72303">
        <w:rPr>
          <w:rFonts w:ascii="仿宋_GB2312" w:eastAsia="仿宋_GB2312" w:cs="宋体" w:hint="eastAsia"/>
          <w:bCs/>
          <w:color w:val="000000"/>
          <w:kern w:val="0"/>
          <w:sz w:val="28"/>
          <w:szCs w:val="20"/>
        </w:rPr>
        <w:t>拓扑信息：包含变电站内一次接线图，10kV</w:t>
      </w:r>
      <w:r w:rsidR="00F72303">
        <w:rPr>
          <w:rFonts w:ascii="仿宋_GB2312" w:eastAsia="仿宋_GB2312" w:cs="宋体" w:hint="eastAsia"/>
          <w:bCs/>
          <w:color w:val="000000"/>
          <w:kern w:val="0"/>
          <w:sz w:val="28"/>
          <w:szCs w:val="20"/>
        </w:rPr>
        <w:t>线路条图</w:t>
      </w:r>
      <w:r w:rsidR="000F2AE0">
        <w:rPr>
          <w:rFonts w:ascii="仿宋_GB2312" w:eastAsia="仿宋_GB2312" w:cs="宋体" w:hint="eastAsia"/>
          <w:bCs/>
          <w:color w:val="000000"/>
          <w:kern w:val="0"/>
          <w:sz w:val="28"/>
          <w:szCs w:val="20"/>
        </w:rPr>
        <w:t>。</w:t>
      </w:r>
    </w:p>
    <w:p w:rsidR="00AB4F1D" w:rsidRDefault="00AB4F1D" w:rsidP="00CC2D68">
      <w:pPr>
        <w:pStyle w:val="4"/>
        <w:numPr>
          <w:ilvl w:val="3"/>
          <w:numId w:val="36"/>
        </w:numPr>
      </w:pPr>
      <w:r>
        <w:rPr>
          <w:rFonts w:hint="eastAsia"/>
        </w:rPr>
        <w:t>技术集成架构</w:t>
      </w:r>
    </w:p>
    <w:p w:rsidR="00AB4F1D" w:rsidRPr="001C67D1" w:rsidRDefault="00AB4F1D" w:rsidP="00AB4F1D">
      <w:pPr>
        <w:autoSpaceDE w:val="0"/>
        <w:autoSpaceDN w:val="0"/>
        <w:adjustRightInd w:val="0"/>
        <w:spacing w:line="360" w:lineRule="auto"/>
        <w:ind w:firstLineChars="200" w:firstLine="420"/>
        <w:rPr>
          <w:rFonts w:ascii="仿宋_GB2312" w:eastAsia="仿宋_GB2312" w:cs="宋体"/>
          <w:bCs/>
          <w:color w:val="000000"/>
          <w:kern w:val="0"/>
          <w:sz w:val="28"/>
          <w:szCs w:val="20"/>
        </w:rPr>
      </w:pPr>
      <w:r>
        <w:rPr>
          <w:rFonts w:hint="eastAsia"/>
        </w:rPr>
        <w:tab/>
      </w:r>
      <w:r w:rsidRPr="001C67D1">
        <w:rPr>
          <w:rFonts w:ascii="仿宋_GB2312" w:eastAsia="仿宋_GB2312" w:cs="宋体" w:hint="eastAsia"/>
          <w:bCs/>
          <w:color w:val="000000"/>
          <w:kern w:val="0"/>
          <w:sz w:val="28"/>
          <w:szCs w:val="20"/>
        </w:rPr>
        <w:t>实现方案如下图所示：</w:t>
      </w:r>
    </w:p>
    <w:p w:rsidR="00AB4F1D" w:rsidRDefault="00AB4F1D" w:rsidP="00B54E53">
      <w:pPr>
        <w:spacing w:line="360" w:lineRule="auto"/>
        <w:jc w:val="center"/>
      </w:pPr>
      <w:r w:rsidRPr="00A13EA6">
        <w:object w:dxaOrig="12037" w:dyaOrig="6557">
          <v:shape id="_x0000_i1028" type="#_x0000_t75" style="width:376.9pt;height:232.3pt" o:ole="">
            <v:imagedata r:id="rId24" o:title=""/>
          </v:shape>
          <o:OLEObject Type="Embed" ProgID="Visio.Drawing.11" ShapeID="_x0000_i1028" DrawAspect="Content" ObjectID="_1431438843" r:id="rId39"/>
        </w:object>
      </w:r>
    </w:p>
    <w:p w:rsidR="00AB4F1D" w:rsidRPr="001C67D1"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说明：</w:t>
      </w:r>
    </w:p>
    <w:p w:rsidR="00AB4F1D" w:rsidRPr="001C67D1" w:rsidRDefault="00AB4F1D" w:rsidP="00370E0A">
      <w:pPr>
        <w:pStyle w:val="a6"/>
        <w:numPr>
          <w:ilvl w:val="0"/>
          <w:numId w:val="58"/>
        </w:numPr>
        <w:ind w:firstLineChars="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当PMS设备台帐信息发生新增、修改、删除时，通过事件触发机制触发接口对事件进行处理；</w:t>
      </w:r>
    </w:p>
    <w:p w:rsidR="00AB4F1D" w:rsidRPr="001C67D1" w:rsidRDefault="00AB4F1D" w:rsidP="00370E0A">
      <w:pPr>
        <w:pStyle w:val="a6"/>
        <w:numPr>
          <w:ilvl w:val="0"/>
          <w:numId w:val="58"/>
        </w:numPr>
        <w:ind w:firstLineChars="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接口将发生变更的设备台帐数据写入数据中心共享区；</w:t>
      </w:r>
    </w:p>
    <w:p w:rsidR="00AB4F1D" w:rsidRPr="001C67D1" w:rsidRDefault="00AB4F1D" w:rsidP="00370E0A">
      <w:pPr>
        <w:pStyle w:val="a6"/>
        <w:numPr>
          <w:ilvl w:val="0"/>
          <w:numId w:val="58"/>
        </w:numPr>
        <w:ind w:firstLineChars="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在将数据成功写入数据中心共享区后，发送消息至企业服务总线；</w:t>
      </w:r>
    </w:p>
    <w:p w:rsidR="00AB4F1D" w:rsidRPr="001C67D1" w:rsidRDefault="00EB6517" w:rsidP="00370E0A">
      <w:pPr>
        <w:pStyle w:val="a6"/>
        <w:numPr>
          <w:ilvl w:val="0"/>
          <w:numId w:val="58"/>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w:t>
      </w:r>
      <w:r w:rsidR="00AB4F1D" w:rsidRPr="001C67D1">
        <w:rPr>
          <w:rFonts w:ascii="仿宋_GB2312" w:eastAsia="仿宋_GB2312" w:cs="宋体" w:hint="eastAsia"/>
          <w:bCs/>
          <w:color w:val="000000"/>
          <w:kern w:val="0"/>
          <w:sz w:val="28"/>
          <w:szCs w:val="20"/>
        </w:rPr>
        <w:t>通过企业服务总线获取消息；</w:t>
      </w:r>
    </w:p>
    <w:p w:rsidR="00AB4F1D" w:rsidRPr="001C67D1" w:rsidRDefault="00EB6517" w:rsidP="00370E0A">
      <w:pPr>
        <w:pStyle w:val="a6"/>
        <w:numPr>
          <w:ilvl w:val="0"/>
          <w:numId w:val="58"/>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w:t>
      </w:r>
      <w:r w:rsidR="00AB4F1D" w:rsidRPr="001C67D1">
        <w:rPr>
          <w:rFonts w:ascii="仿宋_GB2312" w:eastAsia="仿宋_GB2312" w:cs="宋体" w:hint="eastAsia"/>
          <w:bCs/>
          <w:color w:val="000000"/>
          <w:kern w:val="0"/>
          <w:sz w:val="28"/>
          <w:szCs w:val="20"/>
        </w:rPr>
        <w:t>在接收到消息后，在数据中心共享区获取相关数据；</w:t>
      </w:r>
    </w:p>
    <w:p w:rsidR="00AB4F1D" w:rsidRPr="001C67D1" w:rsidRDefault="00EB6517" w:rsidP="00370E0A">
      <w:pPr>
        <w:pStyle w:val="a6"/>
        <w:numPr>
          <w:ilvl w:val="0"/>
          <w:numId w:val="58"/>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w:t>
      </w:r>
      <w:r w:rsidR="00AB4F1D" w:rsidRPr="001C67D1">
        <w:rPr>
          <w:rFonts w:ascii="仿宋_GB2312" w:eastAsia="仿宋_GB2312" w:cs="宋体" w:hint="eastAsia"/>
          <w:bCs/>
          <w:color w:val="000000"/>
          <w:kern w:val="0"/>
          <w:sz w:val="28"/>
          <w:szCs w:val="20"/>
        </w:rPr>
        <w:t>在生成了设备台账的相关信息后，写入数据中心共享区对应的表中，并在操作索引表中添加一条操作记录，记录下所操作设备的设备编码、操作类型、操作时间、动作系统等信息；</w:t>
      </w:r>
    </w:p>
    <w:p w:rsidR="00AB4F1D" w:rsidRPr="001C67D1" w:rsidRDefault="00AB4F1D" w:rsidP="00370E0A">
      <w:pPr>
        <w:pStyle w:val="a6"/>
        <w:numPr>
          <w:ilvl w:val="0"/>
          <w:numId w:val="58"/>
        </w:numPr>
        <w:ind w:firstLineChars="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PMS接口定期根据操作索引表的操作记录取回相关信息；</w:t>
      </w:r>
    </w:p>
    <w:p w:rsidR="00AB4F1D" w:rsidRPr="001C67D1" w:rsidRDefault="00AB4F1D" w:rsidP="00370E0A">
      <w:pPr>
        <w:pStyle w:val="a6"/>
        <w:numPr>
          <w:ilvl w:val="0"/>
          <w:numId w:val="58"/>
        </w:numPr>
        <w:ind w:firstLineChars="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PMS接口将获取到的回传信息写入PMS系统中。</w:t>
      </w:r>
    </w:p>
    <w:p w:rsidR="00AB4F1D" w:rsidRPr="001C67D1"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注：虚线标识的步骤③为可选步骤，也可以不监听消息，定时从数据中心获取相应时间段内的数据。</w:t>
      </w:r>
    </w:p>
    <w:p w:rsidR="00AB4F1D" w:rsidRDefault="00AB4F1D" w:rsidP="00CC2D68">
      <w:pPr>
        <w:pStyle w:val="4"/>
        <w:numPr>
          <w:ilvl w:val="3"/>
          <w:numId w:val="36"/>
        </w:numPr>
      </w:pPr>
      <w:r w:rsidRPr="001C67D1">
        <w:rPr>
          <w:rFonts w:hint="eastAsia"/>
        </w:rPr>
        <w:lastRenderedPageBreak/>
        <w:t>传输频率</w:t>
      </w:r>
      <w:r>
        <w:rPr>
          <w:rFonts w:hint="eastAsia"/>
        </w:rPr>
        <w:tab/>
      </w:r>
    </w:p>
    <w:p w:rsidR="000F2AE0" w:rsidRDefault="000F2AE0" w:rsidP="005066B7">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传输频率如下：</w:t>
      </w:r>
    </w:p>
    <w:p w:rsidR="005066B7" w:rsidRDefault="00AB4F1D" w:rsidP="00370E0A">
      <w:pPr>
        <w:pStyle w:val="a6"/>
        <w:numPr>
          <w:ilvl w:val="0"/>
          <w:numId w:val="57"/>
        </w:numPr>
        <w:ind w:firstLineChars="0"/>
        <w:rPr>
          <w:rFonts w:ascii="仿宋_GB2312" w:eastAsia="仿宋_GB2312" w:cs="宋体"/>
          <w:bCs/>
          <w:color w:val="000000"/>
          <w:kern w:val="0"/>
          <w:sz w:val="28"/>
          <w:szCs w:val="20"/>
        </w:rPr>
      </w:pPr>
      <w:r w:rsidRPr="000D0DDB">
        <w:rPr>
          <w:rFonts w:ascii="仿宋_GB2312" w:eastAsia="仿宋_GB2312" w:cs="宋体" w:hint="eastAsia"/>
          <w:bCs/>
          <w:color w:val="000000"/>
          <w:kern w:val="0"/>
          <w:sz w:val="28"/>
          <w:szCs w:val="20"/>
        </w:rPr>
        <w:t>设备台账：系统部署时台账先一次性导入，后期则有变更时PMS通过ESB总线实时通知后进行读取</w:t>
      </w:r>
      <w:r w:rsidR="000910D7">
        <w:rPr>
          <w:rFonts w:ascii="仿宋_GB2312" w:eastAsia="仿宋_GB2312" w:cs="宋体" w:hint="eastAsia"/>
          <w:bCs/>
          <w:color w:val="000000"/>
          <w:kern w:val="0"/>
          <w:sz w:val="28"/>
          <w:szCs w:val="20"/>
        </w:rPr>
        <w:t>。</w:t>
      </w:r>
    </w:p>
    <w:p w:rsidR="00AB4F1D" w:rsidRPr="000D0DDB" w:rsidRDefault="00AB4F1D" w:rsidP="00370E0A">
      <w:pPr>
        <w:pStyle w:val="a6"/>
        <w:numPr>
          <w:ilvl w:val="0"/>
          <w:numId w:val="57"/>
        </w:numPr>
        <w:ind w:firstLineChars="0"/>
        <w:rPr>
          <w:rFonts w:ascii="仿宋_GB2312" w:eastAsia="仿宋_GB2312" w:cs="宋体"/>
          <w:bCs/>
          <w:color w:val="000000"/>
          <w:kern w:val="0"/>
          <w:sz w:val="28"/>
          <w:szCs w:val="20"/>
        </w:rPr>
      </w:pPr>
      <w:r w:rsidRPr="000D0DDB">
        <w:rPr>
          <w:rFonts w:ascii="仿宋_GB2312" w:eastAsia="仿宋_GB2312" w:cs="宋体" w:hint="eastAsia"/>
          <w:bCs/>
          <w:color w:val="000000"/>
          <w:kern w:val="0"/>
          <w:sz w:val="28"/>
          <w:szCs w:val="20"/>
        </w:rPr>
        <w:t>拓扑信息：拓扑信息通过一次接线图来导入，每月一次，通过手工方式导入。</w:t>
      </w:r>
    </w:p>
    <w:p w:rsidR="00AB4F1D" w:rsidRPr="00AB4F1D" w:rsidRDefault="00AB4F1D" w:rsidP="00AB4F1D">
      <w:pPr>
        <w:pStyle w:val="3"/>
        <w:numPr>
          <w:ilvl w:val="2"/>
          <w:numId w:val="36"/>
        </w:numPr>
      </w:pPr>
      <w:bookmarkStart w:id="108" w:name="_Toc357332889"/>
      <w:bookmarkStart w:id="109" w:name="_Toc357333165"/>
      <w:r w:rsidRPr="00AB4F1D">
        <w:rPr>
          <w:rFonts w:hint="eastAsia"/>
        </w:rPr>
        <w:t>用电信息系统集成方式</w:t>
      </w:r>
      <w:bookmarkEnd w:id="108"/>
      <w:bookmarkEnd w:id="109"/>
    </w:p>
    <w:p w:rsidR="00AB4F1D" w:rsidRPr="00173838"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sidRPr="00173838">
        <w:rPr>
          <w:rFonts w:ascii="仿宋_GB2312" w:eastAsia="仿宋_GB2312" w:cs="宋体" w:hint="eastAsia"/>
          <w:bCs/>
          <w:color w:val="000000"/>
          <w:kern w:val="0"/>
          <w:sz w:val="28"/>
          <w:szCs w:val="20"/>
        </w:rPr>
        <w:t>“综合平台”与用电信息通过中间数据库进行接口数据传输。</w:t>
      </w:r>
    </w:p>
    <w:p w:rsidR="00AB4F1D" w:rsidRDefault="00AB4F1D" w:rsidP="00CC2D68">
      <w:pPr>
        <w:pStyle w:val="4"/>
        <w:numPr>
          <w:ilvl w:val="3"/>
          <w:numId w:val="36"/>
        </w:numPr>
      </w:pPr>
      <w:r>
        <w:rPr>
          <w:rFonts w:hint="eastAsia"/>
        </w:rPr>
        <w:t>数据范围</w:t>
      </w:r>
    </w:p>
    <w:p w:rsidR="00733E49" w:rsidRPr="00F72303" w:rsidRDefault="00733E49" w:rsidP="00733E49">
      <w:pPr>
        <w:pStyle w:val="a6"/>
        <w:ind w:left="425" w:firstLineChars="0" w:firstLine="0"/>
        <w:rPr>
          <w:rFonts w:ascii="仿宋_GB2312" w:eastAsia="仿宋_GB2312" w:cs="宋体"/>
          <w:bCs/>
          <w:color w:val="000000"/>
          <w:kern w:val="0"/>
          <w:sz w:val="28"/>
          <w:szCs w:val="20"/>
        </w:rPr>
      </w:pPr>
      <w:r w:rsidRPr="00F72303">
        <w:rPr>
          <w:rFonts w:ascii="仿宋_GB2312" w:eastAsia="仿宋_GB2312" w:cs="宋体" w:hint="eastAsia"/>
          <w:bCs/>
          <w:color w:val="000000"/>
          <w:kern w:val="0"/>
          <w:sz w:val="28"/>
          <w:szCs w:val="20"/>
        </w:rPr>
        <w:t>数据范围如下：</w:t>
      </w:r>
    </w:p>
    <w:p w:rsidR="00AB4F1D" w:rsidRPr="00032196" w:rsidRDefault="00AB4F1D" w:rsidP="00370E0A">
      <w:pPr>
        <w:pStyle w:val="a6"/>
        <w:numPr>
          <w:ilvl w:val="0"/>
          <w:numId w:val="57"/>
        </w:numPr>
        <w:ind w:firstLineChars="0"/>
        <w:rPr>
          <w:rFonts w:ascii="仿宋_GB2312" w:eastAsia="仿宋_GB2312" w:cs="宋体"/>
          <w:bCs/>
          <w:color w:val="000000"/>
          <w:kern w:val="0"/>
          <w:sz w:val="28"/>
          <w:szCs w:val="20"/>
        </w:rPr>
      </w:pPr>
      <w:r w:rsidRPr="00032196">
        <w:rPr>
          <w:rFonts w:ascii="仿宋_GB2312" w:eastAsia="仿宋_GB2312" w:cs="宋体" w:hint="eastAsia"/>
          <w:bCs/>
          <w:color w:val="000000"/>
          <w:kern w:val="0"/>
          <w:sz w:val="28"/>
          <w:szCs w:val="20"/>
        </w:rPr>
        <w:t>档案信息： 变电站，线路，配变，用户档案</w:t>
      </w:r>
      <w:r w:rsidR="00872D64">
        <w:rPr>
          <w:rFonts w:ascii="仿宋_GB2312" w:eastAsia="仿宋_GB2312" w:cs="宋体" w:hint="eastAsia"/>
          <w:bCs/>
          <w:color w:val="000000"/>
          <w:kern w:val="0"/>
          <w:sz w:val="28"/>
          <w:szCs w:val="20"/>
        </w:rPr>
        <w:t>。</w:t>
      </w:r>
    </w:p>
    <w:p w:rsidR="00AB4F1D" w:rsidRPr="00032196" w:rsidRDefault="00AB4F1D" w:rsidP="00370E0A">
      <w:pPr>
        <w:pStyle w:val="a6"/>
        <w:numPr>
          <w:ilvl w:val="0"/>
          <w:numId w:val="57"/>
        </w:numPr>
        <w:ind w:firstLineChars="0"/>
        <w:rPr>
          <w:rFonts w:ascii="仿宋_GB2312" w:eastAsia="仿宋_GB2312" w:cs="宋体"/>
          <w:bCs/>
          <w:color w:val="000000"/>
          <w:kern w:val="0"/>
          <w:sz w:val="28"/>
          <w:szCs w:val="20"/>
        </w:rPr>
      </w:pPr>
      <w:r w:rsidRPr="00032196">
        <w:rPr>
          <w:rFonts w:ascii="仿宋_GB2312" w:eastAsia="仿宋_GB2312" w:cs="宋体" w:hint="eastAsia"/>
          <w:bCs/>
          <w:color w:val="000000"/>
          <w:kern w:val="0"/>
          <w:sz w:val="28"/>
          <w:szCs w:val="20"/>
        </w:rPr>
        <w:t>运行数据： 高低压侧三项有功，无功，电压，电流，三相不平衡度，有功电量</w:t>
      </w:r>
      <w:r w:rsidR="00872D64">
        <w:rPr>
          <w:rFonts w:ascii="仿宋_GB2312" w:eastAsia="仿宋_GB2312" w:cs="宋体" w:hint="eastAsia"/>
          <w:bCs/>
          <w:color w:val="000000"/>
          <w:kern w:val="0"/>
          <w:sz w:val="28"/>
          <w:szCs w:val="20"/>
        </w:rPr>
        <w:t>。</w:t>
      </w:r>
    </w:p>
    <w:p w:rsidR="00AB4F1D" w:rsidRPr="00FF3AEB" w:rsidRDefault="00AB4F1D" w:rsidP="00CC2D68">
      <w:pPr>
        <w:pStyle w:val="4"/>
        <w:numPr>
          <w:ilvl w:val="3"/>
          <w:numId w:val="36"/>
        </w:numPr>
      </w:pPr>
      <w:r>
        <w:rPr>
          <w:rFonts w:hint="eastAsia"/>
        </w:rPr>
        <w:lastRenderedPageBreak/>
        <w:t>技术集成架构</w:t>
      </w:r>
    </w:p>
    <w:p w:rsidR="00AB4F1D"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noProof/>
          <w:color w:val="000000"/>
          <w:kern w:val="0"/>
          <w:sz w:val="28"/>
          <w:szCs w:val="20"/>
        </w:rPr>
        <w:drawing>
          <wp:inline distT="0" distB="0" distL="0" distR="0" wp14:anchorId="74866474" wp14:editId="62C89E24">
            <wp:extent cx="4728210" cy="3700145"/>
            <wp:effectExtent l="0" t="0" r="0" b="0"/>
            <wp:docPr id="48" name="Object 4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4143404"/>
                      <a:chOff x="928662" y="2285992"/>
                      <a:chExt cx="5786478" cy="4143404"/>
                    </a:xfrm>
                  </a:grpSpPr>
                  <a:sp>
                    <a:nvSpPr>
                      <a:cNvPr id="4" name="流程图: 磁盘 3"/>
                      <a:cNvSpPr/>
                    </a:nvSpPr>
                    <a:spPr bwMode="auto">
                      <a:xfrm>
                        <a:off x="928662" y="3000372"/>
                        <a:ext cx="1000132" cy="1571636"/>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600" kern="0" dirty="0" smtClean="0">
                              <a:latin typeface="黑体" pitchFamily="2" charset="-122"/>
                              <a:ea typeface="黑体" pitchFamily="2" charset="-122"/>
                            </a:rPr>
                            <a:t>用电信息</a:t>
                          </a:r>
                          <a:r>
                            <a:rPr lang="zh-CN" altLang="en-US" sz="1600" b="0" kern="0" dirty="0" smtClean="0">
                              <a:latin typeface="黑体" pitchFamily="2" charset="-122"/>
                              <a:ea typeface="黑体" pitchFamily="2" charset="-122"/>
                            </a:rPr>
                            <a:t>数据库</a:t>
                          </a:r>
                          <a:endParaRPr lang="zh-CN" altLang="en-US" sz="1600" b="0" kern="0" dirty="0">
                            <a:latin typeface="黑体" pitchFamily="2" charset="-122"/>
                            <a:ea typeface="黑体" pitchFamily="2" charset="-122"/>
                          </a:endParaRPr>
                        </a:p>
                      </a:txBody>
                      <a:useSpRect/>
                    </a:txSp>
                    <a:style>
                      <a:lnRef idx="2">
                        <a:schemeClr val="accent6"/>
                      </a:lnRef>
                      <a:fillRef idx="1">
                        <a:schemeClr val="lt1"/>
                      </a:fillRef>
                      <a:effectRef idx="0">
                        <a:schemeClr val="accent6"/>
                      </a:effectRef>
                      <a:fontRef idx="minor">
                        <a:schemeClr val="dk1"/>
                      </a:fontRef>
                    </a:style>
                  </a:sp>
                  <a:sp>
                    <a:nvSpPr>
                      <a:cNvPr id="5" name="流程图: 磁盘 4"/>
                      <a:cNvSpPr/>
                    </a:nvSpPr>
                    <a:spPr bwMode="auto">
                      <a:xfrm>
                        <a:off x="4857752" y="5143512"/>
                        <a:ext cx="1857388" cy="1285884"/>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600" b="0" kern="0" dirty="0" smtClean="0">
                              <a:latin typeface="黑体" pitchFamily="2" charset="-122"/>
                              <a:ea typeface="黑体" pitchFamily="2" charset="-122"/>
                            </a:rPr>
                            <a:t>综合平台数据库</a:t>
                          </a:r>
                          <a:endParaRPr lang="zh-CN" altLang="en-US" sz="16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6" name="流程图: 过程 5"/>
                      <a:cNvSpPr/>
                    </a:nvSpPr>
                    <a:spPr bwMode="auto">
                      <a:xfrm>
                        <a:off x="5286380" y="2285992"/>
                        <a:ext cx="1071570" cy="1357322"/>
                      </a:xfrm>
                      <a:prstGeom prst="flowChartProcess">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b="0" kern="0" dirty="0" smtClean="0">
                              <a:latin typeface="黑体" pitchFamily="2" charset="-122"/>
                              <a:ea typeface="黑体" pitchFamily="2" charset="-122"/>
                            </a:rPr>
                            <a:t>接口服务器</a:t>
                          </a:r>
                          <a:endParaRPr lang="zh-CN" altLang="en-US" b="0" kern="0" dirty="0">
                            <a:latin typeface="黑体" pitchFamily="2" charset="-122"/>
                            <a:ea typeface="黑体" pitchFamily="2" charset="-122"/>
                          </a:endParaRPr>
                        </a:p>
                      </a:txBody>
                      <a:useSpRect/>
                    </a:txSp>
                    <a:style>
                      <a:lnRef idx="1">
                        <a:schemeClr val="accent1"/>
                      </a:lnRef>
                      <a:fillRef idx="2">
                        <a:schemeClr val="accent1"/>
                      </a:fillRef>
                      <a:effectRef idx="1">
                        <a:schemeClr val="accent1"/>
                      </a:effectRef>
                      <a:fontRef idx="minor">
                        <a:schemeClr val="dk1"/>
                      </a:fontRef>
                    </a:style>
                  </a:sp>
                  <a:sp>
                    <a:nvSpPr>
                      <a:cNvPr id="19" name="流程图: 磁盘 18"/>
                      <a:cNvSpPr/>
                    </a:nvSpPr>
                    <a:spPr bwMode="auto">
                      <a:xfrm>
                        <a:off x="3214678" y="3071810"/>
                        <a:ext cx="1000132" cy="1571636"/>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600" b="0" kern="0" dirty="0" smtClean="0">
                              <a:latin typeface="黑体" pitchFamily="2" charset="-122"/>
                              <a:ea typeface="黑体" pitchFamily="2" charset="-122"/>
                            </a:rPr>
                            <a:t>中间数据库</a:t>
                          </a:r>
                          <a:endParaRPr lang="zh-CN" altLang="en-US" sz="1600" b="0" kern="0" dirty="0">
                            <a:latin typeface="黑体" pitchFamily="2" charset="-122"/>
                            <a:ea typeface="黑体" pitchFamily="2" charset="-122"/>
                          </a:endParaRPr>
                        </a:p>
                      </a:txBody>
                      <a:useSpRect/>
                    </a:txSp>
                    <a:style>
                      <a:lnRef idx="1">
                        <a:schemeClr val="accent1"/>
                      </a:lnRef>
                      <a:fillRef idx="2">
                        <a:schemeClr val="accent1"/>
                      </a:fillRef>
                      <a:effectRef idx="1">
                        <a:schemeClr val="accent1"/>
                      </a:effectRef>
                      <a:fontRef idx="minor">
                        <a:schemeClr val="dk1"/>
                      </a:fontRef>
                    </a:style>
                  </a:sp>
                  <a:sp>
                    <a:nvSpPr>
                      <a:cNvPr id="20" name="右箭头 19"/>
                      <a:cNvSpPr/>
                    </a:nvSpPr>
                    <a:spPr bwMode="auto">
                      <a:xfrm>
                        <a:off x="2143108" y="3714752"/>
                        <a:ext cx="1000132" cy="428628"/>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数据，档案同步</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21" name="左箭头 20"/>
                      <a:cNvSpPr/>
                    </a:nvSpPr>
                    <a:spPr bwMode="auto">
                      <a:xfrm rot="19774837">
                        <a:off x="4236400" y="3086108"/>
                        <a:ext cx="1000132" cy="357190"/>
                      </a:xfrm>
                      <a:prstGeom prst="lef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读取数据</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22" name="左箭头 21"/>
                      <a:cNvSpPr/>
                    </a:nvSpPr>
                    <a:spPr bwMode="auto">
                      <a:xfrm rot="16200000">
                        <a:off x="5322099" y="4321975"/>
                        <a:ext cx="1000132" cy="357190"/>
                      </a:xfrm>
                      <a:prstGeom prst="lef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存储</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lc:lockedCanvas>
              </a:graphicData>
            </a:graphic>
          </wp:inline>
        </w:drawing>
      </w:r>
    </w:p>
    <w:p w:rsidR="00C10978" w:rsidRPr="00C10978" w:rsidRDefault="00C10978" w:rsidP="00C10978">
      <w:pPr>
        <w:autoSpaceDE w:val="0"/>
        <w:autoSpaceDN w:val="0"/>
        <w:adjustRightInd w:val="0"/>
        <w:spacing w:line="360" w:lineRule="auto"/>
        <w:ind w:firstLineChars="200" w:firstLine="560"/>
        <w:rPr>
          <w:rFonts w:ascii="仿宋_GB2312" w:eastAsia="仿宋_GB2312" w:cs="宋体"/>
          <w:bCs/>
          <w:color w:val="000000"/>
          <w:kern w:val="0"/>
          <w:sz w:val="28"/>
          <w:szCs w:val="20"/>
        </w:rPr>
      </w:pPr>
      <w:r w:rsidRPr="001C67D1">
        <w:rPr>
          <w:rFonts w:ascii="仿宋_GB2312" w:eastAsia="仿宋_GB2312" w:cs="宋体" w:hint="eastAsia"/>
          <w:bCs/>
          <w:color w:val="000000"/>
          <w:kern w:val="0"/>
          <w:sz w:val="28"/>
          <w:szCs w:val="20"/>
        </w:rPr>
        <w:t>说明：</w:t>
      </w:r>
    </w:p>
    <w:p w:rsidR="00AB4F1D" w:rsidRPr="005A00C7" w:rsidRDefault="00AB4F1D" w:rsidP="00370E0A">
      <w:pPr>
        <w:pStyle w:val="a6"/>
        <w:numPr>
          <w:ilvl w:val="0"/>
          <w:numId w:val="50"/>
        </w:numPr>
        <w:autoSpaceDE w:val="0"/>
        <w:autoSpaceDN w:val="0"/>
        <w:adjustRightInd w:val="0"/>
        <w:spacing w:line="360" w:lineRule="auto"/>
        <w:ind w:firstLineChars="0"/>
        <w:rPr>
          <w:rFonts w:ascii="仿宋_GB2312" w:eastAsia="仿宋_GB2312" w:cs="宋体"/>
          <w:bCs/>
          <w:color w:val="000000"/>
          <w:kern w:val="0"/>
          <w:sz w:val="28"/>
          <w:szCs w:val="20"/>
        </w:rPr>
      </w:pPr>
      <w:r w:rsidRPr="005A00C7">
        <w:rPr>
          <w:rFonts w:ascii="仿宋_GB2312" w:eastAsia="仿宋_GB2312" w:cs="宋体" w:hint="eastAsia"/>
          <w:bCs/>
          <w:color w:val="000000"/>
          <w:kern w:val="0"/>
          <w:sz w:val="28"/>
          <w:szCs w:val="20"/>
        </w:rPr>
        <w:t>用电信息定期将档案和数据同步到中间数据库中</w:t>
      </w:r>
      <w:r w:rsidR="00121841">
        <w:rPr>
          <w:rFonts w:ascii="仿宋_GB2312" w:eastAsia="仿宋_GB2312" w:cs="宋体" w:hint="eastAsia"/>
          <w:bCs/>
          <w:color w:val="000000"/>
          <w:kern w:val="0"/>
          <w:sz w:val="28"/>
          <w:szCs w:val="20"/>
        </w:rPr>
        <w:t>；</w:t>
      </w:r>
    </w:p>
    <w:p w:rsidR="00AB4F1D" w:rsidRDefault="00121841" w:rsidP="00370E0A">
      <w:pPr>
        <w:pStyle w:val="a6"/>
        <w:numPr>
          <w:ilvl w:val="0"/>
          <w:numId w:val="50"/>
        </w:numPr>
        <w:autoSpaceDE w:val="0"/>
        <w:autoSpaceDN w:val="0"/>
        <w:adjustRightInd w:val="0"/>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部署在接口服务器上的接口程序对数据库进行扫描，获取到对应的数据；</w:t>
      </w:r>
    </w:p>
    <w:p w:rsidR="00AB4F1D" w:rsidRDefault="00AB4F1D" w:rsidP="00370E0A">
      <w:pPr>
        <w:pStyle w:val="a6"/>
        <w:numPr>
          <w:ilvl w:val="0"/>
          <w:numId w:val="50"/>
        </w:numPr>
        <w:autoSpaceDE w:val="0"/>
        <w:autoSpaceDN w:val="0"/>
        <w:adjustRightInd w:val="0"/>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存储到综合平台数据库中。</w:t>
      </w:r>
    </w:p>
    <w:p w:rsidR="00AB4F1D" w:rsidRDefault="00AB4F1D" w:rsidP="00CC2D68">
      <w:pPr>
        <w:pStyle w:val="4"/>
        <w:numPr>
          <w:ilvl w:val="3"/>
          <w:numId w:val="36"/>
        </w:numPr>
      </w:pPr>
      <w:r w:rsidRPr="00CC2D68">
        <w:rPr>
          <w:rFonts w:hint="eastAsia"/>
        </w:rPr>
        <w:t>传输频率</w:t>
      </w:r>
    </w:p>
    <w:p w:rsidR="00982948" w:rsidRPr="00982948" w:rsidRDefault="00982948" w:rsidP="00982948">
      <w:pPr>
        <w:pStyle w:val="a6"/>
        <w:autoSpaceDE w:val="0"/>
        <w:autoSpaceDN w:val="0"/>
        <w:adjustRightInd w:val="0"/>
        <w:spacing w:line="360" w:lineRule="auto"/>
        <w:ind w:left="425" w:firstLineChars="0" w:firstLine="0"/>
        <w:rPr>
          <w:rFonts w:ascii="仿宋_GB2312" w:eastAsia="仿宋_GB2312" w:cs="宋体"/>
          <w:bCs/>
          <w:color w:val="000000"/>
          <w:kern w:val="0"/>
          <w:sz w:val="28"/>
          <w:szCs w:val="20"/>
        </w:rPr>
      </w:pPr>
      <w:r w:rsidRPr="00982948">
        <w:rPr>
          <w:rFonts w:ascii="仿宋_GB2312" w:eastAsia="仿宋_GB2312" w:cs="宋体" w:hint="eastAsia"/>
          <w:bCs/>
          <w:color w:val="000000"/>
          <w:kern w:val="0"/>
          <w:sz w:val="28"/>
          <w:szCs w:val="20"/>
        </w:rPr>
        <w:t>传输频率如下：</w:t>
      </w:r>
    </w:p>
    <w:p w:rsidR="00BF3444" w:rsidRDefault="00982948" w:rsidP="00370E0A">
      <w:pPr>
        <w:pStyle w:val="a6"/>
        <w:numPr>
          <w:ilvl w:val="0"/>
          <w:numId w:val="57"/>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用电信息按天向数据库中同步档案和前一天的数据信息；</w:t>
      </w:r>
    </w:p>
    <w:p w:rsidR="00AB4F1D" w:rsidRPr="00BF3444" w:rsidRDefault="00AB4F1D" w:rsidP="00370E0A">
      <w:pPr>
        <w:pStyle w:val="a6"/>
        <w:numPr>
          <w:ilvl w:val="0"/>
          <w:numId w:val="57"/>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综合平台接口服务程序按小时进行中间库数据的读取。</w:t>
      </w:r>
    </w:p>
    <w:p w:rsidR="00AB4F1D" w:rsidRPr="00AB4F1D" w:rsidRDefault="00AB4F1D" w:rsidP="00AB4F1D">
      <w:pPr>
        <w:pStyle w:val="3"/>
        <w:numPr>
          <w:ilvl w:val="2"/>
          <w:numId w:val="36"/>
        </w:numPr>
      </w:pPr>
      <w:bookmarkStart w:id="110" w:name="_Toc357332890"/>
      <w:bookmarkStart w:id="111" w:name="_Toc357333166"/>
      <w:r w:rsidRPr="00AB4F1D">
        <w:rPr>
          <w:rFonts w:hint="eastAsia"/>
        </w:rPr>
        <w:lastRenderedPageBreak/>
        <w:t>电压监测系统集成方式</w:t>
      </w:r>
      <w:bookmarkEnd w:id="110"/>
      <w:bookmarkEnd w:id="111"/>
    </w:p>
    <w:p w:rsidR="00AB4F1D" w:rsidRPr="00026A83" w:rsidRDefault="00AB4F1D" w:rsidP="00BE75E2">
      <w:pPr>
        <w:ind w:firstLine="420"/>
        <w:rPr>
          <w:rFonts w:ascii="仿宋_GB2312" w:eastAsia="仿宋_GB2312" w:cs="宋体"/>
          <w:bCs/>
          <w:color w:val="000000"/>
          <w:kern w:val="0"/>
          <w:sz w:val="28"/>
          <w:szCs w:val="20"/>
        </w:rPr>
      </w:pPr>
      <w:r w:rsidRPr="00026A83">
        <w:rPr>
          <w:rFonts w:ascii="仿宋_GB2312" w:eastAsia="仿宋_GB2312" w:cs="宋体" w:hint="eastAsia"/>
          <w:bCs/>
          <w:color w:val="000000"/>
          <w:kern w:val="0"/>
          <w:sz w:val="28"/>
          <w:szCs w:val="20"/>
        </w:rPr>
        <w:t>“综合平台”与E6000电压监测系统通过</w:t>
      </w:r>
      <w:r>
        <w:rPr>
          <w:rFonts w:ascii="仿宋_GB2312" w:eastAsia="仿宋_GB2312" w:cs="宋体" w:hint="eastAsia"/>
          <w:bCs/>
          <w:color w:val="000000"/>
          <w:kern w:val="0"/>
          <w:sz w:val="28"/>
          <w:szCs w:val="20"/>
        </w:rPr>
        <w:t>I2的webservice接口进行数据传输。</w:t>
      </w:r>
    </w:p>
    <w:p w:rsidR="00AB4F1D" w:rsidRDefault="00AB4F1D" w:rsidP="00CC2D68">
      <w:pPr>
        <w:pStyle w:val="4"/>
        <w:numPr>
          <w:ilvl w:val="3"/>
          <w:numId w:val="36"/>
        </w:numPr>
      </w:pPr>
      <w:r>
        <w:rPr>
          <w:rFonts w:hint="eastAsia"/>
        </w:rPr>
        <w:t>数据范围</w:t>
      </w:r>
    </w:p>
    <w:p w:rsidR="00A80F8E" w:rsidRPr="00F72303" w:rsidRDefault="00A80F8E" w:rsidP="00A80F8E">
      <w:pPr>
        <w:pStyle w:val="a6"/>
        <w:ind w:left="425" w:firstLineChars="0" w:firstLine="0"/>
        <w:rPr>
          <w:rFonts w:ascii="仿宋_GB2312" w:eastAsia="仿宋_GB2312" w:cs="宋体"/>
          <w:bCs/>
          <w:color w:val="000000"/>
          <w:kern w:val="0"/>
          <w:sz w:val="28"/>
          <w:szCs w:val="20"/>
        </w:rPr>
      </w:pPr>
      <w:r w:rsidRPr="00F72303">
        <w:rPr>
          <w:rFonts w:ascii="仿宋_GB2312" w:eastAsia="仿宋_GB2312" w:cs="宋体" w:hint="eastAsia"/>
          <w:bCs/>
          <w:color w:val="000000"/>
          <w:kern w:val="0"/>
          <w:sz w:val="28"/>
          <w:szCs w:val="20"/>
        </w:rPr>
        <w:t>数据范围如下：</w:t>
      </w:r>
    </w:p>
    <w:p w:rsidR="000A1526" w:rsidRDefault="00AB4F1D" w:rsidP="00370E0A">
      <w:pPr>
        <w:pStyle w:val="a6"/>
        <w:numPr>
          <w:ilvl w:val="0"/>
          <w:numId w:val="57"/>
        </w:numPr>
        <w:ind w:firstLineChars="0"/>
        <w:rPr>
          <w:rFonts w:ascii="仿宋_GB2312" w:eastAsia="仿宋_GB2312" w:cs="宋体"/>
          <w:bCs/>
          <w:color w:val="000000"/>
          <w:kern w:val="0"/>
          <w:sz w:val="28"/>
          <w:szCs w:val="20"/>
        </w:rPr>
      </w:pPr>
      <w:r w:rsidRPr="00173838">
        <w:rPr>
          <w:rFonts w:ascii="仿宋_GB2312" w:eastAsia="仿宋_GB2312" w:cs="宋体" w:hint="eastAsia"/>
          <w:bCs/>
          <w:color w:val="000000"/>
          <w:kern w:val="0"/>
          <w:sz w:val="28"/>
          <w:szCs w:val="20"/>
        </w:rPr>
        <w:t>监测点合格率：A,B,C,D类测点的日，周，月，季，年电压合格率</w:t>
      </w:r>
      <w:r w:rsidR="00A80F8E">
        <w:rPr>
          <w:rFonts w:ascii="仿宋_GB2312" w:eastAsia="仿宋_GB2312" w:cs="宋体" w:hint="eastAsia"/>
          <w:bCs/>
          <w:color w:val="000000"/>
          <w:kern w:val="0"/>
          <w:sz w:val="28"/>
          <w:szCs w:val="20"/>
        </w:rPr>
        <w:t>；</w:t>
      </w:r>
    </w:p>
    <w:p w:rsidR="000A1526" w:rsidRDefault="00AB4F1D" w:rsidP="00370E0A">
      <w:pPr>
        <w:pStyle w:val="a6"/>
        <w:numPr>
          <w:ilvl w:val="0"/>
          <w:numId w:val="57"/>
        </w:numPr>
        <w:ind w:firstLineChars="0"/>
        <w:rPr>
          <w:rFonts w:ascii="仿宋_GB2312" w:eastAsia="仿宋_GB2312" w:cs="宋体"/>
          <w:bCs/>
          <w:color w:val="000000"/>
          <w:kern w:val="0"/>
          <w:sz w:val="28"/>
          <w:szCs w:val="20"/>
        </w:rPr>
      </w:pPr>
      <w:r w:rsidRPr="00173838">
        <w:rPr>
          <w:rFonts w:ascii="仿宋_GB2312" w:eastAsia="仿宋_GB2312" w:cs="宋体" w:hint="eastAsia"/>
          <w:bCs/>
          <w:color w:val="000000"/>
          <w:kern w:val="0"/>
          <w:sz w:val="28"/>
          <w:szCs w:val="20"/>
        </w:rPr>
        <w:t>监测点5分钟曲线：A,B,C,D类测点的实时电压曲线</w:t>
      </w:r>
      <w:r w:rsidR="00A80F8E">
        <w:rPr>
          <w:rFonts w:ascii="仿宋_GB2312" w:eastAsia="仿宋_GB2312" w:cs="宋体" w:hint="eastAsia"/>
          <w:bCs/>
          <w:color w:val="000000"/>
          <w:kern w:val="0"/>
          <w:sz w:val="28"/>
          <w:szCs w:val="20"/>
        </w:rPr>
        <w:t>；</w:t>
      </w:r>
    </w:p>
    <w:p w:rsidR="00AB4F1D" w:rsidRPr="00173838" w:rsidRDefault="00AB4F1D" w:rsidP="00370E0A">
      <w:pPr>
        <w:pStyle w:val="a6"/>
        <w:numPr>
          <w:ilvl w:val="0"/>
          <w:numId w:val="57"/>
        </w:numPr>
        <w:ind w:firstLineChars="0"/>
        <w:rPr>
          <w:rFonts w:ascii="仿宋_GB2312" w:eastAsia="仿宋_GB2312" w:cs="宋体"/>
          <w:bCs/>
          <w:color w:val="000000"/>
          <w:kern w:val="0"/>
          <w:sz w:val="28"/>
          <w:szCs w:val="20"/>
        </w:rPr>
      </w:pPr>
      <w:r w:rsidRPr="00173838">
        <w:rPr>
          <w:rFonts w:ascii="仿宋_GB2312" w:eastAsia="仿宋_GB2312" w:cs="宋体" w:hint="eastAsia"/>
          <w:bCs/>
          <w:color w:val="000000"/>
          <w:kern w:val="0"/>
          <w:sz w:val="28"/>
          <w:szCs w:val="20"/>
        </w:rPr>
        <w:t>统计合格率： 各单位，农城网的电压合格率</w:t>
      </w:r>
      <w:r w:rsidR="000A1526">
        <w:rPr>
          <w:rFonts w:ascii="仿宋_GB2312" w:eastAsia="仿宋_GB2312" w:cs="宋体" w:hint="eastAsia"/>
          <w:bCs/>
          <w:color w:val="000000"/>
          <w:kern w:val="0"/>
          <w:sz w:val="28"/>
          <w:szCs w:val="20"/>
        </w:rPr>
        <w:t>。</w:t>
      </w:r>
    </w:p>
    <w:p w:rsidR="00AB4F1D" w:rsidRPr="00FF3AEB" w:rsidRDefault="00AB4F1D" w:rsidP="00CC2D68">
      <w:pPr>
        <w:pStyle w:val="4"/>
        <w:numPr>
          <w:ilvl w:val="3"/>
          <w:numId w:val="36"/>
        </w:numPr>
      </w:pPr>
      <w:r>
        <w:rPr>
          <w:rFonts w:hint="eastAsia"/>
        </w:rPr>
        <w:t>技术集成架构</w:t>
      </w:r>
    </w:p>
    <w:p w:rsidR="00AB4F1D"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noProof/>
          <w:color w:val="000000"/>
          <w:kern w:val="0"/>
          <w:sz w:val="28"/>
          <w:szCs w:val="20"/>
        </w:rPr>
        <w:drawing>
          <wp:inline distT="0" distB="0" distL="0" distR="0" wp14:anchorId="4567A96A" wp14:editId="34DB1549">
            <wp:extent cx="5156835" cy="3796030"/>
            <wp:effectExtent l="0" t="0" r="0" b="0"/>
            <wp:docPr id="47" name="Object 4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00792" cy="4143404"/>
                      <a:chOff x="928662" y="2285992"/>
                      <a:chExt cx="6000792" cy="4143404"/>
                    </a:xfrm>
                  </a:grpSpPr>
                  <a:sp>
                    <a:nvSpPr>
                      <a:cNvPr id="4" name="流程图: 磁盘 3"/>
                      <a:cNvSpPr/>
                    </a:nvSpPr>
                    <a:spPr bwMode="auto">
                      <a:xfrm>
                        <a:off x="928662" y="3000372"/>
                        <a:ext cx="1000132" cy="1571636"/>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sz="1600" b="0" kern="0" dirty="0" smtClean="0">
                              <a:latin typeface="黑体" pitchFamily="2" charset="-122"/>
                              <a:ea typeface="黑体" pitchFamily="2" charset="-122"/>
                            </a:rPr>
                            <a:t>E6000</a:t>
                          </a:r>
                          <a:r>
                            <a:rPr lang="zh-CN" altLang="en-US" sz="1600" b="0" kern="0" dirty="0" smtClean="0">
                              <a:latin typeface="黑体" pitchFamily="2" charset="-122"/>
                              <a:ea typeface="黑体" pitchFamily="2" charset="-122"/>
                            </a:rPr>
                            <a:t>电压监测数据库</a:t>
                          </a:r>
                          <a:endParaRPr lang="zh-CN" altLang="en-US" sz="1600" b="0" kern="0" dirty="0">
                            <a:latin typeface="黑体" pitchFamily="2" charset="-122"/>
                            <a:ea typeface="黑体" pitchFamily="2" charset="-122"/>
                          </a:endParaRPr>
                        </a:p>
                      </a:txBody>
                      <a:useSpRect/>
                    </a:txSp>
                    <a:style>
                      <a:lnRef idx="2">
                        <a:schemeClr val="accent6"/>
                      </a:lnRef>
                      <a:fillRef idx="1">
                        <a:schemeClr val="lt1"/>
                      </a:fillRef>
                      <a:effectRef idx="0">
                        <a:schemeClr val="accent6"/>
                      </a:effectRef>
                      <a:fontRef idx="minor">
                        <a:schemeClr val="dk1"/>
                      </a:fontRef>
                    </a:style>
                  </a:sp>
                  <a:sp>
                    <a:nvSpPr>
                      <a:cNvPr id="5" name="流程图: 磁盘 4"/>
                      <a:cNvSpPr/>
                    </a:nvSpPr>
                    <a:spPr bwMode="auto">
                      <a:xfrm>
                        <a:off x="5072066" y="5143512"/>
                        <a:ext cx="1857388" cy="1285884"/>
                      </a:xfrm>
                      <a:prstGeom prst="flowChartMagneticDisk">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600" b="0" kern="0" dirty="0" smtClean="0">
                              <a:latin typeface="黑体" pitchFamily="2" charset="-122"/>
                              <a:ea typeface="黑体" pitchFamily="2" charset="-122"/>
                            </a:rPr>
                            <a:t>综合平台数据库</a:t>
                          </a:r>
                          <a:endParaRPr lang="zh-CN" altLang="en-US" sz="16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6" name="流程图: 过程 5"/>
                      <a:cNvSpPr/>
                    </a:nvSpPr>
                    <a:spPr bwMode="auto">
                      <a:xfrm>
                        <a:off x="5286380" y="2285992"/>
                        <a:ext cx="1071570" cy="1357322"/>
                      </a:xfrm>
                      <a:prstGeom prst="flowChartProcess">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b="0" kern="0" dirty="0" smtClean="0">
                              <a:latin typeface="黑体" pitchFamily="2" charset="-122"/>
                              <a:ea typeface="黑体" pitchFamily="2" charset="-122"/>
                            </a:rPr>
                            <a:t>接口服务器</a:t>
                          </a:r>
                          <a:endParaRPr lang="zh-CN" altLang="en-US" b="0" kern="0" dirty="0">
                            <a:latin typeface="黑体" pitchFamily="2" charset="-122"/>
                            <a:ea typeface="黑体" pitchFamily="2" charset="-122"/>
                          </a:endParaRPr>
                        </a:p>
                      </a:txBody>
                      <a:useSpRect/>
                    </a:txSp>
                    <a:style>
                      <a:lnRef idx="1">
                        <a:schemeClr val="accent1"/>
                      </a:lnRef>
                      <a:fillRef idx="2">
                        <a:schemeClr val="accent1"/>
                      </a:fillRef>
                      <a:effectRef idx="1">
                        <a:schemeClr val="accent1"/>
                      </a:effectRef>
                      <a:fontRef idx="minor">
                        <a:schemeClr val="dk1"/>
                      </a:fontRef>
                    </a:style>
                  </a:sp>
                  <a:sp>
                    <a:nvSpPr>
                      <a:cNvPr id="21" name="左箭头 20"/>
                      <a:cNvSpPr/>
                    </a:nvSpPr>
                    <a:spPr bwMode="auto">
                      <a:xfrm>
                        <a:off x="4214810" y="2786058"/>
                        <a:ext cx="1000132" cy="357190"/>
                      </a:xfrm>
                      <a:prstGeom prst="lef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kern="0" dirty="0" smtClean="0">
                              <a:latin typeface="黑体" pitchFamily="2" charset="-122"/>
                              <a:ea typeface="黑体" pitchFamily="2" charset="-122"/>
                            </a:rPr>
                            <a:t>请求</a:t>
                          </a:r>
                          <a:r>
                            <a:rPr lang="zh-CN" altLang="en-US" sz="1200" kern="0" dirty="0" smtClean="0">
                              <a:latin typeface="黑体" pitchFamily="2" charset="-122"/>
                              <a:ea typeface="黑体" pitchFamily="2" charset="-122"/>
                            </a:rPr>
                            <a:t>数据</a:t>
                          </a:r>
                          <a:r>
                            <a:rPr lang="en-US" altLang="zh-CN" sz="1200" kern="0" dirty="0" smtClean="0">
                              <a:latin typeface="黑体" pitchFamily="2" charset="-122"/>
                              <a:ea typeface="黑体" pitchFamily="2" charset="-122"/>
                            </a:rPr>
                            <a:t>/</a:t>
                          </a:r>
                          <a:r>
                            <a:rPr lang="zh-CN" altLang="en-US" sz="1200" kern="0" dirty="0" smtClean="0">
                              <a:latin typeface="黑体" pitchFamily="2" charset="-122"/>
                              <a:ea typeface="黑体" pitchFamily="2" charset="-122"/>
                            </a:rPr>
                            <a:t>档案</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22" name="左箭头 21"/>
                      <a:cNvSpPr/>
                    </a:nvSpPr>
                    <a:spPr bwMode="auto">
                      <a:xfrm rot="16200000">
                        <a:off x="5322099" y="4250537"/>
                        <a:ext cx="1000132" cy="357190"/>
                      </a:xfrm>
                      <a:prstGeom prst="lef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存储</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a:sp>
                    <a:nvSpPr>
                      <a:cNvPr id="9" name="流程图: 过程 8"/>
                      <a:cNvSpPr/>
                    </a:nvSpPr>
                    <a:spPr bwMode="auto">
                      <a:xfrm>
                        <a:off x="3071802" y="2357430"/>
                        <a:ext cx="1071570" cy="1357322"/>
                      </a:xfrm>
                      <a:prstGeom prst="flowChartProcess">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0" kern="0" dirty="0" smtClean="0">
                              <a:latin typeface="黑体" pitchFamily="2" charset="-122"/>
                              <a:ea typeface="黑体" pitchFamily="2" charset="-122"/>
                            </a:rPr>
                            <a:t>I2</a:t>
                          </a:r>
                          <a:r>
                            <a:rPr lang="zh-CN" altLang="en-US" b="0" kern="0" dirty="0" smtClean="0">
                              <a:latin typeface="黑体" pitchFamily="2" charset="-122"/>
                              <a:ea typeface="黑体" pitchFamily="2" charset="-122"/>
                            </a:rPr>
                            <a:t>接口服务器</a:t>
                          </a:r>
                          <a:endParaRPr lang="zh-CN" altLang="en-US" b="0" kern="0" dirty="0">
                            <a:latin typeface="黑体" pitchFamily="2" charset="-122"/>
                            <a:ea typeface="黑体" pitchFamily="2" charset="-122"/>
                          </a:endParaRPr>
                        </a:p>
                      </a:txBody>
                      <a:useSpRect/>
                    </a:txSp>
                    <a:style>
                      <a:lnRef idx="2">
                        <a:schemeClr val="accent6"/>
                      </a:lnRef>
                      <a:fillRef idx="1">
                        <a:schemeClr val="lt1"/>
                      </a:fillRef>
                      <a:effectRef idx="0">
                        <a:schemeClr val="accent6"/>
                      </a:effectRef>
                      <a:fontRef idx="minor">
                        <a:schemeClr val="dk1"/>
                      </a:fontRef>
                    </a:style>
                  </a:sp>
                  <a:sp>
                    <a:nvSpPr>
                      <a:cNvPr id="10" name="左箭头 9"/>
                      <a:cNvSpPr/>
                    </a:nvSpPr>
                    <a:spPr bwMode="auto">
                      <a:xfrm>
                        <a:off x="2000232" y="2928934"/>
                        <a:ext cx="1000132" cy="428628"/>
                      </a:xfrm>
                      <a:prstGeom prst="lef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读取数据</a:t>
                          </a:r>
                          <a:endParaRPr lang="zh-CN" altLang="en-US" sz="1200" b="0" kern="0" dirty="0">
                            <a:latin typeface="黑体" pitchFamily="2" charset="-122"/>
                            <a:ea typeface="黑体" pitchFamily="2" charset="-122"/>
                          </a:endParaRPr>
                        </a:p>
                      </a:txBody>
                      <a:useSpRect/>
                    </a:txSp>
                    <a:style>
                      <a:lnRef idx="1">
                        <a:schemeClr val="accent3"/>
                      </a:lnRef>
                      <a:fillRef idx="2">
                        <a:schemeClr val="accent3"/>
                      </a:fillRef>
                      <a:effectRef idx="1">
                        <a:schemeClr val="accent3"/>
                      </a:effectRef>
                      <a:fontRef idx="minor">
                        <a:schemeClr val="dk1"/>
                      </a:fontRef>
                    </a:style>
                  </a:sp>
                  <a:sp>
                    <a:nvSpPr>
                      <a:cNvPr id="12" name="右箭头 11"/>
                      <a:cNvSpPr/>
                    </a:nvSpPr>
                    <a:spPr bwMode="auto">
                      <a:xfrm>
                        <a:off x="4286248" y="3214686"/>
                        <a:ext cx="928694" cy="357190"/>
                      </a:xfrm>
                      <a:prstGeom prst="rightArrow">
                        <a:avLst/>
                      </a:prstGeom>
                      <a:ln>
                        <a:headEnd type="none" w="med" len="med"/>
                        <a:tailEnd type="none" w="med" len="med"/>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200" b="0" kern="0" dirty="0" smtClean="0">
                              <a:latin typeface="黑体" pitchFamily="2" charset="-122"/>
                              <a:ea typeface="黑体" pitchFamily="2" charset="-122"/>
                            </a:rPr>
                            <a:t>返回数据</a:t>
                          </a:r>
                          <a:endParaRPr lang="zh-CN" altLang="en-US" sz="1200" b="0" kern="0" dirty="0">
                            <a:latin typeface="黑体" pitchFamily="2" charset="-122"/>
                            <a:ea typeface="黑体" pitchFamily="2" charset="-122"/>
                          </a:endParaRPr>
                        </a:p>
                      </a:txBody>
                      <a:useSpRect/>
                    </a:txSp>
                    <a:style>
                      <a:lnRef idx="1">
                        <a:schemeClr val="accent5"/>
                      </a:lnRef>
                      <a:fillRef idx="2">
                        <a:schemeClr val="accent5"/>
                      </a:fillRef>
                      <a:effectRef idx="1">
                        <a:schemeClr val="accent5"/>
                      </a:effectRef>
                      <a:fontRef idx="minor">
                        <a:schemeClr val="dk1"/>
                      </a:fontRef>
                    </a:style>
                  </a:sp>
                </lc:lockedCanvas>
              </a:graphicData>
            </a:graphic>
          </wp:inline>
        </w:drawing>
      </w:r>
    </w:p>
    <w:p w:rsidR="00181AC0" w:rsidRDefault="00181AC0"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说明：</w:t>
      </w:r>
    </w:p>
    <w:p w:rsidR="00AB4F1D" w:rsidRDefault="00AB4F1D" w:rsidP="00370E0A">
      <w:pPr>
        <w:pStyle w:val="a6"/>
        <w:numPr>
          <w:ilvl w:val="0"/>
          <w:numId w:val="59"/>
        </w:numPr>
        <w:autoSpaceDE w:val="0"/>
        <w:autoSpaceDN w:val="0"/>
        <w:adjustRightInd w:val="0"/>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“综合平台”向E6000系统的I2接口发起服务请求</w:t>
      </w:r>
    </w:p>
    <w:p w:rsidR="00AB4F1D" w:rsidRDefault="00AB4F1D" w:rsidP="00370E0A">
      <w:pPr>
        <w:pStyle w:val="a6"/>
        <w:numPr>
          <w:ilvl w:val="0"/>
          <w:numId w:val="59"/>
        </w:numPr>
        <w:autoSpaceDE w:val="0"/>
        <w:autoSpaceDN w:val="0"/>
        <w:adjustRightInd w:val="0"/>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lastRenderedPageBreak/>
        <w:t>I2接口返回请求的测点档案/合格率数据</w:t>
      </w:r>
    </w:p>
    <w:p w:rsidR="00AB4F1D" w:rsidRPr="00624384" w:rsidRDefault="00AB4F1D" w:rsidP="00370E0A">
      <w:pPr>
        <w:pStyle w:val="a6"/>
        <w:numPr>
          <w:ilvl w:val="0"/>
          <w:numId w:val="59"/>
        </w:numPr>
        <w:autoSpaceDE w:val="0"/>
        <w:autoSpaceDN w:val="0"/>
        <w:adjustRightInd w:val="0"/>
        <w:spacing w:line="360" w:lineRule="auto"/>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接口服务器上的接口程序对数据进行解析，格式转换后存储到综合平台数据库中。</w:t>
      </w:r>
    </w:p>
    <w:p w:rsidR="00AB4F1D" w:rsidRPr="00CC2D68" w:rsidRDefault="00AB4F1D" w:rsidP="00CC2D68">
      <w:pPr>
        <w:pStyle w:val="4"/>
        <w:numPr>
          <w:ilvl w:val="3"/>
          <w:numId w:val="36"/>
        </w:numPr>
      </w:pPr>
      <w:r w:rsidRPr="00CC2D68">
        <w:rPr>
          <w:rFonts w:hint="eastAsia"/>
        </w:rPr>
        <w:t>传输频率</w:t>
      </w:r>
    </w:p>
    <w:p w:rsidR="00AB4F1D" w:rsidRPr="00663C11"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由“综合平台”发起，在需要时可以实时请求测点档案和数据。</w:t>
      </w:r>
    </w:p>
    <w:p w:rsidR="00AB4F1D" w:rsidRPr="00AB4F1D" w:rsidRDefault="00AB4F1D" w:rsidP="00AB4F1D">
      <w:pPr>
        <w:pStyle w:val="3"/>
        <w:numPr>
          <w:ilvl w:val="2"/>
          <w:numId w:val="36"/>
        </w:numPr>
      </w:pPr>
      <w:bookmarkStart w:id="112" w:name="_Toc357332891"/>
      <w:bookmarkStart w:id="113" w:name="_Toc357333167"/>
      <w:r w:rsidRPr="00AB4F1D">
        <w:rPr>
          <w:rFonts w:hint="eastAsia"/>
        </w:rPr>
        <w:t>ERP</w:t>
      </w:r>
      <w:r w:rsidRPr="00AB4F1D">
        <w:rPr>
          <w:rFonts w:hint="eastAsia"/>
        </w:rPr>
        <w:t>系统集成方式</w:t>
      </w:r>
      <w:bookmarkEnd w:id="112"/>
      <w:bookmarkEnd w:id="113"/>
    </w:p>
    <w:p w:rsidR="00AB4F1D"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一期先使用EXCEL模板来导入物料和设备信息，后期再实现通过系统接口来进行ERP物料数据的集成工作。</w:t>
      </w:r>
    </w:p>
    <w:p w:rsidR="00AB4F1D" w:rsidRPr="00AB4F1D" w:rsidRDefault="00AB4F1D" w:rsidP="00AB4F1D">
      <w:pPr>
        <w:pStyle w:val="2"/>
        <w:numPr>
          <w:ilvl w:val="1"/>
          <w:numId w:val="36"/>
        </w:numPr>
      </w:pPr>
      <w:bookmarkStart w:id="114" w:name="_Toc357332892"/>
      <w:bookmarkStart w:id="115" w:name="_Toc357333168"/>
      <w:bookmarkStart w:id="116" w:name="_Toc357695210"/>
      <w:r w:rsidRPr="00AB4F1D">
        <w:rPr>
          <w:rFonts w:hint="eastAsia"/>
        </w:rPr>
        <w:t>数据整合</w:t>
      </w:r>
      <w:bookmarkEnd w:id="114"/>
      <w:bookmarkEnd w:id="115"/>
      <w:bookmarkEnd w:id="116"/>
    </w:p>
    <w:p w:rsidR="00AB4F1D" w:rsidRPr="002112FC" w:rsidRDefault="00AB4F1D" w:rsidP="00635823">
      <w:pPr>
        <w:spacing w:line="360" w:lineRule="auto"/>
        <w:ind w:firstLine="420"/>
      </w:pPr>
      <w:r w:rsidRPr="00CE2005">
        <w:rPr>
          <w:rFonts w:ascii="仿宋_GB2312" w:eastAsia="仿宋_GB2312" w:cs="宋体" w:hint="eastAsia"/>
          <w:bCs/>
          <w:color w:val="000000"/>
          <w:kern w:val="0"/>
          <w:sz w:val="28"/>
          <w:szCs w:val="20"/>
        </w:rPr>
        <w:t>由于系统中的数据来自于多个系统，因此存在通过模型匹配来进行关联的问题，本次平台提供通过命名规范和编码规范来处理模型拼接的问题。对于个系统而言，只需要每个系统单独内部是满足一定的命名/编码规范的，则通过解析，识别命名规范来完成模型的匹配，下面列举出几个主要需要匹配的设备和匹配方式。所有匹配都提供人工接口，便于在系统匹配错误的情况下进行人工调整。</w:t>
      </w:r>
    </w:p>
    <w:tbl>
      <w:tblPr>
        <w:tblStyle w:val="af0"/>
        <w:tblW w:w="0" w:type="auto"/>
        <w:jc w:val="center"/>
        <w:tblLook w:val="04A0" w:firstRow="1" w:lastRow="0" w:firstColumn="1" w:lastColumn="0" w:noHBand="0" w:noVBand="1"/>
      </w:tblPr>
      <w:tblGrid>
        <w:gridCol w:w="2840"/>
        <w:gridCol w:w="2513"/>
        <w:gridCol w:w="3169"/>
      </w:tblGrid>
      <w:tr w:rsidR="00AB4F1D" w:rsidRPr="00F552C3" w:rsidTr="00635823">
        <w:trPr>
          <w:tblHeader/>
          <w:jc w:val="center"/>
        </w:trPr>
        <w:tc>
          <w:tcPr>
            <w:tcW w:w="2840" w:type="dxa"/>
            <w:shd w:val="clear" w:color="auto" w:fill="BFBFBF" w:themeFill="background1" w:themeFillShade="BF"/>
          </w:tcPr>
          <w:p w:rsidR="00AB4F1D" w:rsidRPr="00F552C3" w:rsidRDefault="00AB4F1D" w:rsidP="00635823">
            <w:pPr>
              <w:spacing w:line="360" w:lineRule="auto"/>
              <w:jc w:val="center"/>
              <w:rPr>
                <w:rFonts w:ascii="仿宋" w:eastAsia="仿宋" w:hAnsi="仿宋"/>
                <w:b/>
                <w:sz w:val="24"/>
                <w:szCs w:val="24"/>
              </w:rPr>
            </w:pPr>
            <w:r w:rsidRPr="00F552C3">
              <w:rPr>
                <w:rFonts w:ascii="仿宋" w:eastAsia="仿宋" w:hAnsi="仿宋" w:hint="eastAsia"/>
                <w:b/>
                <w:sz w:val="24"/>
                <w:szCs w:val="24"/>
              </w:rPr>
              <w:t>设备名称</w:t>
            </w:r>
          </w:p>
        </w:tc>
        <w:tc>
          <w:tcPr>
            <w:tcW w:w="2513" w:type="dxa"/>
            <w:shd w:val="clear" w:color="auto" w:fill="BFBFBF" w:themeFill="background1" w:themeFillShade="BF"/>
          </w:tcPr>
          <w:p w:rsidR="00AB4F1D" w:rsidRPr="00F552C3" w:rsidRDefault="00AB4F1D" w:rsidP="00635823">
            <w:pPr>
              <w:spacing w:line="360" w:lineRule="auto"/>
              <w:jc w:val="center"/>
              <w:rPr>
                <w:rFonts w:ascii="仿宋" w:eastAsia="仿宋" w:hAnsi="仿宋"/>
                <w:b/>
                <w:sz w:val="24"/>
                <w:szCs w:val="24"/>
              </w:rPr>
            </w:pPr>
            <w:r w:rsidRPr="00F552C3">
              <w:rPr>
                <w:rFonts w:ascii="仿宋" w:eastAsia="仿宋" w:hAnsi="仿宋" w:hint="eastAsia"/>
                <w:b/>
                <w:sz w:val="24"/>
                <w:szCs w:val="24"/>
              </w:rPr>
              <w:t>涉及系统</w:t>
            </w:r>
          </w:p>
        </w:tc>
        <w:tc>
          <w:tcPr>
            <w:tcW w:w="3169" w:type="dxa"/>
            <w:shd w:val="clear" w:color="auto" w:fill="BFBFBF" w:themeFill="background1" w:themeFillShade="BF"/>
          </w:tcPr>
          <w:p w:rsidR="00AB4F1D" w:rsidRPr="00F552C3" w:rsidRDefault="00AB4F1D" w:rsidP="00635823">
            <w:pPr>
              <w:spacing w:line="360" w:lineRule="auto"/>
              <w:jc w:val="center"/>
              <w:rPr>
                <w:rFonts w:ascii="仿宋" w:eastAsia="仿宋" w:hAnsi="仿宋"/>
                <w:b/>
                <w:sz w:val="24"/>
                <w:szCs w:val="24"/>
              </w:rPr>
            </w:pPr>
            <w:r w:rsidRPr="00F552C3">
              <w:rPr>
                <w:rFonts w:ascii="仿宋" w:eastAsia="仿宋" w:hAnsi="仿宋" w:hint="eastAsia"/>
                <w:b/>
                <w:sz w:val="24"/>
                <w:szCs w:val="24"/>
              </w:rPr>
              <w:t>匹配方法</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单位信息</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sz w:val="24"/>
                <w:szCs w:val="24"/>
              </w:rPr>
              <w:t>P</w:t>
            </w:r>
            <w:r w:rsidRPr="00F552C3">
              <w:rPr>
                <w:rFonts w:ascii="仿宋" w:eastAsia="仿宋" w:hAnsi="仿宋" w:hint="eastAsia"/>
                <w:sz w:val="24"/>
                <w:szCs w:val="24"/>
              </w:rPr>
              <w:t>MS</w:t>
            </w:r>
          </w:p>
        </w:tc>
        <w:tc>
          <w:tcPr>
            <w:tcW w:w="3169" w:type="dxa"/>
          </w:tcPr>
          <w:p w:rsidR="00AB4F1D" w:rsidRPr="00F552C3" w:rsidRDefault="00AB4F1D" w:rsidP="001003A7">
            <w:pPr>
              <w:spacing w:line="360" w:lineRule="auto"/>
              <w:rPr>
                <w:rFonts w:ascii="仿宋" w:eastAsia="仿宋" w:hAnsi="仿宋"/>
                <w:sz w:val="24"/>
                <w:szCs w:val="24"/>
              </w:rPr>
            </w:pPr>
            <w:r w:rsidRPr="00F552C3">
              <w:rPr>
                <w:rFonts w:ascii="仿宋" w:eastAsia="仿宋" w:hAnsi="仿宋" w:hint="eastAsia"/>
                <w:sz w:val="24"/>
                <w:szCs w:val="24"/>
              </w:rPr>
              <w:t>来自</w:t>
            </w:r>
            <w:r w:rsidR="001003A7" w:rsidRPr="00F552C3">
              <w:rPr>
                <w:rFonts w:ascii="仿宋" w:eastAsia="仿宋" w:hAnsi="仿宋" w:hint="eastAsia"/>
                <w:sz w:val="24"/>
                <w:szCs w:val="24"/>
              </w:rPr>
              <w:t>PMS</w:t>
            </w:r>
            <w:r w:rsidRPr="00F552C3">
              <w:rPr>
                <w:rFonts w:ascii="仿宋" w:eastAsia="仿宋" w:hAnsi="仿宋" w:hint="eastAsia"/>
                <w:sz w:val="24"/>
                <w:szCs w:val="24"/>
              </w:rPr>
              <w:t>,不需要匹配</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变电站</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PMS，EMS，用电信息</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通过变电站标准命名和编码</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主变</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PMS，EMS</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识别各种方式表示的主变号</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母线</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PMS，EMS</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识别母线号和分段号</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开关刀闸，断路器</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PMS，EMS</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识别开关编号</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电容器和电抗器</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PMS，EMS</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电容器编号+电容器类型</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lastRenderedPageBreak/>
              <w:t>线路，负荷</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PMS，EMS</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通过线路编号和地区特征字识别</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配变信息，台区信息</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PMS，用电信息</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通过配变，专变名称特征字和所属线路编号进行关联匹配</w:t>
            </w:r>
          </w:p>
        </w:tc>
      </w:tr>
      <w:tr w:rsidR="00AB4F1D" w:rsidRPr="00F552C3" w:rsidTr="00635823">
        <w:trPr>
          <w:jc w:val="center"/>
        </w:trPr>
        <w:tc>
          <w:tcPr>
            <w:tcW w:w="2840"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终端</w:t>
            </w:r>
          </w:p>
        </w:tc>
        <w:tc>
          <w:tcPr>
            <w:tcW w:w="2513"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供电电压系统</w:t>
            </w:r>
          </w:p>
        </w:tc>
        <w:tc>
          <w:tcPr>
            <w:tcW w:w="3169" w:type="dxa"/>
          </w:tcPr>
          <w:p w:rsidR="00AB4F1D" w:rsidRPr="00F552C3" w:rsidRDefault="00AB4F1D" w:rsidP="00030BFC">
            <w:pPr>
              <w:spacing w:line="360" w:lineRule="auto"/>
              <w:rPr>
                <w:rFonts w:ascii="仿宋" w:eastAsia="仿宋" w:hAnsi="仿宋"/>
                <w:sz w:val="24"/>
                <w:szCs w:val="24"/>
              </w:rPr>
            </w:pPr>
            <w:r w:rsidRPr="00F552C3">
              <w:rPr>
                <w:rFonts w:ascii="仿宋" w:eastAsia="仿宋" w:hAnsi="仿宋" w:hint="eastAsia"/>
                <w:sz w:val="24"/>
                <w:szCs w:val="24"/>
              </w:rPr>
              <w:t>通过终端关联的线路进行匹配</w:t>
            </w:r>
          </w:p>
        </w:tc>
      </w:tr>
    </w:tbl>
    <w:p w:rsidR="00AB4F1D" w:rsidRPr="00AB4F1D" w:rsidRDefault="00AB4F1D" w:rsidP="00AB4F1D">
      <w:pPr>
        <w:pStyle w:val="2"/>
        <w:numPr>
          <w:ilvl w:val="1"/>
          <w:numId w:val="36"/>
        </w:numPr>
      </w:pPr>
      <w:bookmarkStart w:id="117" w:name="_Toc357332893"/>
      <w:bookmarkStart w:id="118" w:name="_Toc357333169"/>
      <w:bookmarkStart w:id="119" w:name="_Toc357695211"/>
      <w:r w:rsidRPr="00AB4F1D">
        <w:rPr>
          <w:rFonts w:hint="eastAsia"/>
        </w:rPr>
        <w:t>数据共享</w:t>
      </w:r>
      <w:bookmarkEnd w:id="117"/>
      <w:bookmarkEnd w:id="118"/>
      <w:bookmarkEnd w:id="119"/>
    </w:p>
    <w:p w:rsidR="00AB4F1D" w:rsidRDefault="00AB4F1D"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对于接入综合平台的基础档案和数据信息，“平台”</w:t>
      </w:r>
      <w:r w:rsidR="000E6283">
        <w:rPr>
          <w:rFonts w:ascii="仿宋_GB2312" w:eastAsia="仿宋_GB2312" w:cs="宋体" w:hint="eastAsia"/>
          <w:bCs/>
          <w:color w:val="000000"/>
          <w:kern w:val="0"/>
          <w:sz w:val="28"/>
          <w:szCs w:val="20"/>
        </w:rPr>
        <w:t>主要</w:t>
      </w:r>
      <w:r>
        <w:rPr>
          <w:rFonts w:ascii="仿宋_GB2312" w:eastAsia="仿宋_GB2312" w:cs="宋体" w:hint="eastAsia"/>
          <w:bCs/>
          <w:color w:val="000000"/>
          <w:kern w:val="0"/>
          <w:sz w:val="28"/>
          <w:szCs w:val="20"/>
        </w:rPr>
        <w:t>提供WebService和开放数据视图两种方式来实现与其他系统的数据共享。</w:t>
      </w:r>
    </w:p>
    <w:p w:rsidR="000E28BA" w:rsidRPr="000E28BA" w:rsidRDefault="000E28BA" w:rsidP="000E28BA">
      <w:pPr>
        <w:pStyle w:val="3"/>
        <w:numPr>
          <w:ilvl w:val="2"/>
          <w:numId w:val="36"/>
        </w:numPr>
      </w:pPr>
      <w:r>
        <w:rPr>
          <w:rFonts w:hint="eastAsia"/>
        </w:rPr>
        <w:t>WebService</w:t>
      </w:r>
      <w:r>
        <w:rPr>
          <w:rFonts w:hint="eastAsia"/>
        </w:rPr>
        <w:t>共享</w:t>
      </w:r>
    </w:p>
    <w:p w:rsidR="006164E6" w:rsidRDefault="006164E6" w:rsidP="00AB4F1D">
      <w:pPr>
        <w:autoSpaceDE w:val="0"/>
        <w:autoSpaceDN w:val="0"/>
        <w:adjustRightInd w:val="0"/>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通过WebService共享时，</w:t>
      </w:r>
      <w:r w:rsidRPr="002601FC">
        <w:rPr>
          <w:rFonts w:ascii="仿宋_GB2312" w:eastAsia="仿宋_GB2312" w:cs="宋体" w:hint="eastAsia"/>
          <w:bCs/>
          <w:color w:val="000000"/>
          <w:kern w:val="0"/>
          <w:sz w:val="28"/>
          <w:szCs w:val="20"/>
        </w:rPr>
        <w:t>由“综合平台”提供专门的数据服务器，并发布对应的服务规范</w:t>
      </w:r>
      <w:r>
        <w:rPr>
          <w:rFonts w:ascii="仿宋_GB2312" w:eastAsia="仿宋_GB2312" w:cs="宋体" w:hint="eastAsia"/>
          <w:bCs/>
          <w:color w:val="000000"/>
          <w:kern w:val="0"/>
          <w:sz w:val="28"/>
          <w:szCs w:val="20"/>
        </w:rPr>
        <w:t>，与配网应用交互流程为：</w:t>
      </w:r>
    </w:p>
    <w:p w:rsidR="006164E6" w:rsidRDefault="006164E6" w:rsidP="00370E0A">
      <w:pPr>
        <w:pStyle w:val="a6"/>
        <w:numPr>
          <w:ilvl w:val="0"/>
          <w:numId w:val="51"/>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 xml:space="preserve">配网应用向平台进行注册； </w:t>
      </w:r>
    </w:p>
    <w:p w:rsidR="00AB4F1D" w:rsidRDefault="006164E6" w:rsidP="00370E0A">
      <w:pPr>
        <w:pStyle w:val="a6"/>
        <w:numPr>
          <w:ilvl w:val="0"/>
          <w:numId w:val="51"/>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配网应用</w:t>
      </w:r>
      <w:r w:rsidR="00AB4F1D">
        <w:rPr>
          <w:rFonts w:ascii="仿宋_GB2312" w:eastAsia="仿宋_GB2312" w:cs="宋体" w:hint="eastAsia"/>
          <w:bCs/>
          <w:color w:val="000000"/>
          <w:kern w:val="0"/>
          <w:sz w:val="28"/>
          <w:szCs w:val="20"/>
        </w:rPr>
        <w:t>通过WebService</w:t>
      </w:r>
      <w:r w:rsidR="00D168F1">
        <w:rPr>
          <w:rFonts w:ascii="仿宋_GB2312" w:eastAsia="仿宋_GB2312" w:cs="宋体" w:hint="eastAsia"/>
          <w:bCs/>
          <w:color w:val="000000"/>
          <w:kern w:val="0"/>
          <w:sz w:val="28"/>
          <w:szCs w:val="20"/>
        </w:rPr>
        <w:t>向平台请求服务；</w:t>
      </w:r>
    </w:p>
    <w:p w:rsidR="00AB4F1D" w:rsidRPr="002601FC" w:rsidRDefault="00D168F1" w:rsidP="00370E0A">
      <w:pPr>
        <w:pStyle w:val="a6"/>
        <w:numPr>
          <w:ilvl w:val="0"/>
          <w:numId w:val="51"/>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WebService</w:t>
      </w:r>
      <w:r w:rsidR="00AB4F1D">
        <w:rPr>
          <w:rFonts w:ascii="仿宋_GB2312" w:eastAsia="仿宋_GB2312" w:cs="宋体" w:hint="eastAsia"/>
          <w:bCs/>
          <w:color w:val="000000"/>
          <w:kern w:val="0"/>
          <w:sz w:val="28"/>
          <w:szCs w:val="20"/>
        </w:rPr>
        <w:t>返回请求的数据。</w:t>
      </w:r>
    </w:p>
    <w:p w:rsidR="00AB4F1D" w:rsidRPr="00AB4F1D" w:rsidRDefault="00AB4F1D" w:rsidP="00AB4F1D">
      <w:pPr>
        <w:pStyle w:val="3"/>
        <w:numPr>
          <w:ilvl w:val="2"/>
          <w:numId w:val="36"/>
        </w:numPr>
      </w:pPr>
      <w:bookmarkStart w:id="120" w:name="_Toc357332895"/>
      <w:bookmarkStart w:id="121" w:name="_Toc357333171"/>
      <w:r w:rsidRPr="00AB4F1D">
        <w:rPr>
          <w:rFonts w:hint="eastAsia"/>
        </w:rPr>
        <w:t>数据</w:t>
      </w:r>
      <w:r w:rsidR="00454EE6">
        <w:rPr>
          <w:rFonts w:hint="eastAsia"/>
        </w:rPr>
        <w:t>库</w:t>
      </w:r>
      <w:r w:rsidRPr="00AB4F1D">
        <w:rPr>
          <w:rFonts w:hint="eastAsia"/>
        </w:rPr>
        <w:t>视图共享</w:t>
      </w:r>
      <w:bookmarkEnd w:id="120"/>
      <w:bookmarkEnd w:id="121"/>
    </w:p>
    <w:p w:rsidR="00454EE6" w:rsidRPr="00454EE6" w:rsidRDefault="00454EE6" w:rsidP="00454EE6">
      <w:pPr>
        <w:ind w:left="42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通过数据库视图共享时，交互过程为：</w:t>
      </w:r>
    </w:p>
    <w:p w:rsidR="00AB4F1D" w:rsidRPr="002601FC" w:rsidRDefault="004B30D3" w:rsidP="00370E0A">
      <w:pPr>
        <w:pStyle w:val="a6"/>
        <w:numPr>
          <w:ilvl w:val="0"/>
          <w:numId w:val="52"/>
        </w:numPr>
        <w:ind w:firstLineChars="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在数据服务器上创建查询用户；</w:t>
      </w:r>
    </w:p>
    <w:p w:rsidR="00AB4F1D" w:rsidRPr="002601FC" w:rsidRDefault="00AB4F1D" w:rsidP="00370E0A">
      <w:pPr>
        <w:pStyle w:val="a6"/>
        <w:numPr>
          <w:ilvl w:val="0"/>
          <w:numId w:val="52"/>
        </w:numPr>
        <w:ind w:firstLineChars="0"/>
        <w:rPr>
          <w:rFonts w:ascii="仿宋_GB2312" w:eastAsia="仿宋_GB2312" w:cs="宋体"/>
          <w:bCs/>
          <w:color w:val="000000"/>
          <w:kern w:val="0"/>
          <w:sz w:val="28"/>
          <w:szCs w:val="20"/>
        </w:rPr>
      </w:pPr>
      <w:r w:rsidRPr="002601FC">
        <w:rPr>
          <w:rFonts w:ascii="仿宋_GB2312" w:eastAsia="仿宋_GB2312" w:cs="宋体" w:hint="eastAsia"/>
          <w:bCs/>
          <w:color w:val="000000"/>
          <w:kern w:val="0"/>
          <w:sz w:val="28"/>
          <w:szCs w:val="20"/>
        </w:rPr>
        <w:t>为此用户建立需求的视图，并开发只读权限以确保数据安全</w:t>
      </w:r>
      <w:r w:rsidR="00A50A55">
        <w:rPr>
          <w:rFonts w:ascii="仿宋_GB2312" w:eastAsia="仿宋_GB2312" w:cs="宋体" w:hint="eastAsia"/>
          <w:bCs/>
          <w:color w:val="000000"/>
          <w:kern w:val="0"/>
          <w:sz w:val="28"/>
          <w:szCs w:val="20"/>
        </w:rPr>
        <w:t>；</w:t>
      </w:r>
    </w:p>
    <w:p w:rsidR="00AB4F1D" w:rsidRPr="002601FC" w:rsidRDefault="00AB4F1D" w:rsidP="00370E0A">
      <w:pPr>
        <w:pStyle w:val="a6"/>
        <w:numPr>
          <w:ilvl w:val="0"/>
          <w:numId w:val="52"/>
        </w:numPr>
        <w:ind w:firstLineChars="0"/>
        <w:rPr>
          <w:rFonts w:ascii="仿宋_GB2312" w:eastAsia="仿宋_GB2312" w:cs="宋体"/>
          <w:bCs/>
          <w:color w:val="000000"/>
          <w:kern w:val="0"/>
          <w:sz w:val="28"/>
          <w:szCs w:val="20"/>
        </w:rPr>
      </w:pPr>
      <w:r w:rsidRPr="002601FC">
        <w:rPr>
          <w:rFonts w:ascii="仿宋_GB2312" w:eastAsia="仿宋_GB2312" w:cs="宋体" w:hint="eastAsia"/>
          <w:bCs/>
          <w:color w:val="000000"/>
          <w:kern w:val="0"/>
          <w:sz w:val="28"/>
          <w:szCs w:val="20"/>
        </w:rPr>
        <w:t>用户登陆即可直接通过SQL语句对系统</w:t>
      </w:r>
      <w:r>
        <w:rPr>
          <w:rFonts w:ascii="仿宋_GB2312" w:eastAsia="仿宋_GB2312" w:cs="宋体" w:hint="eastAsia"/>
          <w:bCs/>
          <w:color w:val="000000"/>
          <w:kern w:val="0"/>
          <w:sz w:val="28"/>
          <w:szCs w:val="20"/>
        </w:rPr>
        <w:t>。</w:t>
      </w:r>
    </w:p>
    <w:p w:rsidR="00AB4F1D" w:rsidRPr="005556CA" w:rsidRDefault="00AB4F1D" w:rsidP="00AB4F1D">
      <w:pPr>
        <w:pStyle w:val="a6"/>
        <w:keepNext/>
        <w:keepLines/>
        <w:numPr>
          <w:ilvl w:val="1"/>
          <w:numId w:val="4"/>
        </w:numPr>
        <w:spacing w:before="280" w:after="290" w:line="376" w:lineRule="auto"/>
        <w:ind w:firstLineChars="0"/>
        <w:outlineLvl w:val="3"/>
        <w:rPr>
          <w:rFonts w:ascii="Cambria" w:hAnsi="Cambria"/>
          <w:b/>
          <w:bCs/>
          <w:vanish/>
          <w:sz w:val="28"/>
          <w:szCs w:val="28"/>
        </w:rPr>
      </w:pPr>
    </w:p>
    <w:p w:rsidR="00DB38A7" w:rsidRPr="00220AC0" w:rsidRDefault="00617D20" w:rsidP="001E192D">
      <w:pPr>
        <w:pStyle w:val="1"/>
        <w:numPr>
          <w:ilvl w:val="0"/>
          <w:numId w:val="36"/>
        </w:numPr>
      </w:pPr>
      <w:bookmarkStart w:id="122" w:name="_Toc357332896"/>
      <w:bookmarkStart w:id="123" w:name="_Toc357333172"/>
      <w:bookmarkStart w:id="124" w:name="_Toc357695212"/>
      <w:r w:rsidRPr="00220AC0">
        <w:rPr>
          <w:rFonts w:hint="eastAsia"/>
        </w:rPr>
        <w:t>架构设计</w:t>
      </w:r>
      <w:bookmarkEnd w:id="122"/>
      <w:bookmarkEnd w:id="123"/>
      <w:bookmarkEnd w:id="124"/>
    </w:p>
    <w:p w:rsidR="00A3091C" w:rsidRPr="00220AC0" w:rsidRDefault="00A3091C" w:rsidP="001E192D">
      <w:pPr>
        <w:pStyle w:val="2"/>
        <w:numPr>
          <w:ilvl w:val="1"/>
          <w:numId w:val="36"/>
        </w:numPr>
      </w:pPr>
      <w:bookmarkStart w:id="125" w:name="_Toc357332897"/>
      <w:bookmarkStart w:id="126" w:name="_Toc357333173"/>
      <w:bookmarkStart w:id="127" w:name="_Toc357695213"/>
      <w:r w:rsidRPr="00220AC0">
        <w:rPr>
          <w:rFonts w:hint="eastAsia"/>
        </w:rPr>
        <w:t>设计思路</w:t>
      </w:r>
      <w:bookmarkEnd w:id="125"/>
      <w:bookmarkEnd w:id="126"/>
      <w:bookmarkEnd w:id="127"/>
    </w:p>
    <w:p w:rsidR="00A3091C" w:rsidRPr="008D0E67" w:rsidRDefault="00A3091C" w:rsidP="00A3091C">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平台设计遵循以下设计思路：</w:t>
      </w:r>
    </w:p>
    <w:p w:rsidR="00A3091C" w:rsidRDefault="00A3091C" w:rsidP="001E192D">
      <w:pPr>
        <w:numPr>
          <w:ilvl w:val="0"/>
          <w:numId w:val="5"/>
        </w:numPr>
        <w:ind w:left="1276" w:hanging="709"/>
        <w:rPr>
          <w:rFonts w:ascii="仿宋_GB2312" w:eastAsia="仿宋_GB2312" w:cs="宋体"/>
          <w:bCs/>
          <w:color w:val="000000"/>
          <w:kern w:val="0"/>
          <w:sz w:val="28"/>
          <w:szCs w:val="20"/>
        </w:rPr>
      </w:pPr>
      <w:r w:rsidRPr="00FE1703">
        <w:rPr>
          <w:rFonts w:ascii="仿宋_GB2312" w:eastAsia="仿宋_GB2312" w:cs="宋体" w:hint="eastAsia"/>
          <w:bCs/>
          <w:color w:val="000000"/>
          <w:kern w:val="0"/>
          <w:sz w:val="28"/>
          <w:szCs w:val="20"/>
        </w:rPr>
        <w:t>集中建设</w:t>
      </w:r>
      <w:r>
        <w:rPr>
          <w:rFonts w:ascii="仿宋_GB2312" w:eastAsia="仿宋_GB2312" w:cs="宋体" w:hint="eastAsia"/>
          <w:bCs/>
          <w:color w:val="000000"/>
          <w:kern w:val="0"/>
          <w:sz w:val="28"/>
          <w:szCs w:val="20"/>
        </w:rPr>
        <w:t>：统一规划在新疆电力</w:t>
      </w:r>
      <w:r w:rsidRPr="00FE1703">
        <w:rPr>
          <w:rFonts w:ascii="仿宋_GB2312" w:eastAsia="仿宋_GB2312" w:cs="宋体" w:hint="eastAsia"/>
          <w:bCs/>
          <w:color w:val="000000"/>
          <w:kern w:val="0"/>
          <w:sz w:val="28"/>
          <w:szCs w:val="20"/>
        </w:rPr>
        <w:t>公司</w:t>
      </w:r>
      <w:r>
        <w:rPr>
          <w:rFonts w:ascii="仿宋_GB2312" w:eastAsia="仿宋_GB2312" w:cs="宋体" w:hint="eastAsia"/>
          <w:bCs/>
          <w:color w:val="000000"/>
          <w:kern w:val="0"/>
          <w:sz w:val="28"/>
          <w:szCs w:val="20"/>
        </w:rPr>
        <w:t>集中</w:t>
      </w:r>
      <w:r w:rsidRPr="00FE1703">
        <w:rPr>
          <w:rFonts w:ascii="仿宋_GB2312" w:eastAsia="仿宋_GB2312" w:cs="宋体" w:hint="eastAsia"/>
          <w:bCs/>
          <w:color w:val="000000"/>
          <w:kern w:val="0"/>
          <w:sz w:val="28"/>
          <w:szCs w:val="20"/>
        </w:rPr>
        <w:t>部署</w:t>
      </w:r>
      <w:r>
        <w:rPr>
          <w:rFonts w:ascii="仿宋_GB2312" w:eastAsia="仿宋_GB2312" w:cs="宋体" w:hint="eastAsia"/>
          <w:bCs/>
          <w:color w:val="000000"/>
          <w:kern w:val="0"/>
          <w:sz w:val="28"/>
          <w:szCs w:val="20"/>
        </w:rPr>
        <w:t>，不在地区单独部署应用</w:t>
      </w:r>
      <w:r w:rsidRPr="00FE1703">
        <w:rPr>
          <w:rFonts w:ascii="仿宋_GB2312" w:eastAsia="仿宋_GB2312" w:cs="宋体" w:hint="eastAsia"/>
          <w:bCs/>
          <w:color w:val="000000"/>
          <w:kern w:val="0"/>
          <w:sz w:val="28"/>
          <w:szCs w:val="20"/>
        </w:rPr>
        <w:t>。</w:t>
      </w:r>
    </w:p>
    <w:p w:rsidR="005C3121" w:rsidRPr="00FE1703" w:rsidRDefault="005C3121" w:rsidP="001E192D">
      <w:pPr>
        <w:numPr>
          <w:ilvl w:val="0"/>
          <w:numId w:val="5"/>
        </w:numPr>
        <w:ind w:left="1276" w:hanging="709"/>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源端维护性：从外系统接入数据，其正确性与完整性由外系统保证。</w:t>
      </w:r>
    </w:p>
    <w:p w:rsidR="00A3091C" w:rsidRDefault="00A3091C" w:rsidP="001E192D">
      <w:pPr>
        <w:numPr>
          <w:ilvl w:val="0"/>
          <w:numId w:val="5"/>
        </w:numPr>
        <w:ind w:left="1276" w:hanging="709"/>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平台基础服务：</w:t>
      </w:r>
      <w:r w:rsidRPr="00FE1703">
        <w:rPr>
          <w:rFonts w:ascii="仿宋_GB2312" w:eastAsia="仿宋_GB2312" w:cs="宋体" w:hint="eastAsia"/>
          <w:bCs/>
          <w:color w:val="000000"/>
          <w:kern w:val="0"/>
          <w:sz w:val="28"/>
          <w:szCs w:val="20"/>
        </w:rPr>
        <w:t>基础</w:t>
      </w:r>
      <w:r>
        <w:rPr>
          <w:rFonts w:ascii="仿宋_GB2312" w:eastAsia="仿宋_GB2312" w:cs="宋体" w:hint="eastAsia"/>
          <w:bCs/>
          <w:color w:val="000000"/>
          <w:kern w:val="0"/>
          <w:sz w:val="28"/>
          <w:szCs w:val="20"/>
        </w:rPr>
        <w:t>信息服务平台</w:t>
      </w:r>
      <w:r w:rsidRPr="00FE1703">
        <w:rPr>
          <w:rFonts w:ascii="仿宋_GB2312" w:eastAsia="仿宋_GB2312" w:cs="宋体" w:hint="eastAsia"/>
          <w:bCs/>
          <w:color w:val="000000"/>
          <w:kern w:val="0"/>
          <w:sz w:val="28"/>
          <w:szCs w:val="20"/>
        </w:rPr>
        <w:t>提供各应用</w:t>
      </w:r>
      <w:r>
        <w:rPr>
          <w:rFonts w:ascii="仿宋_GB2312" w:eastAsia="仿宋_GB2312" w:cs="宋体" w:hint="eastAsia"/>
          <w:bCs/>
          <w:color w:val="000000"/>
          <w:kern w:val="0"/>
          <w:sz w:val="28"/>
          <w:szCs w:val="20"/>
        </w:rPr>
        <w:t>所</w:t>
      </w:r>
      <w:r w:rsidRPr="00FE1703">
        <w:rPr>
          <w:rFonts w:ascii="仿宋_GB2312" w:eastAsia="仿宋_GB2312" w:cs="宋体" w:hint="eastAsia"/>
          <w:bCs/>
          <w:color w:val="000000"/>
          <w:kern w:val="0"/>
          <w:sz w:val="28"/>
          <w:szCs w:val="20"/>
        </w:rPr>
        <w:t>需要的</w:t>
      </w:r>
      <w:r>
        <w:rPr>
          <w:rFonts w:ascii="仿宋_GB2312" w:eastAsia="仿宋_GB2312" w:cs="宋体" w:hint="eastAsia"/>
          <w:bCs/>
          <w:color w:val="000000"/>
          <w:kern w:val="0"/>
          <w:sz w:val="28"/>
          <w:szCs w:val="20"/>
        </w:rPr>
        <w:t>拓扑模型、</w:t>
      </w:r>
      <w:r w:rsidRPr="00FE1703">
        <w:rPr>
          <w:rFonts w:ascii="仿宋_GB2312" w:eastAsia="仿宋_GB2312" w:cs="宋体" w:hint="eastAsia"/>
          <w:bCs/>
          <w:color w:val="000000"/>
          <w:kern w:val="0"/>
          <w:sz w:val="28"/>
          <w:szCs w:val="20"/>
        </w:rPr>
        <w:t>设备</w:t>
      </w:r>
      <w:r>
        <w:rPr>
          <w:rFonts w:ascii="仿宋_GB2312" w:eastAsia="仿宋_GB2312" w:cs="宋体" w:hint="eastAsia"/>
          <w:bCs/>
          <w:color w:val="000000"/>
          <w:kern w:val="0"/>
          <w:sz w:val="28"/>
          <w:szCs w:val="20"/>
        </w:rPr>
        <w:t>台账信息、电网运行数据、用户档案、项目信息等基础服务，让业务系统专注于自身业务</w:t>
      </w:r>
      <w:r w:rsidRPr="00FE1703">
        <w:rPr>
          <w:rFonts w:ascii="仿宋_GB2312" w:eastAsia="仿宋_GB2312" w:cs="宋体" w:hint="eastAsia"/>
          <w:bCs/>
          <w:color w:val="000000"/>
          <w:kern w:val="0"/>
          <w:sz w:val="28"/>
          <w:szCs w:val="20"/>
        </w:rPr>
        <w:t>的实现。</w:t>
      </w:r>
    </w:p>
    <w:p w:rsidR="00A3091C" w:rsidRPr="00C0549B" w:rsidRDefault="00A3091C" w:rsidP="001E192D">
      <w:pPr>
        <w:numPr>
          <w:ilvl w:val="0"/>
          <w:numId w:val="5"/>
        </w:numPr>
        <w:ind w:left="1276" w:hanging="709"/>
        <w:rPr>
          <w:rFonts w:ascii="仿宋_GB2312" w:eastAsia="仿宋_GB2312" w:cs="宋体"/>
          <w:bCs/>
          <w:color w:val="000000"/>
          <w:kern w:val="0"/>
          <w:sz w:val="28"/>
          <w:szCs w:val="20"/>
        </w:rPr>
      </w:pPr>
      <w:r w:rsidRPr="00C0549B">
        <w:rPr>
          <w:rFonts w:ascii="仿宋_GB2312" w:eastAsia="仿宋_GB2312" w:cs="宋体" w:hint="eastAsia"/>
          <w:bCs/>
          <w:color w:val="000000"/>
          <w:kern w:val="0"/>
          <w:sz w:val="28"/>
          <w:szCs w:val="20"/>
        </w:rPr>
        <w:t>应用互通规范：</w:t>
      </w:r>
      <w:r w:rsidR="00F124F1">
        <w:rPr>
          <w:rFonts w:ascii="仿宋_GB2312" w:eastAsia="仿宋_GB2312" w:cs="宋体" w:hint="eastAsia"/>
          <w:bCs/>
          <w:color w:val="000000"/>
          <w:kern w:val="0"/>
          <w:sz w:val="28"/>
          <w:szCs w:val="20"/>
        </w:rPr>
        <w:t>通过定义标准数据格式，标准业务服务交互规范，标准应用界面接入规范</w:t>
      </w:r>
      <w:r w:rsidR="00FD195B">
        <w:rPr>
          <w:rFonts w:ascii="仿宋_GB2312" w:eastAsia="仿宋_GB2312" w:cs="宋体" w:hint="eastAsia"/>
          <w:bCs/>
          <w:color w:val="000000"/>
          <w:kern w:val="0"/>
          <w:sz w:val="28"/>
          <w:szCs w:val="20"/>
        </w:rPr>
        <w:t>，保证符合标准设计的配网应用可接入平台，并通过平台进行交互</w:t>
      </w:r>
      <w:r w:rsidRPr="00C0549B">
        <w:rPr>
          <w:rFonts w:ascii="仿宋_GB2312" w:eastAsia="仿宋_GB2312" w:cs="宋体" w:hint="eastAsia"/>
          <w:bCs/>
          <w:color w:val="000000"/>
          <w:kern w:val="0"/>
          <w:sz w:val="28"/>
          <w:szCs w:val="20"/>
        </w:rPr>
        <w:t>。</w:t>
      </w:r>
    </w:p>
    <w:p w:rsidR="002A16D7" w:rsidRPr="00220AC0" w:rsidRDefault="002A16D7" w:rsidP="001E192D">
      <w:pPr>
        <w:pStyle w:val="2"/>
        <w:numPr>
          <w:ilvl w:val="1"/>
          <w:numId w:val="36"/>
        </w:numPr>
      </w:pPr>
      <w:bookmarkStart w:id="128" w:name="_Toc357332898"/>
      <w:bookmarkStart w:id="129" w:name="_Toc357333174"/>
      <w:bookmarkStart w:id="130" w:name="_Toc357695214"/>
      <w:r w:rsidRPr="00220AC0">
        <w:rPr>
          <w:rFonts w:hint="eastAsia"/>
        </w:rPr>
        <w:t>总体架构</w:t>
      </w:r>
      <w:bookmarkEnd w:id="128"/>
      <w:bookmarkEnd w:id="129"/>
      <w:bookmarkEnd w:id="130"/>
    </w:p>
    <w:p w:rsidR="002A16D7" w:rsidRPr="00220AC0" w:rsidRDefault="002A16D7" w:rsidP="001E192D">
      <w:pPr>
        <w:pStyle w:val="3"/>
        <w:numPr>
          <w:ilvl w:val="2"/>
          <w:numId w:val="36"/>
        </w:numPr>
      </w:pPr>
      <w:bookmarkStart w:id="131" w:name="_Toc357332899"/>
      <w:bookmarkStart w:id="132" w:name="_Toc357333175"/>
      <w:r w:rsidRPr="00220AC0">
        <w:rPr>
          <w:rFonts w:hint="eastAsia"/>
        </w:rPr>
        <w:t>分层结构</w:t>
      </w:r>
      <w:bookmarkEnd w:id="131"/>
      <w:bookmarkEnd w:id="132"/>
    </w:p>
    <w:p w:rsidR="002A16D7" w:rsidRDefault="002A16D7" w:rsidP="00CB41F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系统总体架构分为</w:t>
      </w:r>
      <w:r w:rsidR="00CE12AE">
        <w:rPr>
          <w:rFonts w:ascii="仿宋_GB2312" w:eastAsia="仿宋_GB2312" w:cs="宋体" w:hint="eastAsia"/>
          <w:bCs/>
          <w:color w:val="000000"/>
          <w:kern w:val="0"/>
          <w:sz w:val="28"/>
          <w:szCs w:val="20"/>
        </w:rPr>
        <w:t>数据接入层</w:t>
      </w:r>
      <w:r>
        <w:rPr>
          <w:rFonts w:ascii="仿宋_GB2312" w:eastAsia="仿宋_GB2312" w:cs="宋体" w:hint="eastAsia"/>
          <w:bCs/>
          <w:color w:val="000000"/>
          <w:kern w:val="0"/>
          <w:sz w:val="28"/>
          <w:szCs w:val="20"/>
        </w:rPr>
        <w:t>、</w:t>
      </w:r>
      <w:r w:rsidR="002621CE">
        <w:rPr>
          <w:rFonts w:ascii="仿宋_GB2312" w:eastAsia="仿宋_GB2312" w:cs="宋体" w:hint="eastAsia"/>
          <w:bCs/>
          <w:color w:val="000000"/>
          <w:kern w:val="0"/>
          <w:sz w:val="28"/>
          <w:szCs w:val="20"/>
        </w:rPr>
        <w:t>状态估计层、</w:t>
      </w:r>
      <w:r w:rsidR="00CE12AE">
        <w:rPr>
          <w:rFonts w:ascii="仿宋_GB2312" w:eastAsia="仿宋_GB2312" w:cs="宋体" w:hint="eastAsia"/>
          <w:bCs/>
          <w:color w:val="000000"/>
          <w:kern w:val="0"/>
          <w:sz w:val="28"/>
          <w:szCs w:val="20"/>
        </w:rPr>
        <w:t>数据存储</w:t>
      </w:r>
      <w:r>
        <w:rPr>
          <w:rFonts w:ascii="仿宋_GB2312" w:eastAsia="仿宋_GB2312" w:cs="宋体" w:hint="eastAsia"/>
          <w:bCs/>
          <w:color w:val="000000"/>
          <w:kern w:val="0"/>
          <w:sz w:val="28"/>
          <w:szCs w:val="20"/>
        </w:rPr>
        <w:t>、</w:t>
      </w:r>
      <w:r w:rsidR="00CE12AE">
        <w:rPr>
          <w:rFonts w:ascii="仿宋_GB2312" w:eastAsia="仿宋_GB2312" w:cs="宋体" w:hint="eastAsia"/>
          <w:bCs/>
          <w:color w:val="000000"/>
          <w:kern w:val="0"/>
          <w:sz w:val="28"/>
          <w:szCs w:val="20"/>
        </w:rPr>
        <w:t>基础服务层、业务应用服务层、展示层等</w:t>
      </w:r>
      <w:r>
        <w:rPr>
          <w:rFonts w:ascii="仿宋_GB2312" w:eastAsia="仿宋_GB2312" w:cs="宋体" w:hint="eastAsia"/>
          <w:bCs/>
          <w:color w:val="000000"/>
          <w:kern w:val="0"/>
          <w:sz w:val="28"/>
          <w:szCs w:val="20"/>
        </w:rPr>
        <w:t>五层结构，如</w:t>
      </w:r>
      <w:r w:rsidR="00C734D5">
        <w:fldChar w:fldCharType="begin"/>
      </w:r>
      <w:r w:rsidR="00C734D5">
        <w:instrText xml:space="preserve">REF _Ref357375765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4</w:t>
      </w:r>
      <w:r w:rsidR="00B563B8" w:rsidRPr="00B563B8">
        <w:rPr>
          <w:rFonts w:ascii="仿宋_GB2312" w:eastAsia="仿宋_GB2312" w:cs="宋体"/>
          <w:bCs/>
          <w:color w:val="000000"/>
          <w:kern w:val="0"/>
          <w:sz w:val="28"/>
          <w:szCs w:val="20"/>
        </w:rPr>
        <w:noBreakHyphen/>
        <w:t>1</w:t>
      </w:r>
      <w:r w:rsidR="00C734D5">
        <w:fldChar w:fldCharType="end"/>
      </w:r>
      <w:r>
        <w:rPr>
          <w:rFonts w:ascii="仿宋_GB2312" w:eastAsia="仿宋_GB2312" w:cs="宋体" w:hint="eastAsia"/>
          <w:bCs/>
          <w:color w:val="000000"/>
          <w:kern w:val="0"/>
          <w:sz w:val="28"/>
          <w:szCs w:val="20"/>
        </w:rPr>
        <w:t>所示。</w:t>
      </w:r>
    </w:p>
    <w:p w:rsidR="00AB6472" w:rsidRDefault="00C016A2" w:rsidP="00AB6472">
      <w:pPr>
        <w:keepNext/>
        <w:spacing w:line="360" w:lineRule="auto"/>
        <w:jc w:val="center"/>
      </w:pPr>
      <w:r>
        <w:rPr>
          <w:noProof/>
        </w:rPr>
        <w:lastRenderedPageBreak/>
        <w:drawing>
          <wp:inline distT="0" distB="0" distL="0" distR="0" wp14:anchorId="53CC59D3" wp14:editId="619ED85B">
            <wp:extent cx="5486400" cy="4032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032885"/>
                    </a:xfrm>
                    <a:prstGeom prst="rect">
                      <a:avLst/>
                    </a:prstGeom>
                  </pic:spPr>
                </pic:pic>
              </a:graphicData>
            </a:graphic>
          </wp:inline>
        </w:drawing>
      </w:r>
    </w:p>
    <w:p w:rsidR="00CB41F9" w:rsidRPr="00AB6472" w:rsidRDefault="00AB6472" w:rsidP="00AB6472">
      <w:pPr>
        <w:pStyle w:val="a7"/>
        <w:jc w:val="center"/>
        <w:rPr>
          <w:rFonts w:ascii="仿宋" w:eastAsia="仿宋" w:hAnsi="仿宋"/>
          <w:sz w:val="24"/>
          <w:szCs w:val="24"/>
        </w:rPr>
      </w:pPr>
      <w:bookmarkStart w:id="133" w:name="_Ref357375765"/>
      <w:r w:rsidRPr="00AB6472">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w:t>
      </w:r>
      <w:r w:rsidR="004C1EB5">
        <w:rPr>
          <w:rFonts w:ascii="仿宋" w:eastAsia="仿宋" w:hAnsi="仿宋"/>
          <w:sz w:val="24"/>
          <w:szCs w:val="24"/>
        </w:rPr>
        <w:fldChar w:fldCharType="end"/>
      </w:r>
      <w:bookmarkEnd w:id="133"/>
      <w:r w:rsidRPr="00AB6472">
        <w:rPr>
          <w:rFonts w:ascii="仿宋" w:eastAsia="仿宋" w:hAnsi="仿宋" w:hint="eastAsia"/>
          <w:sz w:val="24"/>
          <w:szCs w:val="24"/>
        </w:rPr>
        <w:t xml:space="preserve"> 总体架构</w:t>
      </w:r>
    </w:p>
    <w:p w:rsidR="002A16D7" w:rsidRPr="00220AC0" w:rsidRDefault="00127145" w:rsidP="001E192D">
      <w:pPr>
        <w:pStyle w:val="3"/>
        <w:numPr>
          <w:ilvl w:val="2"/>
          <w:numId w:val="36"/>
        </w:numPr>
      </w:pPr>
      <w:bookmarkStart w:id="134" w:name="_Toc357332900"/>
      <w:bookmarkStart w:id="135" w:name="_Toc357333176"/>
      <w:r w:rsidRPr="00220AC0">
        <w:rPr>
          <w:rFonts w:hint="eastAsia"/>
        </w:rPr>
        <w:t>数据接入层</w:t>
      </w:r>
      <w:bookmarkEnd w:id="134"/>
      <w:bookmarkEnd w:id="135"/>
    </w:p>
    <w:p w:rsidR="00BB7EE8" w:rsidRDefault="00DE041C" w:rsidP="002A16D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数据接入层负责将</w:t>
      </w:r>
      <w:r w:rsidR="00076AD1">
        <w:rPr>
          <w:rFonts w:ascii="仿宋_GB2312" w:eastAsia="仿宋_GB2312" w:cs="宋体" w:hint="eastAsia"/>
          <w:bCs/>
          <w:color w:val="000000"/>
          <w:kern w:val="0"/>
          <w:sz w:val="28"/>
          <w:szCs w:val="20"/>
        </w:rPr>
        <w:t>各</w:t>
      </w:r>
      <w:r>
        <w:rPr>
          <w:rFonts w:ascii="仿宋_GB2312" w:eastAsia="仿宋_GB2312" w:cs="宋体" w:hint="eastAsia"/>
          <w:bCs/>
          <w:color w:val="000000"/>
          <w:kern w:val="0"/>
          <w:sz w:val="28"/>
          <w:szCs w:val="20"/>
        </w:rPr>
        <w:t>外部系统数据接入平台。ERP系统、PMS系统、用电信息系统、供电电压系统、GIS系统在省公司由</w:t>
      </w:r>
      <w:r w:rsidR="009626DD">
        <w:rPr>
          <w:rFonts w:ascii="仿宋_GB2312" w:eastAsia="仿宋_GB2312" w:cs="宋体" w:hint="eastAsia"/>
          <w:bCs/>
          <w:color w:val="000000"/>
          <w:kern w:val="0"/>
          <w:sz w:val="28"/>
          <w:szCs w:val="20"/>
        </w:rPr>
        <w:t>相应</w:t>
      </w:r>
      <w:r>
        <w:rPr>
          <w:rFonts w:ascii="仿宋_GB2312" w:eastAsia="仿宋_GB2312" w:cs="宋体" w:hint="eastAsia"/>
          <w:bCs/>
          <w:color w:val="000000"/>
          <w:kern w:val="0"/>
          <w:sz w:val="28"/>
          <w:szCs w:val="20"/>
        </w:rPr>
        <w:t>系统的</w:t>
      </w:r>
      <w:r w:rsidR="004B7E1C">
        <w:rPr>
          <w:rFonts w:ascii="仿宋_GB2312" w:eastAsia="仿宋_GB2312" w:cs="宋体" w:hint="eastAsia"/>
          <w:bCs/>
          <w:color w:val="000000"/>
          <w:kern w:val="0"/>
          <w:sz w:val="28"/>
          <w:szCs w:val="20"/>
        </w:rPr>
        <w:t>省级</w:t>
      </w:r>
      <w:r>
        <w:rPr>
          <w:rFonts w:ascii="仿宋_GB2312" w:eastAsia="仿宋_GB2312" w:cs="宋体" w:hint="eastAsia"/>
          <w:bCs/>
          <w:color w:val="000000"/>
          <w:kern w:val="0"/>
          <w:sz w:val="28"/>
          <w:szCs w:val="20"/>
        </w:rPr>
        <w:t>主站接入平台。</w:t>
      </w:r>
      <w:r w:rsidR="00BB7EE8">
        <w:rPr>
          <w:rFonts w:ascii="仿宋_GB2312" w:eastAsia="仿宋_GB2312" w:cs="宋体" w:hint="eastAsia"/>
          <w:bCs/>
          <w:color w:val="000000"/>
          <w:kern w:val="0"/>
          <w:sz w:val="28"/>
          <w:szCs w:val="20"/>
        </w:rPr>
        <w:t>各系统优先</w:t>
      </w:r>
      <w:r w:rsidR="00220360">
        <w:rPr>
          <w:rFonts w:ascii="仿宋_GB2312" w:eastAsia="仿宋_GB2312" w:cs="宋体" w:hint="eastAsia"/>
          <w:bCs/>
          <w:color w:val="000000"/>
          <w:kern w:val="0"/>
          <w:sz w:val="28"/>
          <w:szCs w:val="20"/>
        </w:rPr>
        <w:t>通过</w:t>
      </w:r>
      <w:r w:rsidR="00BB7EE8">
        <w:rPr>
          <w:rFonts w:ascii="仿宋_GB2312" w:eastAsia="仿宋_GB2312" w:cs="宋体" w:hint="eastAsia"/>
          <w:bCs/>
          <w:color w:val="000000"/>
          <w:kern w:val="0"/>
          <w:sz w:val="28"/>
          <w:szCs w:val="20"/>
        </w:rPr>
        <w:t>省公司企业数据总线</w:t>
      </w:r>
      <w:r w:rsidR="002A3432">
        <w:rPr>
          <w:rFonts w:ascii="仿宋_GB2312" w:eastAsia="仿宋_GB2312" w:cs="宋体" w:hint="eastAsia"/>
          <w:bCs/>
          <w:color w:val="000000"/>
          <w:kern w:val="0"/>
          <w:sz w:val="28"/>
          <w:szCs w:val="20"/>
        </w:rPr>
        <w:t>与</w:t>
      </w:r>
      <w:r w:rsidR="00BB7EE8">
        <w:rPr>
          <w:rFonts w:ascii="仿宋_GB2312" w:eastAsia="仿宋_GB2312" w:cs="宋体" w:hint="eastAsia"/>
          <w:bCs/>
          <w:color w:val="000000"/>
          <w:kern w:val="0"/>
          <w:sz w:val="28"/>
          <w:szCs w:val="20"/>
        </w:rPr>
        <w:t>数据接入层进行交互。</w:t>
      </w:r>
    </w:p>
    <w:p w:rsidR="000101EA" w:rsidRDefault="000101EA" w:rsidP="002A16D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各地州EMS系统，将数据上送至省公司，</w:t>
      </w:r>
      <w:r w:rsidR="00DC198E">
        <w:rPr>
          <w:rFonts w:ascii="仿宋_GB2312" w:eastAsia="仿宋_GB2312" w:cs="宋体" w:hint="eastAsia"/>
          <w:bCs/>
          <w:color w:val="000000"/>
          <w:kern w:val="0"/>
          <w:sz w:val="28"/>
          <w:szCs w:val="20"/>
        </w:rPr>
        <w:t>在省公司统一接入平台。地州EMS与省公司数据接入服务层</w:t>
      </w:r>
      <w:r w:rsidR="00D36A29">
        <w:rPr>
          <w:rFonts w:ascii="仿宋_GB2312" w:eastAsia="仿宋_GB2312" w:cs="宋体" w:hint="eastAsia"/>
          <w:bCs/>
          <w:color w:val="000000"/>
          <w:kern w:val="0"/>
          <w:sz w:val="28"/>
          <w:szCs w:val="20"/>
        </w:rPr>
        <w:t>之间通过防火墙进行防护。</w:t>
      </w:r>
      <w:r w:rsidR="00BB4B00">
        <w:rPr>
          <w:rFonts w:ascii="仿宋_GB2312" w:eastAsia="仿宋_GB2312" w:cs="宋体" w:hint="eastAsia"/>
          <w:bCs/>
          <w:color w:val="000000"/>
          <w:kern w:val="0"/>
          <w:sz w:val="28"/>
          <w:szCs w:val="20"/>
        </w:rPr>
        <w:t>对于低电压治理设备，设备状态通过虚拟专网与安全接入平台传递给数据接入服务。</w:t>
      </w:r>
    </w:p>
    <w:p w:rsidR="00447EEC" w:rsidRPr="00220AC0" w:rsidRDefault="00447EEC" w:rsidP="001E192D">
      <w:pPr>
        <w:pStyle w:val="3"/>
        <w:numPr>
          <w:ilvl w:val="2"/>
          <w:numId w:val="36"/>
        </w:numPr>
      </w:pPr>
      <w:bookmarkStart w:id="136" w:name="_Toc357332901"/>
      <w:bookmarkStart w:id="137" w:name="_Toc357333177"/>
      <w:r w:rsidRPr="00220AC0">
        <w:rPr>
          <w:rFonts w:hint="eastAsia"/>
        </w:rPr>
        <w:t>状态估计层</w:t>
      </w:r>
      <w:bookmarkEnd w:id="136"/>
      <w:bookmarkEnd w:id="137"/>
    </w:p>
    <w:p w:rsidR="00447EEC" w:rsidRDefault="00A8330C" w:rsidP="002A16D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上层配网应用需要正确的基础数据做保障。由于采集的数据存在误差，具有不可靠性与不完整性</w:t>
      </w:r>
      <w:r w:rsidR="002C0FBE">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状态估计层利用系统的冗余度来提高数据精度，</w:t>
      </w:r>
      <w:r>
        <w:rPr>
          <w:rFonts w:ascii="仿宋_GB2312" w:eastAsia="仿宋_GB2312" w:cs="宋体" w:hint="eastAsia"/>
          <w:bCs/>
          <w:color w:val="000000"/>
          <w:kern w:val="0"/>
          <w:sz w:val="28"/>
          <w:szCs w:val="20"/>
        </w:rPr>
        <w:lastRenderedPageBreak/>
        <w:t>自动排出随干扰引起的错误信息。系统中的台账信息也存在不准确性，通过多系统的台账冗余信息，完成</w:t>
      </w:r>
      <w:r w:rsidR="006A2AD6">
        <w:rPr>
          <w:rFonts w:ascii="仿宋_GB2312" w:eastAsia="仿宋_GB2312" w:cs="宋体" w:hint="eastAsia"/>
          <w:bCs/>
          <w:color w:val="000000"/>
          <w:kern w:val="0"/>
          <w:sz w:val="28"/>
          <w:szCs w:val="20"/>
        </w:rPr>
        <w:t>数据的校验。</w:t>
      </w:r>
    </w:p>
    <w:p w:rsidR="002A16D7" w:rsidRPr="00220AC0" w:rsidRDefault="0035376B" w:rsidP="001E192D">
      <w:pPr>
        <w:pStyle w:val="3"/>
        <w:numPr>
          <w:ilvl w:val="2"/>
          <w:numId w:val="36"/>
        </w:numPr>
      </w:pPr>
      <w:bookmarkStart w:id="138" w:name="_Toc357332902"/>
      <w:bookmarkStart w:id="139" w:name="_Toc357333178"/>
      <w:r w:rsidRPr="00220AC0">
        <w:rPr>
          <w:rFonts w:hint="eastAsia"/>
        </w:rPr>
        <w:t>数据</w:t>
      </w:r>
      <w:r w:rsidR="002A16D7" w:rsidRPr="00220AC0">
        <w:rPr>
          <w:rFonts w:hint="eastAsia"/>
        </w:rPr>
        <w:t>存储层</w:t>
      </w:r>
      <w:bookmarkEnd w:id="138"/>
      <w:bookmarkEnd w:id="139"/>
    </w:p>
    <w:p w:rsidR="002A16D7" w:rsidRPr="00FE1703" w:rsidRDefault="00283089" w:rsidP="00ED7B45">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数据存储层负责将外系统、平台内部、平台应用的数据标准化，并进行存储。外系统接入数据由数据存储层</w:t>
      </w:r>
      <w:r w:rsidR="00C86037">
        <w:rPr>
          <w:rFonts w:ascii="仿宋_GB2312" w:eastAsia="仿宋_GB2312" w:cs="宋体" w:hint="eastAsia"/>
          <w:bCs/>
          <w:color w:val="000000"/>
          <w:kern w:val="0"/>
          <w:sz w:val="28"/>
          <w:szCs w:val="20"/>
        </w:rPr>
        <w:t>进行标准化，并</w:t>
      </w:r>
      <w:r w:rsidR="000D6291">
        <w:rPr>
          <w:rFonts w:ascii="仿宋_GB2312" w:eastAsia="仿宋_GB2312" w:cs="宋体" w:hint="eastAsia"/>
          <w:bCs/>
          <w:color w:val="000000"/>
          <w:kern w:val="0"/>
          <w:sz w:val="28"/>
          <w:szCs w:val="20"/>
        </w:rPr>
        <w:t>由</w:t>
      </w:r>
      <w:r w:rsidR="00C86037">
        <w:rPr>
          <w:rFonts w:ascii="仿宋_GB2312" w:eastAsia="仿宋_GB2312" w:cs="宋体" w:hint="eastAsia"/>
          <w:bCs/>
          <w:color w:val="000000"/>
          <w:kern w:val="0"/>
          <w:sz w:val="28"/>
          <w:szCs w:val="20"/>
        </w:rPr>
        <w:t>平台</w:t>
      </w:r>
      <w:r w:rsidR="000D6291">
        <w:rPr>
          <w:rFonts w:ascii="仿宋_GB2312" w:eastAsia="仿宋_GB2312" w:cs="宋体" w:hint="eastAsia"/>
          <w:bCs/>
          <w:color w:val="000000"/>
          <w:kern w:val="0"/>
          <w:sz w:val="28"/>
          <w:szCs w:val="20"/>
        </w:rPr>
        <w:t>进行拼接</w:t>
      </w:r>
      <w:r w:rsidR="00C86037">
        <w:rPr>
          <w:rFonts w:ascii="仿宋_GB2312" w:eastAsia="仿宋_GB2312" w:cs="宋体" w:hint="eastAsia"/>
          <w:bCs/>
          <w:color w:val="000000"/>
          <w:kern w:val="0"/>
          <w:sz w:val="28"/>
          <w:szCs w:val="20"/>
        </w:rPr>
        <w:t>与处理。</w:t>
      </w:r>
      <w:r w:rsidR="00743727">
        <w:rPr>
          <w:rFonts w:ascii="仿宋_GB2312" w:eastAsia="仿宋_GB2312" w:cs="宋体" w:hint="eastAsia"/>
          <w:bCs/>
          <w:color w:val="000000"/>
          <w:kern w:val="0"/>
          <w:sz w:val="28"/>
          <w:szCs w:val="20"/>
        </w:rPr>
        <w:t>平台服务所需使用数据也在数据存储层进行存储。</w:t>
      </w:r>
      <w:r w:rsidR="00876A73">
        <w:rPr>
          <w:rFonts w:ascii="仿宋_GB2312" w:eastAsia="仿宋_GB2312" w:cs="宋体" w:hint="eastAsia"/>
          <w:bCs/>
          <w:color w:val="000000"/>
          <w:kern w:val="0"/>
          <w:sz w:val="28"/>
          <w:szCs w:val="20"/>
        </w:rPr>
        <w:t>各配网应用可将</w:t>
      </w:r>
      <w:r w:rsidR="00ED7B45">
        <w:rPr>
          <w:rFonts w:ascii="仿宋_GB2312" w:eastAsia="仿宋_GB2312" w:cs="宋体" w:hint="eastAsia"/>
          <w:bCs/>
          <w:color w:val="000000"/>
          <w:kern w:val="0"/>
          <w:sz w:val="28"/>
          <w:szCs w:val="20"/>
        </w:rPr>
        <w:t>优化方案标准化后进行集中存储。数据存储层采用关系型数据库，主要数据包含：拓扑数据、设备参数、</w:t>
      </w:r>
      <w:r w:rsidR="00FC68D2">
        <w:rPr>
          <w:rFonts w:ascii="仿宋_GB2312" w:eastAsia="仿宋_GB2312" w:cs="宋体" w:hint="eastAsia"/>
          <w:bCs/>
          <w:color w:val="000000"/>
          <w:kern w:val="0"/>
          <w:sz w:val="28"/>
          <w:szCs w:val="20"/>
        </w:rPr>
        <w:t>运行</w:t>
      </w:r>
      <w:r w:rsidR="00ED7B45">
        <w:rPr>
          <w:rFonts w:ascii="仿宋_GB2312" w:eastAsia="仿宋_GB2312" w:cs="宋体" w:hint="eastAsia"/>
          <w:bCs/>
          <w:color w:val="000000"/>
          <w:kern w:val="0"/>
          <w:sz w:val="28"/>
          <w:szCs w:val="20"/>
        </w:rPr>
        <w:t>数据、断面数据、优化方案、物料数据、标准图集以及平台数据。数据</w:t>
      </w:r>
      <w:r w:rsidR="002A16D7">
        <w:rPr>
          <w:rFonts w:ascii="仿宋_GB2312" w:eastAsia="仿宋_GB2312" w:cs="宋体" w:hint="eastAsia"/>
          <w:bCs/>
          <w:color w:val="000000"/>
          <w:kern w:val="0"/>
          <w:sz w:val="28"/>
          <w:szCs w:val="20"/>
        </w:rPr>
        <w:t>可集中存储，也可</w:t>
      </w:r>
      <w:r w:rsidR="002A16D7" w:rsidRPr="00FE1703">
        <w:rPr>
          <w:rFonts w:ascii="仿宋_GB2312" w:eastAsia="仿宋_GB2312" w:cs="宋体" w:hint="eastAsia"/>
          <w:bCs/>
          <w:color w:val="000000"/>
          <w:kern w:val="0"/>
          <w:sz w:val="28"/>
          <w:szCs w:val="20"/>
        </w:rPr>
        <w:t>通过不同的数据库服务器分开存储，以确保数据备份和恢复时的高效。</w:t>
      </w:r>
    </w:p>
    <w:p w:rsidR="002A16D7" w:rsidRPr="00220AC0" w:rsidRDefault="00402F9F" w:rsidP="001E192D">
      <w:pPr>
        <w:pStyle w:val="3"/>
        <w:numPr>
          <w:ilvl w:val="2"/>
          <w:numId w:val="36"/>
        </w:numPr>
      </w:pPr>
      <w:bookmarkStart w:id="140" w:name="_Toc357332903"/>
      <w:bookmarkStart w:id="141" w:name="_Toc357333179"/>
      <w:r w:rsidRPr="00220AC0">
        <w:rPr>
          <w:rFonts w:hint="eastAsia"/>
        </w:rPr>
        <w:t>基础服务</w:t>
      </w:r>
      <w:r w:rsidR="002A16D7" w:rsidRPr="00220AC0">
        <w:rPr>
          <w:rFonts w:hint="eastAsia"/>
        </w:rPr>
        <w:t>层</w:t>
      </w:r>
      <w:bookmarkEnd w:id="140"/>
      <w:bookmarkEnd w:id="141"/>
    </w:p>
    <w:p w:rsidR="002A16D7" w:rsidRPr="00FE1703" w:rsidRDefault="00303EC1" w:rsidP="002A16D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基础服务层提供各配网业务应用系统所需的</w:t>
      </w:r>
      <w:r w:rsidR="00D64494">
        <w:rPr>
          <w:rFonts w:ascii="仿宋_GB2312" w:eastAsia="仿宋_GB2312" w:cs="宋体" w:hint="eastAsia"/>
          <w:bCs/>
          <w:color w:val="000000"/>
          <w:kern w:val="0"/>
          <w:sz w:val="28"/>
          <w:szCs w:val="20"/>
        </w:rPr>
        <w:t>共性服务。各配网应用专注于自身应用实现。主要服务包括：数据服务、仿真服务、用户服务、认证服务、项目服务等。各配网应用通过数据服务获取平台标准化数据，也可将应用数据标准化之后，通过数据服务写入数据存储层。</w:t>
      </w:r>
      <w:r w:rsidR="00B4368C">
        <w:rPr>
          <w:rFonts w:ascii="仿宋_GB2312" w:eastAsia="仿宋_GB2312" w:cs="宋体" w:hint="eastAsia"/>
          <w:bCs/>
          <w:color w:val="000000"/>
          <w:kern w:val="0"/>
          <w:sz w:val="28"/>
          <w:szCs w:val="20"/>
        </w:rPr>
        <w:t>平台提供统一的配网仿真服务供各应用共享。</w:t>
      </w:r>
      <w:r w:rsidR="006D5CFB">
        <w:rPr>
          <w:rFonts w:ascii="仿宋_GB2312" w:eastAsia="仿宋_GB2312" w:cs="宋体" w:hint="eastAsia"/>
          <w:bCs/>
          <w:color w:val="000000"/>
          <w:kern w:val="0"/>
          <w:sz w:val="28"/>
          <w:szCs w:val="20"/>
        </w:rPr>
        <w:t>所有的配网应用共享相同的用户，并由平台统一管理并进行认证。</w:t>
      </w:r>
      <w:r w:rsidR="0049798B">
        <w:rPr>
          <w:rFonts w:ascii="仿宋_GB2312" w:eastAsia="仿宋_GB2312" w:cs="宋体" w:hint="eastAsia"/>
          <w:bCs/>
          <w:color w:val="000000"/>
          <w:kern w:val="0"/>
          <w:sz w:val="28"/>
          <w:szCs w:val="20"/>
        </w:rPr>
        <w:t>配网应用生成的优化改造项目也可通过项目服务送入平台。</w:t>
      </w:r>
    </w:p>
    <w:p w:rsidR="002A16D7" w:rsidRPr="00220AC0" w:rsidRDefault="002A16D7" w:rsidP="001E192D">
      <w:pPr>
        <w:pStyle w:val="3"/>
        <w:numPr>
          <w:ilvl w:val="2"/>
          <w:numId w:val="36"/>
        </w:numPr>
      </w:pPr>
      <w:bookmarkStart w:id="142" w:name="_Toc357332904"/>
      <w:bookmarkStart w:id="143" w:name="_Toc357333180"/>
      <w:r w:rsidRPr="00220AC0">
        <w:rPr>
          <w:rFonts w:hint="eastAsia"/>
        </w:rPr>
        <w:t>业务应用</w:t>
      </w:r>
      <w:r w:rsidR="009D6BC0" w:rsidRPr="00220AC0">
        <w:rPr>
          <w:rFonts w:hint="eastAsia"/>
        </w:rPr>
        <w:t>服务</w:t>
      </w:r>
      <w:r w:rsidRPr="00220AC0">
        <w:rPr>
          <w:rFonts w:hint="eastAsia"/>
        </w:rPr>
        <w:t>层</w:t>
      </w:r>
      <w:bookmarkEnd w:id="142"/>
      <w:bookmarkEnd w:id="143"/>
    </w:p>
    <w:p w:rsidR="00DE64B2" w:rsidRDefault="00DE64B2" w:rsidP="002A16D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平台基于SOA架构，各配网业务应用系统可根据需求将自身服务注册</w:t>
      </w:r>
      <w:r>
        <w:rPr>
          <w:rFonts w:ascii="仿宋_GB2312" w:eastAsia="仿宋_GB2312" w:cs="宋体" w:hint="eastAsia"/>
          <w:bCs/>
          <w:color w:val="000000"/>
          <w:kern w:val="0"/>
          <w:sz w:val="28"/>
          <w:szCs w:val="20"/>
        </w:rPr>
        <w:lastRenderedPageBreak/>
        <w:t>到平台，供平台或其他业务应用调用。</w:t>
      </w:r>
      <w:r w:rsidR="00750ED7">
        <w:rPr>
          <w:rFonts w:ascii="仿宋_GB2312" w:eastAsia="仿宋_GB2312" w:cs="宋体" w:hint="eastAsia"/>
          <w:bCs/>
          <w:color w:val="000000"/>
          <w:kern w:val="0"/>
          <w:sz w:val="28"/>
          <w:szCs w:val="20"/>
        </w:rPr>
        <w:t>在本期，网架优化应用将提供网架优化与分析服务，电压治理应用将提供低电压分析与优化服务。</w:t>
      </w:r>
      <w:r w:rsidR="00C56703">
        <w:rPr>
          <w:rFonts w:ascii="仿宋_GB2312" w:eastAsia="仿宋_GB2312" w:cs="宋体" w:hint="eastAsia"/>
          <w:bCs/>
          <w:color w:val="000000"/>
          <w:kern w:val="0"/>
          <w:sz w:val="28"/>
          <w:szCs w:val="20"/>
        </w:rPr>
        <w:t>不同业务应用可相互调用服务，提供业务应用的灵活性。</w:t>
      </w:r>
    </w:p>
    <w:p w:rsidR="002A16D7" w:rsidRPr="00220AC0" w:rsidRDefault="00F668F3" w:rsidP="001E192D">
      <w:pPr>
        <w:pStyle w:val="3"/>
        <w:numPr>
          <w:ilvl w:val="2"/>
          <w:numId w:val="36"/>
        </w:numPr>
      </w:pPr>
      <w:bookmarkStart w:id="144" w:name="_Toc357332905"/>
      <w:bookmarkStart w:id="145" w:name="_Toc357333181"/>
      <w:r w:rsidRPr="00220AC0">
        <w:rPr>
          <w:rFonts w:hint="eastAsia"/>
        </w:rPr>
        <w:t>展示</w:t>
      </w:r>
      <w:r w:rsidR="002A16D7" w:rsidRPr="00220AC0">
        <w:rPr>
          <w:rFonts w:hint="eastAsia"/>
        </w:rPr>
        <w:t>层</w:t>
      </w:r>
      <w:bookmarkEnd w:id="144"/>
      <w:bookmarkEnd w:id="145"/>
    </w:p>
    <w:p w:rsidR="00DB38A7" w:rsidRDefault="006841D9" w:rsidP="00C81CF3">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主要采用B/S风格进行展示。不同配网应用可以在平台Web中添加独立的模块，共同在平台上进行展示；不同的应用还应具备相似的风格。平台提供基础的展示框架，不同应用可在平台中共同展示。平台提供基础的界面展示基础控件，各配网应用可采用基础控件进行展示，保证各个配网应用具有相似的展示风格。</w:t>
      </w:r>
    </w:p>
    <w:p w:rsidR="00200F20" w:rsidRPr="00220AC0" w:rsidRDefault="00200F20" w:rsidP="001E192D">
      <w:pPr>
        <w:pStyle w:val="2"/>
        <w:numPr>
          <w:ilvl w:val="1"/>
          <w:numId w:val="36"/>
        </w:numPr>
      </w:pPr>
      <w:bookmarkStart w:id="146" w:name="_Toc357332906"/>
      <w:bookmarkStart w:id="147" w:name="_Toc357333182"/>
      <w:bookmarkStart w:id="148" w:name="_Toc357695215"/>
      <w:r w:rsidRPr="00220AC0">
        <w:rPr>
          <w:rFonts w:hint="eastAsia"/>
        </w:rPr>
        <w:t>业务架构</w:t>
      </w:r>
      <w:bookmarkEnd w:id="146"/>
      <w:bookmarkEnd w:id="147"/>
      <w:bookmarkEnd w:id="148"/>
    </w:p>
    <w:p w:rsidR="00200F20" w:rsidRPr="008D0E67" w:rsidRDefault="00200F20" w:rsidP="00200F20">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随着科学技术和国民经济的发展，用户对电能的需求量日益增加，对电能质量的要求也越来越高。电压质量是电能质量的重要指标，为满足电压质量需求，履行供电服务承诺，配网优化电压治理平台需要从</w:t>
      </w:r>
      <w:r w:rsidR="000B20C6">
        <w:rPr>
          <w:rFonts w:ascii="仿宋_GB2312" w:eastAsia="仿宋_GB2312" w:cs="宋体" w:hint="eastAsia"/>
          <w:bCs/>
          <w:color w:val="000000"/>
          <w:kern w:val="0"/>
          <w:sz w:val="28"/>
          <w:szCs w:val="20"/>
        </w:rPr>
        <w:t>网架优化、电压治理</w:t>
      </w:r>
      <w:r w:rsidRPr="008D0E67">
        <w:rPr>
          <w:rFonts w:ascii="仿宋_GB2312" w:eastAsia="仿宋_GB2312" w:cs="宋体" w:hint="eastAsia"/>
          <w:bCs/>
          <w:color w:val="000000"/>
          <w:kern w:val="0"/>
          <w:sz w:val="28"/>
          <w:szCs w:val="20"/>
        </w:rPr>
        <w:t>等几个业务领域进行管理。具体业务架构如</w:t>
      </w:r>
      <w:r w:rsidR="00C734D5">
        <w:fldChar w:fldCharType="begin"/>
      </w:r>
      <w:r w:rsidR="00C734D5">
        <w:instrText xml:space="preserve">REF _Ref357375803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4</w:t>
      </w:r>
      <w:r w:rsidR="00B563B8" w:rsidRPr="00B563B8">
        <w:rPr>
          <w:rFonts w:ascii="仿宋_GB2312" w:eastAsia="仿宋_GB2312" w:cs="宋体"/>
          <w:bCs/>
          <w:color w:val="000000"/>
          <w:kern w:val="0"/>
          <w:sz w:val="28"/>
          <w:szCs w:val="20"/>
        </w:rPr>
        <w:noBreakHyphen/>
        <w:t>2</w:t>
      </w:r>
      <w:r w:rsidR="00C734D5">
        <w:fldChar w:fldCharType="end"/>
      </w:r>
      <w:r w:rsidRPr="008D0E67">
        <w:rPr>
          <w:rFonts w:ascii="仿宋_GB2312" w:eastAsia="仿宋_GB2312" w:cs="宋体" w:hint="eastAsia"/>
          <w:bCs/>
          <w:color w:val="000000"/>
          <w:kern w:val="0"/>
          <w:sz w:val="28"/>
          <w:szCs w:val="20"/>
        </w:rPr>
        <w:t>：</w:t>
      </w:r>
    </w:p>
    <w:p w:rsidR="000B20C6" w:rsidRPr="000B20C6" w:rsidRDefault="000B20C6" w:rsidP="000B20C6">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25DEF9B2" wp14:editId="761DE4F2">
            <wp:extent cx="5977785" cy="4485235"/>
            <wp:effectExtent l="19050" t="0" r="3915" b="0"/>
            <wp:docPr id="16" name="图片 10" descr="C:\Users\Administrator\AppData\Roaming\Tencent\Users\502225652\QQ\WinTemp\RichOle\WV@3]EU7Z`6Z9(R@B%T1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502225652\QQ\WinTemp\RichOle\WV@3]EU7Z`6Z9(R@B%T1O%0.jpg"/>
                    <pic:cNvPicPr>
                      <a:picLocks noChangeAspect="1" noChangeArrowheads="1"/>
                    </pic:cNvPicPr>
                  </pic:nvPicPr>
                  <pic:blipFill>
                    <a:blip r:embed="rId41"/>
                    <a:srcRect/>
                    <a:stretch>
                      <a:fillRect/>
                    </a:stretch>
                  </pic:blipFill>
                  <pic:spPr bwMode="auto">
                    <a:xfrm>
                      <a:off x="0" y="0"/>
                      <a:ext cx="5973336" cy="4481897"/>
                    </a:xfrm>
                    <a:prstGeom prst="rect">
                      <a:avLst/>
                    </a:prstGeom>
                    <a:noFill/>
                    <a:ln w="9525">
                      <a:noFill/>
                      <a:miter lim="800000"/>
                      <a:headEnd/>
                      <a:tailEnd/>
                    </a:ln>
                  </pic:spPr>
                </pic:pic>
              </a:graphicData>
            </a:graphic>
          </wp:inline>
        </w:drawing>
      </w:r>
    </w:p>
    <w:p w:rsidR="00200F20" w:rsidRPr="00AB6472" w:rsidRDefault="00AB6472" w:rsidP="00AB6472">
      <w:pPr>
        <w:pStyle w:val="a7"/>
        <w:jc w:val="center"/>
        <w:rPr>
          <w:rFonts w:ascii="仿宋" w:eastAsia="仿宋" w:hAnsi="仿宋"/>
          <w:sz w:val="24"/>
          <w:szCs w:val="24"/>
        </w:rPr>
      </w:pPr>
      <w:bookmarkStart w:id="149" w:name="_Ref357375803"/>
      <w:r w:rsidRPr="00AB6472">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bookmarkEnd w:id="149"/>
      <w:r w:rsidRPr="00AB6472">
        <w:rPr>
          <w:rFonts w:ascii="仿宋" w:eastAsia="仿宋" w:hAnsi="仿宋" w:hint="eastAsia"/>
          <w:sz w:val="24"/>
          <w:szCs w:val="24"/>
        </w:rPr>
        <w:t xml:space="preserve"> 业务架构</w:t>
      </w:r>
    </w:p>
    <w:p w:rsidR="00200F20" w:rsidRDefault="00200F20" w:rsidP="00200F20">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w:t>
      </w:r>
      <w:r w:rsidR="000E0DFD">
        <w:rPr>
          <w:rFonts w:ascii="仿宋_GB2312" w:eastAsia="仿宋_GB2312" w:cs="宋体" w:hint="eastAsia"/>
          <w:bCs/>
          <w:color w:val="000000"/>
          <w:kern w:val="0"/>
          <w:sz w:val="28"/>
          <w:szCs w:val="20"/>
        </w:rPr>
        <w:t>1</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网架优化：</w:t>
      </w:r>
      <w:r w:rsidRPr="008B5545">
        <w:rPr>
          <w:rFonts w:ascii="仿宋_GB2312" w:eastAsia="仿宋_GB2312" w:cs="宋体" w:hint="eastAsia"/>
          <w:bCs/>
          <w:color w:val="000000"/>
          <w:kern w:val="0"/>
          <w:sz w:val="28"/>
          <w:szCs w:val="20"/>
        </w:rPr>
        <w:t>配网优化辅助决策分析系统为配网网架优化及业扩报装提供科学合理的决策依据，从整体上提高配网建设的科学性。系统包括四部分</w:t>
      </w:r>
      <w:r>
        <w:rPr>
          <w:rFonts w:ascii="仿宋_GB2312" w:eastAsia="仿宋_GB2312" w:cs="宋体" w:hint="eastAsia"/>
          <w:bCs/>
          <w:color w:val="000000"/>
          <w:kern w:val="0"/>
          <w:sz w:val="28"/>
          <w:szCs w:val="20"/>
        </w:rPr>
        <w:t>业务主体</w:t>
      </w:r>
      <w:r w:rsidRPr="008B5545">
        <w:rPr>
          <w:rFonts w:ascii="仿宋_GB2312" w:eastAsia="仿宋_GB2312" w:cs="宋体" w:hint="eastAsia"/>
          <w:bCs/>
          <w:color w:val="000000"/>
          <w:kern w:val="0"/>
          <w:sz w:val="28"/>
          <w:szCs w:val="20"/>
        </w:rPr>
        <w:t>：配电网基础数据管理、</w:t>
      </w:r>
      <w:r>
        <w:rPr>
          <w:rFonts w:ascii="仿宋_GB2312" w:eastAsia="仿宋_GB2312" w:cs="宋体" w:hint="eastAsia"/>
          <w:bCs/>
          <w:color w:val="000000"/>
          <w:kern w:val="0"/>
          <w:sz w:val="28"/>
          <w:szCs w:val="20"/>
        </w:rPr>
        <w:t>配电网智能评估与诊断、配电网优化与方案模拟</w:t>
      </w:r>
      <w:r w:rsidRPr="008B5545">
        <w:rPr>
          <w:rFonts w:ascii="仿宋_GB2312" w:eastAsia="仿宋_GB2312" w:cs="宋体" w:hint="eastAsia"/>
          <w:bCs/>
          <w:color w:val="000000"/>
          <w:kern w:val="0"/>
          <w:sz w:val="28"/>
          <w:szCs w:val="20"/>
        </w:rPr>
        <w:t>。</w:t>
      </w:r>
    </w:p>
    <w:p w:rsidR="000E0DFD" w:rsidRPr="008D0E67" w:rsidRDefault="000E0DFD" w:rsidP="000E0DF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8D0E67">
        <w:rPr>
          <w:rFonts w:ascii="仿宋_GB2312" w:eastAsia="仿宋_GB2312" w:cs="宋体" w:hint="eastAsia"/>
          <w:bCs/>
          <w:color w:val="000000"/>
          <w:kern w:val="0"/>
          <w:sz w:val="28"/>
          <w:szCs w:val="20"/>
        </w:rPr>
        <w:t>电压质量： 电压质量综合治理应用，主要从分析评估、辅助决策、仿真分析、报告管理等方面实现电压质量的综合优化治理。可以进行无功与电压计算、电压质量原因定量分析、治理措施比较优选及治理效果评估，使原先的“经验型”治理变为“研究分析型”科学决策治理，使得治理措施有的放矢、治理效果可见可控。</w:t>
      </w:r>
    </w:p>
    <w:p w:rsidR="00200F20" w:rsidRPr="007210A6" w:rsidRDefault="000E0DFD" w:rsidP="00200F20">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无论是网架优化还是电压之力量，都需要</w:t>
      </w:r>
      <w:r w:rsidR="00200F20" w:rsidRPr="008D0E67">
        <w:rPr>
          <w:rFonts w:ascii="仿宋_GB2312" w:eastAsia="仿宋_GB2312" w:cs="宋体" w:hint="eastAsia"/>
          <w:bCs/>
          <w:color w:val="000000"/>
          <w:kern w:val="0"/>
          <w:sz w:val="28"/>
          <w:szCs w:val="20"/>
        </w:rPr>
        <w:t>依据各个配网应用所生成的优化、改造方案</w:t>
      </w:r>
      <w:r w:rsidR="00200F20">
        <w:rPr>
          <w:rFonts w:ascii="仿宋_GB2312" w:eastAsia="仿宋_GB2312" w:cs="宋体" w:hint="eastAsia"/>
          <w:bCs/>
          <w:color w:val="000000"/>
          <w:kern w:val="0"/>
          <w:sz w:val="28"/>
          <w:szCs w:val="20"/>
        </w:rPr>
        <w:t>，按照“三通一标”（通用设计、通用设备、通用造价、</w:t>
      </w:r>
      <w:r w:rsidR="00200F20">
        <w:rPr>
          <w:rFonts w:ascii="仿宋_GB2312" w:eastAsia="仿宋_GB2312" w:cs="宋体" w:hint="eastAsia"/>
          <w:bCs/>
          <w:color w:val="000000"/>
          <w:kern w:val="0"/>
          <w:sz w:val="28"/>
          <w:szCs w:val="20"/>
        </w:rPr>
        <w:lastRenderedPageBreak/>
        <w:t>标准工艺）和典型设计进行工程化设计；然后按工程项目进行</w:t>
      </w:r>
      <w:r w:rsidR="00200F20" w:rsidRPr="008D0E67">
        <w:rPr>
          <w:rFonts w:ascii="仿宋_GB2312" w:eastAsia="仿宋_GB2312" w:cs="宋体" w:hint="eastAsia"/>
          <w:bCs/>
          <w:color w:val="000000"/>
          <w:kern w:val="0"/>
          <w:sz w:val="28"/>
          <w:szCs w:val="20"/>
        </w:rPr>
        <w:t>集</w:t>
      </w:r>
      <w:r w:rsidR="00200F20">
        <w:rPr>
          <w:rFonts w:ascii="仿宋_GB2312" w:eastAsia="仿宋_GB2312" w:cs="宋体" w:hint="eastAsia"/>
          <w:bCs/>
          <w:color w:val="000000"/>
          <w:kern w:val="0"/>
          <w:sz w:val="28"/>
          <w:szCs w:val="20"/>
        </w:rPr>
        <w:t>中管理与效果跟踪。</w:t>
      </w:r>
    </w:p>
    <w:p w:rsidR="00EF4790" w:rsidRPr="00220AC0" w:rsidRDefault="00EF4790" w:rsidP="001E192D">
      <w:pPr>
        <w:pStyle w:val="2"/>
        <w:numPr>
          <w:ilvl w:val="1"/>
          <w:numId w:val="36"/>
        </w:numPr>
      </w:pPr>
      <w:bookmarkStart w:id="150" w:name="_Toc357332907"/>
      <w:bookmarkStart w:id="151" w:name="_Toc357333183"/>
      <w:bookmarkStart w:id="152" w:name="_Toc357695216"/>
      <w:r w:rsidRPr="00220AC0">
        <w:rPr>
          <w:rFonts w:hint="eastAsia"/>
        </w:rPr>
        <w:t>应用架构</w:t>
      </w:r>
      <w:bookmarkEnd w:id="150"/>
      <w:bookmarkEnd w:id="151"/>
      <w:bookmarkEnd w:id="152"/>
    </w:p>
    <w:p w:rsidR="00B11AA2" w:rsidRDefault="005601D9" w:rsidP="00B11AA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整个配网优化电压治理平台主要将功能划分为两个部分。一部分为基础平台提供的功能，该部分功能不仅可供当前网架优化、电压质量应用服务，也可为未来接入系统的配网应用服务；另一部分为配网优化应用功能，配网优化主要通过问题定位、分析评估、辅助决策、报告管理等功能实现电压质量提升。</w:t>
      </w:r>
    </w:p>
    <w:p w:rsidR="00B11AA2" w:rsidRDefault="00CF1CA1" w:rsidP="00CF1CA1">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00B11AA2" w:rsidRPr="00B11AA2">
        <w:rPr>
          <w:rFonts w:ascii="仿宋_GB2312" w:eastAsia="仿宋_GB2312" w:cs="宋体" w:hint="eastAsia"/>
          <w:bCs/>
          <w:color w:val="000000"/>
          <w:kern w:val="0"/>
          <w:sz w:val="28"/>
          <w:szCs w:val="20"/>
        </w:rPr>
        <w:t>基础平台：主要完成完成数据接入、状态估计、数据存储、数据管理</w:t>
      </w:r>
      <w:r w:rsidR="00B11AA2">
        <w:rPr>
          <w:rFonts w:ascii="仿宋_GB2312" w:eastAsia="仿宋_GB2312" w:cs="宋体" w:hint="eastAsia"/>
          <w:bCs/>
          <w:color w:val="000000"/>
          <w:kern w:val="0"/>
          <w:sz w:val="28"/>
          <w:szCs w:val="20"/>
        </w:rPr>
        <w:t>；提供配网应用所需要的</w:t>
      </w:r>
      <w:r w:rsidR="00B11AA2" w:rsidRPr="00B11AA2">
        <w:rPr>
          <w:rFonts w:ascii="仿宋_GB2312" w:eastAsia="仿宋_GB2312" w:cs="宋体" w:hint="eastAsia"/>
          <w:bCs/>
          <w:color w:val="000000"/>
          <w:kern w:val="0"/>
          <w:sz w:val="28"/>
          <w:szCs w:val="20"/>
        </w:rPr>
        <w:t>基础服务、应用支撑服务</w:t>
      </w:r>
      <w:r w:rsidR="00B11AA2">
        <w:rPr>
          <w:rFonts w:ascii="仿宋_GB2312" w:eastAsia="仿宋_GB2312" w:cs="宋体" w:hint="eastAsia"/>
          <w:bCs/>
          <w:color w:val="000000"/>
          <w:kern w:val="0"/>
          <w:sz w:val="28"/>
          <w:szCs w:val="20"/>
        </w:rPr>
        <w:t>，并对提供平台管理服务</w:t>
      </w:r>
      <w:r w:rsidR="00B11AA2" w:rsidRPr="00B11AA2">
        <w:rPr>
          <w:rFonts w:ascii="仿宋_GB2312" w:eastAsia="仿宋_GB2312" w:cs="宋体" w:hint="eastAsia"/>
          <w:bCs/>
          <w:color w:val="000000"/>
          <w:kern w:val="0"/>
          <w:sz w:val="28"/>
          <w:szCs w:val="20"/>
        </w:rPr>
        <w:t>。</w:t>
      </w:r>
    </w:p>
    <w:p w:rsidR="00CF1CA1" w:rsidRDefault="00CF1CA1" w:rsidP="00B11AA2">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005601D9">
        <w:rPr>
          <w:rFonts w:ascii="仿宋_GB2312" w:eastAsia="仿宋_GB2312" w:cs="宋体" w:hint="eastAsia"/>
          <w:bCs/>
          <w:color w:val="000000"/>
          <w:kern w:val="0"/>
          <w:sz w:val="28"/>
          <w:szCs w:val="20"/>
        </w:rPr>
        <w:t>问题定位：</w:t>
      </w:r>
      <w:r w:rsidR="00E1601A">
        <w:rPr>
          <w:rFonts w:ascii="仿宋_GB2312" w:eastAsia="仿宋_GB2312" w:cs="宋体" w:hint="eastAsia"/>
          <w:bCs/>
          <w:color w:val="000000"/>
          <w:kern w:val="0"/>
          <w:sz w:val="28"/>
          <w:szCs w:val="20"/>
        </w:rPr>
        <w:t>对可能存在问题的变电站、线路、台区进行定位</w:t>
      </w:r>
      <w:r w:rsidR="00823B0F">
        <w:rPr>
          <w:rFonts w:ascii="仿宋_GB2312" w:eastAsia="仿宋_GB2312" w:cs="宋体" w:hint="eastAsia"/>
          <w:bCs/>
          <w:color w:val="000000"/>
          <w:kern w:val="0"/>
          <w:sz w:val="28"/>
          <w:szCs w:val="20"/>
        </w:rPr>
        <w:t>。</w:t>
      </w:r>
    </w:p>
    <w:p w:rsidR="005601D9" w:rsidRDefault="005601D9" w:rsidP="005601D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（3）分析评估：</w:t>
      </w:r>
      <w:r w:rsidR="00823B0F">
        <w:rPr>
          <w:rFonts w:ascii="仿宋_GB2312" w:eastAsia="仿宋_GB2312" w:cs="宋体" w:hint="eastAsia"/>
          <w:bCs/>
          <w:color w:val="000000"/>
          <w:kern w:val="0"/>
          <w:sz w:val="28"/>
          <w:szCs w:val="20"/>
        </w:rPr>
        <w:t>从网架结构对变电站、线路进行总体评估，也可从</w:t>
      </w:r>
      <w:r w:rsidR="005A1BAD">
        <w:rPr>
          <w:rFonts w:ascii="仿宋_GB2312" w:eastAsia="仿宋_GB2312" w:cs="宋体" w:hint="eastAsia"/>
          <w:bCs/>
          <w:color w:val="000000"/>
          <w:kern w:val="0"/>
          <w:sz w:val="28"/>
          <w:szCs w:val="20"/>
        </w:rPr>
        <w:t>电压质量角度对变电站、线路、台区进行评估。</w:t>
      </w:r>
    </w:p>
    <w:p w:rsidR="005601D9" w:rsidRDefault="005601D9" w:rsidP="005601D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（4）辅助决策：</w:t>
      </w:r>
      <w:r w:rsidR="005A1BAD">
        <w:rPr>
          <w:rFonts w:ascii="仿宋_GB2312" w:eastAsia="仿宋_GB2312" w:cs="宋体" w:hint="eastAsia"/>
          <w:bCs/>
          <w:color w:val="000000"/>
          <w:kern w:val="0"/>
          <w:sz w:val="28"/>
          <w:szCs w:val="20"/>
        </w:rPr>
        <w:t>平台辅助用户生成治理方案，用户也可通过仿真分析等手段完成网架优化、电压治理功能。</w:t>
      </w:r>
    </w:p>
    <w:p w:rsidR="005601D9" w:rsidRDefault="005601D9" w:rsidP="005601D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（5）报告管理：</w:t>
      </w:r>
      <w:r w:rsidR="005A1BAD">
        <w:rPr>
          <w:rFonts w:ascii="仿宋_GB2312" w:eastAsia="仿宋_GB2312" w:cs="宋体" w:hint="eastAsia"/>
          <w:bCs/>
          <w:color w:val="000000"/>
          <w:kern w:val="0"/>
          <w:sz w:val="28"/>
          <w:szCs w:val="20"/>
        </w:rPr>
        <w:t>平台中所有的分析评估报告、辅助决策报告及方案报告都可以统一进行管理。</w:t>
      </w:r>
    </w:p>
    <w:p w:rsidR="00283FE9" w:rsidRDefault="00733593" w:rsidP="00EF4790">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基础平台详细功能列表</w:t>
      </w:r>
      <w:r w:rsidR="00283FE9">
        <w:rPr>
          <w:rFonts w:ascii="仿宋_GB2312" w:eastAsia="仿宋_GB2312" w:cs="宋体" w:hint="eastAsia"/>
          <w:bCs/>
          <w:color w:val="000000"/>
          <w:kern w:val="0"/>
          <w:sz w:val="28"/>
          <w:szCs w:val="20"/>
        </w:rPr>
        <w:t>如</w:t>
      </w:r>
      <w:r w:rsidR="00C734D5">
        <w:fldChar w:fldCharType="begin"/>
      </w:r>
      <w:r w:rsidR="00C734D5">
        <w:instrText xml:space="preserve">REF _Ref357374723 \h  \* MERGEFORMAT </w:instrText>
      </w:r>
      <w:r w:rsidR="00C734D5">
        <w:fldChar w:fldCharType="separate"/>
      </w:r>
      <w:r w:rsidR="00B563B8" w:rsidRPr="00B563B8">
        <w:rPr>
          <w:rFonts w:ascii="仿宋_GB2312" w:eastAsia="仿宋_GB2312" w:cs="宋体" w:hint="eastAsia"/>
          <w:bCs/>
          <w:color w:val="000000"/>
          <w:kern w:val="0"/>
          <w:sz w:val="28"/>
          <w:szCs w:val="20"/>
        </w:rPr>
        <w:t xml:space="preserve">表 </w:t>
      </w:r>
      <w:r w:rsidR="00B563B8" w:rsidRPr="00B563B8">
        <w:rPr>
          <w:rFonts w:ascii="仿宋_GB2312" w:eastAsia="仿宋_GB2312" w:cs="宋体"/>
          <w:bCs/>
          <w:color w:val="000000"/>
          <w:kern w:val="0"/>
          <w:sz w:val="28"/>
          <w:szCs w:val="20"/>
        </w:rPr>
        <w:t>4</w:t>
      </w:r>
      <w:r w:rsidR="00B563B8" w:rsidRPr="00B563B8">
        <w:rPr>
          <w:rFonts w:ascii="仿宋_GB2312" w:eastAsia="仿宋_GB2312" w:cs="宋体"/>
          <w:bCs/>
          <w:color w:val="000000"/>
          <w:kern w:val="0"/>
          <w:sz w:val="28"/>
          <w:szCs w:val="20"/>
        </w:rPr>
        <w:noBreakHyphen/>
        <w:t>1</w:t>
      </w:r>
      <w:r w:rsidR="00C734D5">
        <w:fldChar w:fldCharType="end"/>
      </w:r>
      <w:r w:rsidR="00283FE9">
        <w:rPr>
          <w:rFonts w:ascii="仿宋_GB2312" w:eastAsia="仿宋_GB2312" w:cs="宋体" w:hint="eastAsia"/>
          <w:bCs/>
          <w:color w:val="000000"/>
          <w:kern w:val="0"/>
          <w:sz w:val="28"/>
          <w:szCs w:val="20"/>
        </w:rPr>
        <w:t>:</w:t>
      </w:r>
    </w:p>
    <w:p w:rsidR="004D78D4" w:rsidRPr="004D78D4" w:rsidRDefault="004D78D4" w:rsidP="004D78D4">
      <w:pPr>
        <w:pStyle w:val="a7"/>
        <w:jc w:val="center"/>
        <w:rPr>
          <w:rFonts w:ascii="仿宋" w:eastAsia="仿宋" w:hAnsi="仿宋"/>
          <w:sz w:val="24"/>
          <w:szCs w:val="24"/>
        </w:rPr>
      </w:pPr>
      <w:bookmarkStart w:id="153" w:name="_Ref357374723"/>
      <w:r w:rsidRPr="00C126D5">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4</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1</w:t>
      </w:r>
      <w:r w:rsidR="004C1EB5">
        <w:rPr>
          <w:rFonts w:ascii="仿宋" w:eastAsia="仿宋" w:hAnsi="仿宋"/>
          <w:sz w:val="24"/>
          <w:szCs w:val="24"/>
        </w:rPr>
        <w:fldChar w:fldCharType="end"/>
      </w:r>
      <w:bookmarkEnd w:id="153"/>
      <w:r>
        <w:rPr>
          <w:rFonts w:ascii="仿宋" w:eastAsia="仿宋" w:hAnsi="仿宋" w:hint="eastAsia"/>
          <w:sz w:val="24"/>
          <w:szCs w:val="24"/>
        </w:rPr>
        <w:t xml:space="preserve"> 平台</w:t>
      </w:r>
      <w:r w:rsidRPr="00C30AFC">
        <w:rPr>
          <w:rFonts w:ascii="仿宋" w:eastAsia="仿宋" w:hAnsi="仿宋" w:hint="eastAsia"/>
          <w:sz w:val="24"/>
          <w:szCs w:val="24"/>
        </w:rPr>
        <w:t>功能清单</w:t>
      </w:r>
    </w:p>
    <w:tbl>
      <w:tblPr>
        <w:tblW w:w="8434" w:type="dxa"/>
        <w:jc w:val="center"/>
        <w:tblInd w:w="-2734" w:type="dxa"/>
        <w:tblLook w:val="04A0" w:firstRow="1" w:lastRow="0" w:firstColumn="1" w:lastColumn="0" w:noHBand="0" w:noVBand="1"/>
      </w:tblPr>
      <w:tblGrid>
        <w:gridCol w:w="3368"/>
        <w:gridCol w:w="5066"/>
      </w:tblGrid>
      <w:tr w:rsidR="00283FE9" w:rsidRPr="004A46F2" w:rsidTr="00733593">
        <w:trPr>
          <w:trHeight w:val="270"/>
          <w:tblHeader/>
          <w:jc w:val="center"/>
        </w:trPr>
        <w:tc>
          <w:tcPr>
            <w:tcW w:w="3368" w:type="dxa"/>
            <w:tcBorders>
              <w:top w:val="single" w:sz="4" w:space="0" w:color="auto"/>
              <w:left w:val="single" w:sz="4" w:space="0" w:color="auto"/>
              <w:bottom w:val="single" w:sz="4" w:space="0" w:color="auto"/>
              <w:right w:val="single" w:sz="4" w:space="0" w:color="auto"/>
            </w:tcBorders>
            <w:shd w:val="clear" w:color="000000" w:fill="F2F2F2"/>
            <w:vAlign w:val="center"/>
            <w:hideMark/>
          </w:tcPr>
          <w:p w:rsidR="00283FE9" w:rsidRPr="004A46F2" w:rsidRDefault="00283FE9" w:rsidP="00283FE9">
            <w:pPr>
              <w:widowControl/>
              <w:jc w:val="center"/>
              <w:rPr>
                <w:rFonts w:ascii="仿宋" w:eastAsia="仿宋" w:hAnsi="仿宋" w:cs="宋体"/>
                <w:b/>
                <w:bCs/>
                <w:color w:val="000000"/>
                <w:kern w:val="0"/>
                <w:sz w:val="24"/>
                <w:szCs w:val="24"/>
              </w:rPr>
            </w:pPr>
            <w:r w:rsidRPr="004A46F2">
              <w:rPr>
                <w:rFonts w:ascii="仿宋" w:eastAsia="仿宋" w:hAnsi="仿宋" w:cs="宋体" w:hint="eastAsia"/>
                <w:b/>
                <w:bCs/>
                <w:color w:val="000000"/>
                <w:kern w:val="0"/>
                <w:sz w:val="24"/>
                <w:szCs w:val="24"/>
              </w:rPr>
              <w:t>一级功能</w:t>
            </w:r>
          </w:p>
        </w:tc>
        <w:tc>
          <w:tcPr>
            <w:tcW w:w="5066" w:type="dxa"/>
            <w:tcBorders>
              <w:top w:val="single" w:sz="4" w:space="0" w:color="auto"/>
              <w:left w:val="nil"/>
              <w:bottom w:val="single" w:sz="4" w:space="0" w:color="auto"/>
              <w:right w:val="single" w:sz="4" w:space="0" w:color="auto"/>
            </w:tcBorders>
            <w:shd w:val="clear" w:color="000000" w:fill="F2F2F2"/>
            <w:vAlign w:val="center"/>
            <w:hideMark/>
          </w:tcPr>
          <w:p w:rsidR="00283FE9" w:rsidRPr="004A46F2" w:rsidRDefault="00283FE9" w:rsidP="00283FE9">
            <w:pPr>
              <w:widowControl/>
              <w:jc w:val="center"/>
              <w:rPr>
                <w:rFonts w:ascii="仿宋" w:eastAsia="仿宋" w:hAnsi="仿宋" w:cs="宋体"/>
                <w:b/>
                <w:bCs/>
                <w:color w:val="000000"/>
                <w:kern w:val="0"/>
                <w:sz w:val="24"/>
                <w:szCs w:val="24"/>
              </w:rPr>
            </w:pPr>
            <w:r w:rsidRPr="004A46F2">
              <w:rPr>
                <w:rFonts w:ascii="仿宋" w:eastAsia="仿宋" w:hAnsi="仿宋" w:cs="宋体" w:hint="eastAsia"/>
                <w:b/>
                <w:bCs/>
                <w:color w:val="000000"/>
                <w:kern w:val="0"/>
                <w:sz w:val="24"/>
                <w:szCs w:val="24"/>
              </w:rPr>
              <w:t>二级功能</w:t>
            </w:r>
          </w:p>
        </w:tc>
      </w:tr>
      <w:tr w:rsidR="00283FE9" w:rsidRPr="004A46F2" w:rsidTr="00733593">
        <w:trPr>
          <w:trHeight w:val="270"/>
          <w:jc w:val="center"/>
        </w:trPr>
        <w:tc>
          <w:tcPr>
            <w:tcW w:w="336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数据接入</w:t>
            </w: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PMS接口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地州EMS接口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用电信息接口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供电电压接口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ERP接口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营销系统接口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GIS接口</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治理设备接入</w:t>
            </w:r>
          </w:p>
        </w:tc>
      </w:tr>
      <w:tr w:rsidR="00283FE9" w:rsidRPr="004A46F2" w:rsidTr="00733593">
        <w:trPr>
          <w:trHeight w:val="270"/>
          <w:jc w:val="center"/>
        </w:trPr>
        <w:tc>
          <w:tcPr>
            <w:tcW w:w="336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状态估计</w:t>
            </w: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状态估计模块</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数据互校验报告</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线路连通性检查</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数据质量报告</w:t>
            </w:r>
          </w:p>
        </w:tc>
      </w:tr>
      <w:tr w:rsidR="00283FE9" w:rsidRPr="004A46F2" w:rsidTr="00733593">
        <w:trPr>
          <w:trHeight w:val="270"/>
          <w:jc w:val="center"/>
        </w:trPr>
        <w:tc>
          <w:tcPr>
            <w:tcW w:w="336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数据存储</w:t>
            </w: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数据标准化</w:t>
            </w:r>
          </w:p>
        </w:tc>
      </w:tr>
      <w:tr w:rsidR="00283FE9" w:rsidRPr="004A46F2" w:rsidTr="00733593">
        <w:trPr>
          <w:trHeight w:val="270"/>
          <w:jc w:val="center"/>
        </w:trPr>
        <w:tc>
          <w:tcPr>
            <w:tcW w:w="3368" w:type="dxa"/>
            <w:vMerge/>
            <w:tcBorders>
              <w:top w:val="nil"/>
              <w:left w:val="single" w:sz="4" w:space="0" w:color="auto"/>
              <w:bottom w:val="single" w:sz="4" w:space="0" w:color="000000"/>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数据拼接</w:t>
            </w:r>
          </w:p>
        </w:tc>
      </w:tr>
      <w:tr w:rsidR="00283FE9" w:rsidRPr="004A46F2" w:rsidTr="00733593">
        <w:trPr>
          <w:trHeight w:val="270"/>
          <w:jc w:val="center"/>
        </w:trPr>
        <w:tc>
          <w:tcPr>
            <w:tcW w:w="3368" w:type="dxa"/>
            <w:vMerge/>
            <w:tcBorders>
              <w:top w:val="nil"/>
              <w:left w:val="single" w:sz="4" w:space="0" w:color="auto"/>
              <w:bottom w:val="single" w:sz="4" w:space="0" w:color="000000"/>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数据备份与恢复</w:t>
            </w:r>
          </w:p>
        </w:tc>
      </w:tr>
      <w:tr w:rsidR="00283FE9" w:rsidRPr="004A46F2" w:rsidTr="00733593">
        <w:trPr>
          <w:trHeight w:val="270"/>
          <w:jc w:val="center"/>
        </w:trPr>
        <w:tc>
          <w:tcPr>
            <w:tcW w:w="3368" w:type="dxa"/>
            <w:vMerge w:val="restart"/>
            <w:tcBorders>
              <w:top w:val="nil"/>
              <w:left w:val="single" w:sz="4" w:space="0" w:color="auto"/>
              <w:bottom w:val="single" w:sz="4" w:space="0" w:color="auto"/>
              <w:right w:val="single" w:sz="4" w:space="0" w:color="auto"/>
            </w:tcBorders>
            <w:shd w:val="clear" w:color="auto" w:fill="auto"/>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数据管理</w:t>
            </w:r>
          </w:p>
        </w:tc>
        <w:tc>
          <w:tcPr>
            <w:tcW w:w="5066" w:type="dxa"/>
            <w:tcBorders>
              <w:top w:val="nil"/>
              <w:left w:val="nil"/>
              <w:bottom w:val="single" w:sz="4" w:space="0" w:color="auto"/>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拓扑数据管理</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电网运行数据管理</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设备台账数据管理</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物料供应库数据管理</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GIS数据管理</w:t>
            </w:r>
          </w:p>
        </w:tc>
      </w:tr>
      <w:tr w:rsidR="00283FE9" w:rsidRPr="004A46F2" w:rsidTr="00733593">
        <w:trPr>
          <w:trHeight w:val="270"/>
          <w:jc w:val="center"/>
        </w:trPr>
        <w:tc>
          <w:tcPr>
            <w:tcW w:w="336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基础服务</w:t>
            </w:r>
          </w:p>
        </w:tc>
        <w:tc>
          <w:tcPr>
            <w:tcW w:w="5066" w:type="dxa"/>
            <w:tcBorders>
              <w:top w:val="nil"/>
              <w:left w:val="nil"/>
              <w:bottom w:val="nil"/>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数据接入服务</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single" w:sz="4" w:space="0" w:color="auto"/>
              <w:left w:val="nil"/>
              <w:bottom w:val="nil"/>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数据访问服务</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single" w:sz="4" w:space="0" w:color="auto"/>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用户服务</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认证服务</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平台应用接入服务</w:t>
            </w:r>
          </w:p>
        </w:tc>
      </w:tr>
      <w:tr w:rsidR="00283FE9" w:rsidRPr="004A46F2" w:rsidTr="00733593">
        <w:trPr>
          <w:trHeight w:val="270"/>
          <w:jc w:val="center"/>
        </w:trPr>
        <w:tc>
          <w:tcPr>
            <w:tcW w:w="3368" w:type="dxa"/>
            <w:vMerge/>
            <w:tcBorders>
              <w:top w:val="nil"/>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标准化界面服务</w:t>
            </w:r>
          </w:p>
        </w:tc>
      </w:tr>
      <w:tr w:rsidR="00283FE9" w:rsidRPr="004A46F2" w:rsidTr="00733593">
        <w:trPr>
          <w:trHeight w:val="270"/>
          <w:jc w:val="center"/>
        </w:trPr>
        <w:tc>
          <w:tcPr>
            <w:tcW w:w="3368" w:type="dxa"/>
            <w:vMerge w:val="restart"/>
            <w:tcBorders>
              <w:top w:val="nil"/>
              <w:left w:val="single" w:sz="4" w:space="0" w:color="auto"/>
              <w:bottom w:val="nil"/>
              <w:right w:val="single" w:sz="4" w:space="0" w:color="auto"/>
            </w:tcBorders>
            <w:shd w:val="clear" w:color="auto" w:fill="auto"/>
            <w:noWrap/>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应用支撑服务</w:t>
            </w: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图形引擎</w:t>
            </w:r>
          </w:p>
        </w:tc>
      </w:tr>
      <w:tr w:rsidR="00283FE9" w:rsidRPr="004A46F2" w:rsidTr="00733593">
        <w:trPr>
          <w:trHeight w:val="270"/>
          <w:jc w:val="center"/>
        </w:trPr>
        <w:tc>
          <w:tcPr>
            <w:tcW w:w="3368" w:type="dxa"/>
            <w:vMerge/>
            <w:tcBorders>
              <w:top w:val="nil"/>
              <w:left w:val="single" w:sz="4" w:space="0" w:color="auto"/>
              <w:bottom w:val="nil"/>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single" w:sz="4" w:space="0" w:color="auto"/>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断面管理服务</w:t>
            </w:r>
          </w:p>
        </w:tc>
      </w:tr>
      <w:tr w:rsidR="00283FE9" w:rsidRPr="004A46F2" w:rsidTr="00733593">
        <w:trPr>
          <w:trHeight w:val="270"/>
          <w:jc w:val="center"/>
        </w:trPr>
        <w:tc>
          <w:tcPr>
            <w:tcW w:w="3368" w:type="dxa"/>
            <w:vMerge/>
            <w:tcBorders>
              <w:top w:val="nil"/>
              <w:left w:val="single" w:sz="4" w:space="0" w:color="auto"/>
              <w:bottom w:val="nil"/>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nil"/>
              <w:left w:val="nil"/>
              <w:bottom w:val="nil"/>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潮流计算服务</w:t>
            </w:r>
          </w:p>
        </w:tc>
      </w:tr>
      <w:tr w:rsidR="00283FE9" w:rsidRPr="004A46F2" w:rsidTr="00733593">
        <w:trPr>
          <w:trHeight w:val="270"/>
          <w:jc w:val="center"/>
        </w:trPr>
        <w:tc>
          <w:tcPr>
            <w:tcW w:w="3368" w:type="dxa"/>
            <w:vMerge/>
            <w:tcBorders>
              <w:top w:val="nil"/>
              <w:left w:val="single" w:sz="4" w:space="0" w:color="auto"/>
              <w:bottom w:val="nil"/>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single" w:sz="4" w:space="0" w:color="auto"/>
              <w:left w:val="nil"/>
              <w:bottom w:val="nil"/>
              <w:right w:val="single" w:sz="4" w:space="0" w:color="auto"/>
            </w:tcBorders>
            <w:shd w:val="clear" w:color="auto" w:fill="auto"/>
            <w:noWrap/>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标准化设计服务</w:t>
            </w:r>
          </w:p>
        </w:tc>
      </w:tr>
      <w:tr w:rsidR="00283FE9" w:rsidRPr="004A46F2" w:rsidTr="00733593">
        <w:trPr>
          <w:trHeight w:val="270"/>
          <w:jc w:val="center"/>
        </w:trPr>
        <w:tc>
          <w:tcPr>
            <w:tcW w:w="33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83FE9" w:rsidRPr="004A46F2" w:rsidRDefault="00283FE9" w:rsidP="00283FE9">
            <w:pPr>
              <w:widowControl/>
              <w:jc w:val="center"/>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系统管理</w:t>
            </w:r>
          </w:p>
        </w:tc>
        <w:tc>
          <w:tcPr>
            <w:tcW w:w="5066" w:type="dxa"/>
            <w:tcBorders>
              <w:top w:val="single" w:sz="4" w:space="0" w:color="auto"/>
              <w:left w:val="nil"/>
              <w:bottom w:val="nil"/>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用户与权限</w:t>
            </w:r>
          </w:p>
        </w:tc>
      </w:tr>
      <w:tr w:rsidR="00283FE9" w:rsidRPr="004A46F2" w:rsidTr="00733593">
        <w:trPr>
          <w:trHeight w:val="270"/>
          <w:jc w:val="center"/>
        </w:trPr>
        <w:tc>
          <w:tcPr>
            <w:tcW w:w="3368" w:type="dxa"/>
            <w:vMerge/>
            <w:tcBorders>
              <w:top w:val="single" w:sz="4" w:space="0" w:color="auto"/>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single" w:sz="4" w:space="0" w:color="auto"/>
              <w:left w:val="nil"/>
              <w:bottom w:val="nil"/>
              <w:right w:val="single" w:sz="4" w:space="0" w:color="auto"/>
            </w:tcBorders>
            <w:shd w:val="clear" w:color="auto" w:fill="auto"/>
            <w:vAlign w:val="center"/>
            <w:hideMark/>
          </w:tcPr>
          <w:p w:rsidR="00283FE9" w:rsidRPr="004A46F2" w:rsidRDefault="00283FE9" w:rsidP="00283FE9">
            <w:pPr>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系统工况</w:t>
            </w:r>
          </w:p>
        </w:tc>
      </w:tr>
      <w:tr w:rsidR="00283FE9" w:rsidRPr="004A46F2" w:rsidTr="00733593">
        <w:trPr>
          <w:trHeight w:val="270"/>
          <w:jc w:val="center"/>
        </w:trPr>
        <w:tc>
          <w:tcPr>
            <w:tcW w:w="3368" w:type="dxa"/>
            <w:vMerge/>
            <w:tcBorders>
              <w:top w:val="single" w:sz="4" w:space="0" w:color="auto"/>
              <w:left w:val="single" w:sz="4" w:space="0" w:color="auto"/>
              <w:bottom w:val="single" w:sz="4" w:space="0" w:color="auto"/>
              <w:right w:val="single" w:sz="4" w:space="0" w:color="auto"/>
            </w:tcBorders>
            <w:vAlign w:val="center"/>
            <w:hideMark/>
          </w:tcPr>
          <w:p w:rsidR="00283FE9" w:rsidRPr="004A46F2" w:rsidRDefault="00283FE9" w:rsidP="00283FE9">
            <w:pPr>
              <w:widowControl/>
              <w:jc w:val="left"/>
              <w:rPr>
                <w:rFonts w:ascii="仿宋" w:eastAsia="仿宋" w:hAnsi="仿宋" w:cs="宋体"/>
                <w:color w:val="000000"/>
                <w:kern w:val="0"/>
                <w:sz w:val="24"/>
                <w:szCs w:val="24"/>
              </w:rPr>
            </w:pPr>
          </w:p>
        </w:tc>
        <w:tc>
          <w:tcPr>
            <w:tcW w:w="5066" w:type="dxa"/>
            <w:tcBorders>
              <w:top w:val="single" w:sz="4" w:space="0" w:color="auto"/>
              <w:left w:val="nil"/>
              <w:bottom w:val="single" w:sz="4" w:space="0" w:color="auto"/>
              <w:right w:val="single" w:sz="4" w:space="0" w:color="auto"/>
            </w:tcBorders>
            <w:shd w:val="clear" w:color="auto" w:fill="auto"/>
            <w:vAlign w:val="center"/>
            <w:hideMark/>
          </w:tcPr>
          <w:p w:rsidR="00283FE9" w:rsidRPr="004A46F2" w:rsidRDefault="00283FE9" w:rsidP="00C126D5">
            <w:pPr>
              <w:keepNext/>
              <w:widowControl/>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系统设置</w:t>
            </w:r>
          </w:p>
        </w:tc>
      </w:tr>
    </w:tbl>
    <w:p w:rsidR="00EF4790" w:rsidRDefault="00EF4790" w:rsidP="00EF4790">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应用详细功能列表级分布如</w:t>
      </w:r>
      <w:r w:rsidR="00C734D5">
        <w:fldChar w:fldCharType="begin"/>
      </w:r>
      <w:r w:rsidR="00C734D5">
        <w:instrText xml:space="preserve">REF _Ref357375477 \h  \* MERGEFORMAT </w:instrText>
      </w:r>
      <w:r w:rsidR="00C734D5">
        <w:fldChar w:fldCharType="separate"/>
      </w:r>
      <w:r w:rsidR="00B563B8" w:rsidRPr="00B563B8">
        <w:rPr>
          <w:rFonts w:ascii="仿宋_GB2312" w:eastAsia="仿宋_GB2312" w:cs="宋体" w:hint="eastAsia"/>
          <w:bCs/>
          <w:color w:val="000000"/>
          <w:kern w:val="0"/>
          <w:sz w:val="28"/>
          <w:szCs w:val="20"/>
        </w:rPr>
        <w:t xml:space="preserve">表 </w:t>
      </w:r>
      <w:r w:rsidR="00B563B8" w:rsidRPr="00B563B8">
        <w:rPr>
          <w:rFonts w:ascii="仿宋_GB2312" w:eastAsia="仿宋_GB2312" w:cs="宋体"/>
          <w:bCs/>
          <w:color w:val="000000"/>
          <w:kern w:val="0"/>
          <w:sz w:val="28"/>
          <w:szCs w:val="20"/>
        </w:rPr>
        <w:t>4</w:t>
      </w:r>
      <w:r w:rsidR="00B563B8" w:rsidRPr="00B563B8">
        <w:rPr>
          <w:rFonts w:ascii="仿宋_GB2312" w:eastAsia="仿宋_GB2312" w:cs="宋体"/>
          <w:bCs/>
          <w:color w:val="000000"/>
          <w:kern w:val="0"/>
          <w:sz w:val="28"/>
          <w:szCs w:val="20"/>
        </w:rPr>
        <w:noBreakHyphen/>
        <w:t>2</w:t>
      </w:r>
      <w:r w:rsidR="00C734D5">
        <w:fldChar w:fldCharType="end"/>
      </w:r>
      <w:r w:rsidRPr="008D0E67">
        <w:rPr>
          <w:rFonts w:ascii="仿宋_GB2312" w:eastAsia="仿宋_GB2312" w:cs="宋体" w:hint="eastAsia"/>
          <w:bCs/>
          <w:color w:val="000000"/>
          <w:kern w:val="0"/>
          <w:sz w:val="28"/>
          <w:szCs w:val="20"/>
        </w:rPr>
        <w:t>：</w:t>
      </w:r>
    </w:p>
    <w:p w:rsidR="004D78D4" w:rsidRPr="004D78D4" w:rsidRDefault="004D78D4" w:rsidP="004D78D4">
      <w:pPr>
        <w:pStyle w:val="a7"/>
        <w:jc w:val="center"/>
        <w:rPr>
          <w:rFonts w:ascii="仿宋" w:eastAsia="仿宋" w:hAnsi="仿宋"/>
          <w:sz w:val="24"/>
          <w:szCs w:val="24"/>
        </w:rPr>
      </w:pPr>
      <w:bookmarkStart w:id="154" w:name="_Ref357375477"/>
      <w:bookmarkStart w:id="155" w:name="_Ref357374715"/>
      <w:r w:rsidRPr="00C126D5">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4</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2</w:t>
      </w:r>
      <w:r w:rsidR="004C1EB5">
        <w:rPr>
          <w:rFonts w:ascii="仿宋" w:eastAsia="仿宋" w:hAnsi="仿宋"/>
          <w:sz w:val="24"/>
          <w:szCs w:val="24"/>
        </w:rPr>
        <w:fldChar w:fldCharType="end"/>
      </w:r>
      <w:bookmarkEnd w:id="154"/>
      <w:r w:rsidRPr="00C126D5">
        <w:rPr>
          <w:rFonts w:ascii="仿宋" w:eastAsia="仿宋" w:hAnsi="仿宋" w:hint="eastAsia"/>
          <w:sz w:val="24"/>
          <w:szCs w:val="24"/>
        </w:rPr>
        <w:t xml:space="preserve"> 应用功能清单</w:t>
      </w:r>
      <w:bookmarkEnd w:id="155"/>
    </w:p>
    <w:tbl>
      <w:tblPr>
        <w:tblStyle w:val="af0"/>
        <w:tblW w:w="0" w:type="auto"/>
        <w:jc w:val="center"/>
        <w:tblInd w:w="970" w:type="dxa"/>
        <w:tblLook w:val="04A0" w:firstRow="1" w:lastRow="0" w:firstColumn="1" w:lastColumn="0" w:noHBand="0" w:noVBand="1"/>
      </w:tblPr>
      <w:tblGrid>
        <w:gridCol w:w="1891"/>
        <w:gridCol w:w="3329"/>
        <w:gridCol w:w="3096"/>
      </w:tblGrid>
      <w:tr w:rsidR="0037051B" w:rsidRPr="004A46F2" w:rsidTr="00733593">
        <w:trPr>
          <w:tblHeader/>
          <w:jc w:val="center"/>
        </w:trPr>
        <w:tc>
          <w:tcPr>
            <w:tcW w:w="1891" w:type="dxa"/>
            <w:shd w:val="clear" w:color="auto" w:fill="D9D9D9" w:themeFill="background1" w:themeFillShade="D9"/>
            <w:vAlign w:val="center"/>
          </w:tcPr>
          <w:p w:rsidR="0037051B" w:rsidRPr="004A46F2" w:rsidRDefault="0037051B" w:rsidP="00220AC0">
            <w:pPr>
              <w:widowControl/>
              <w:jc w:val="center"/>
              <w:rPr>
                <w:rFonts w:ascii="仿宋" w:eastAsia="仿宋" w:hAnsi="仿宋" w:cs="宋体"/>
                <w:b/>
                <w:bCs/>
                <w:color w:val="000000"/>
                <w:kern w:val="0"/>
                <w:sz w:val="24"/>
                <w:szCs w:val="24"/>
              </w:rPr>
            </w:pPr>
            <w:r w:rsidRPr="004A46F2">
              <w:rPr>
                <w:rFonts w:ascii="仿宋" w:eastAsia="仿宋" w:hAnsi="仿宋" w:cs="宋体" w:hint="eastAsia"/>
                <w:b/>
                <w:bCs/>
                <w:color w:val="000000"/>
                <w:kern w:val="0"/>
                <w:sz w:val="24"/>
                <w:szCs w:val="24"/>
              </w:rPr>
              <w:t>一级应用</w:t>
            </w:r>
          </w:p>
        </w:tc>
        <w:tc>
          <w:tcPr>
            <w:tcW w:w="3329" w:type="dxa"/>
            <w:shd w:val="clear" w:color="auto" w:fill="D9D9D9" w:themeFill="background1" w:themeFillShade="D9"/>
            <w:vAlign w:val="center"/>
          </w:tcPr>
          <w:p w:rsidR="0037051B" w:rsidRPr="004A46F2" w:rsidRDefault="0037051B" w:rsidP="00220AC0">
            <w:pPr>
              <w:widowControl/>
              <w:jc w:val="center"/>
              <w:rPr>
                <w:rFonts w:ascii="仿宋" w:eastAsia="仿宋" w:hAnsi="仿宋" w:cs="宋体"/>
                <w:b/>
                <w:bCs/>
                <w:color w:val="000000"/>
                <w:kern w:val="0"/>
                <w:sz w:val="24"/>
                <w:szCs w:val="24"/>
              </w:rPr>
            </w:pPr>
            <w:r w:rsidRPr="004A46F2">
              <w:rPr>
                <w:rFonts w:ascii="仿宋" w:eastAsia="仿宋" w:hAnsi="仿宋" w:cs="宋体" w:hint="eastAsia"/>
                <w:b/>
                <w:bCs/>
                <w:color w:val="000000"/>
                <w:kern w:val="0"/>
                <w:sz w:val="24"/>
                <w:szCs w:val="24"/>
              </w:rPr>
              <w:t>二级应用</w:t>
            </w:r>
          </w:p>
        </w:tc>
        <w:tc>
          <w:tcPr>
            <w:tcW w:w="3096" w:type="dxa"/>
            <w:shd w:val="clear" w:color="auto" w:fill="D9D9D9" w:themeFill="background1" w:themeFillShade="D9"/>
            <w:vAlign w:val="center"/>
          </w:tcPr>
          <w:p w:rsidR="0037051B" w:rsidRPr="004A46F2" w:rsidRDefault="0037051B" w:rsidP="00220AC0">
            <w:pPr>
              <w:widowControl/>
              <w:jc w:val="center"/>
              <w:rPr>
                <w:rFonts w:ascii="仿宋" w:eastAsia="仿宋" w:hAnsi="仿宋" w:cs="宋体"/>
                <w:b/>
                <w:bCs/>
                <w:color w:val="000000"/>
                <w:kern w:val="0"/>
                <w:sz w:val="24"/>
                <w:szCs w:val="24"/>
              </w:rPr>
            </w:pPr>
            <w:r w:rsidRPr="004A46F2">
              <w:rPr>
                <w:rFonts w:ascii="仿宋" w:eastAsia="仿宋" w:hAnsi="仿宋" w:cs="宋体" w:hint="eastAsia"/>
                <w:b/>
                <w:bCs/>
                <w:color w:val="000000"/>
                <w:kern w:val="0"/>
                <w:sz w:val="24"/>
                <w:szCs w:val="24"/>
              </w:rPr>
              <w:t>功能点</w:t>
            </w:r>
          </w:p>
        </w:tc>
      </w:tr>
      <w:tr w:rsidR="00AC53CA" w:rsidRPr="004A46F2" w:rsidTr="00733593">
        <w:trPr>
          <w:jc w:val="center"/>
        </w:trPr>
        <w:tc>
          <w:tcPr>
            <w:tcW w:w="1891" w:type="dxa"/>
            <w:vMerge w:val="restart"/>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问题定位</w:t>
            </w:r>
          </w:p>
        </w:tc>
        <w:tc>
          <w:tcPr>
            <w:tcW w:w="3329" w:type="dxa"/>
            <w:vMerge w:val="restart"/>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问题变电站定位</w:t>
            </w:r>
          </w:p>
        </w:tc>
        <w:tc>
          <w:tcPr>
            <w:tcW w:w="3096" w:type="dxa"/>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通过指标定位</w:t>
            </w:r>
          </w:p>
        </w:tc>
      </w:tr>
      <w:tr w:rsidR="00AC53CA" w:rsidRPr="004A46F2" w:rsidTr="00733593">
        <w:trPr>
          <w:jc w:val="center"/>
        </w:trPr>
        <w:tc>
          <w:tcPr>
            <w:tcW w:w="1891"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通过问题成因定位</w:t>
            </w:r>
          </w:p>
        </w:tc>
      </w:tr>
      <w:tr w:rsidR="00AC53CA" w:rsidRPr="004A46F2" w:rsidTr="00733593">
        <w:trPr>
          <w:jc w:val="center"/>
        </w:trPr>
        <w:tc>
          <w:tcPr>
            <w:tcW w:w="1891"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问题线路定位</w:t>
            </w:r>
          </w:p>
        </w:tc>
        <w:tc>
          <w:tcPr>
            <w:tcW w:w="3096" w:type="dxa"/>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通过指标定位</w:t>
            </w:r>
          </w:p>
        </w:tc>
      </w:tr>
      <w:tr w:rsidR="00AC53CA" w:rsidRPr="004A46F2" w:rsidTr="00733593">
        <w:trPr>
          <w:jc w:val="center"/>
        </w:trPr>
        <w:tc>
          <w:tcPr>
            <w:tcW w:w="1891"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通过问题成因定位</w:t>
            </w:r>
          </w:p>
        </w:tc>
      </w:tr>
      <w:tr w:rsidR="00AC53CA" w:rsidRPr="004A46F2" w:rsidTr="00733593">
        <w:trPr>
          <w:jc w:val="center"/>
        </w:trPr>
        <w:tc>
          <w:tcPr>
            <w:tcW w:w="1891"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问题台区定位</w:t>
            </w:r>
          </w:p>
        </w:tc>
        <w:tc>
          <w:tcPr>
            <w:tcW w:w="3096" w:type="dxa"/>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通过指标定位</w:t>
            </w:r>
          </w:p>
        </w:tc>
      </w:tr>
      <w:tr w:rsidR="00AC53CA" w:rsidRPr="004A46F2" w:rsidTr="00733593">
        <w:trPr>
          <w:jc w:val="center"/>
        </w:trPr>
        <w:tc>
          <w:tcPr>
            <w:tcW w:w="1891"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AC53CA" w:rsidRPr="004A46F2" w:rsidRDefault="00AC53C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通过问题成因定位</w:t>
            </w:r>
          </w:p>
        </w:tc>
      </w:tr>
      <w:tr w:rsidR="004244B5" w:rsidRPr="004A46F2" w:rsidTr="00733593">
        <w:trPr>
          <w:jc w:val="center"/>
        </w:trPr>
        <w:tc>
          <w:tcPr>
            <w:tcW w:w="1891" w:type="dxa"/>
            <w:vMerge w:val="restart"/>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lastRenderedPageBreak/>
              <w:t>分析评估</w:t>
            </w:r>
          </w:p>
        </w:tc>
        <w:tc>
          <w:tcPr>
            <w:tcW w:w="3329" w:type="dxa"/>
            <w:vMerge w:val="restart"/>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网架评估</w:t>
            </w: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主配间隔资源分析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资源利用效率分析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网架评估功能</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网架多台分析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报表管理功能</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变电站评估</w:t>
            </w: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供电能力分析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无功支撑能力分析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主变调压能力分析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上级电源影响分析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10kV接入电源影响</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负荷影响分析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自动化调压手段分析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运行管理能力分析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restart"/>
            <w:tcBorders>
              <w:top w:val="single" w:sz="4" w:space="0" w:color="auto"/>
            </w:tcBorders>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中压线路分析评估</w:t>
            </w:r>
          </w:p>
        </w:tc>
        <w:tc>
          <w:tcPr>
            <w:tcW w:w="3096" w:type="dxa"/>
            <w:tcBorders>
              <w:top w:val="single" w:sz="4" w:space="0" w:color="auto"/>
            </w:tcBorders>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供电能力分析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tcBorders>
              <w:top w:val="single" w:sz="4" w:space="0" w:color="auto"/>
            </w:tcBorders>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无功支撑能力分析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tcBorders>
              <w:top w:val="single" w:sz="4" w:space="0" w:color="auto"/>
            </w:tcBorders>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调压能力分析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tcBorders>
              <w:top w:val="single" w:sz="4" w:space="0" w:color="auto"/>
            </w:tcBorders>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负荷影响分析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低压台区分析评估</w:t>
            </w: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变压器供电能力分析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线路供电能力分析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无功支撑能力分析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调压能力分析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上级电源影响分析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负荷影响分析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运行管理分析</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成因统计分析</w:t>
            </w: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变电站越限成因统计</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中压线路越限成因统计</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低压台区越限成因统计</w:t>
            </w:r>
          </w:p>
        </w:tc>
      </w:tr>
      <w:tr w:rsidR="004244B5" w:rsidRPr="004A46F2" w:rsidTr="00733593">
        <w:trPr>
          <w:jc w:val="center"/>
        </w:trPr>
        <w:tc>
          <w:tcPr>
            <w:tcW w:w="1891"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4244B5" w:rsidRPr="004A46F2" w:rsidRDefault="004244B5"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分类监测点越限成因统计</w:t>
            </w:r>
          </w:p>
        </w:tc>
      </w:tr>
      <w:tr w:rsidR="00070084" w:rsidRPr="004A46F2" w:rsidTr="00733593">
        <w:trPr>
          <w:jc w:val="center"/>
        </w:trPr>
        <w:tc>
          <w:tcPr>
            <w:tcW w:w="1891" w:type="dxa"/>
            <w:vMerge w:val="restart"/>
            <w:vAlign w:val="center"/>
          </w:tcPr>
          <w:p w:rsidR="00070084" w:rsidRPr="004A46F2" w:rsidRDefault="00021B0E" w:rsidP="00703415">
            <w:pPr>
              <w:spacing w:beforeLines="30" w:before="93" w:afterLines="30" w:after="93"/>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辅助决策</w:t>
            </w:r>
          </w:p>
        </w:tc>
        <w:tc>
          <w:tcPr>
            <w:tcW w:w="3329" w:type="dxa"/>
            <w:vMerge w:val="restart"/>
            <w:vAlign w:val="center"/>
          </w:tcPr>
          <w:p w:rsidR="00070084" w:rsidRPr="004A46F2" w:rsidRDefault="00070084" w:rsidP="00703415">
            <w:pPr>
              <w:spacing w:beforeLines="30" w:before="93" w:afterLines="30" w:after="93"/>
              <w:ind w:left="420" w:hanging="420"/>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网架优化辅助决策</w:t>
            </w: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电网运行负载信息查询</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电网资源占用信息查询</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负荷接入模拟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配变布点增容模拟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配电线路改造模拟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线路新建与负荷转移模拟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新建开闭所模拟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变电站布点增容校核</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线路分段优化模拟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降损优化分析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业扩接入方案生成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配电网优化方案生成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变电站辅助决策</w:t>
            </w: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电压纠正仿真分析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预调压逆调压组合仿真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变压器技术改造</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无功补偿设备改造</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规划新增出线</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变电站扩建改建</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中高压线路辅助决策</w:t>
            </w: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线路无功补偿设备投切仿真分析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负荷增长仿真分析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首端电压波动仿真分析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线路改造仿真分析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加装无功补偿设备仿真分析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更换配变仿真分析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线路改切仿真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负荷转移仿真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调压器安装及运行仿真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增加电源点</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低压台区辅助决策</w:t>
            </w: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变压器分接头调节</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投切无功补偿设备</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负荷增长仿真分析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首端电压波动仿真分析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配变改造更换</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加装更换无功补偿设备</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线路改造仿真分析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负荷转移仿真</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电源点更换</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用户报装模拟分析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综合治理辅助决策</w:t>
            </w: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运行管理措施分析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技术改造措施分析</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综合治理建议</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restart"/>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无功优化</w:t>
            </w: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供电区无功优化</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变电站无功优化</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中压线路无功优化</w:t>
            </w:r>
          </w:p>
        </w:tc>
      </w:tr>
      <w:tr w:rsidR="00070084" w:rsidRPr="004A46F2" w:rsidTr="00733593">
        <w:trPr>
          <w:jc w:val="center"/>
        </w:trPr>
        <w:tc>
          <w:tcPr>
            <w:tcW w:w="1891"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329" w:type="dxa"/>
            <w:vMerge/>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p>
        </w:tc>
        <w:tc>
          <w:tcPr>
            <w:tcW w:w="3096" w:type="dxa"/>
            <w:vAlign w:val="center"/>
          </w:tcPr>
          <w:p w:rsidR="00070084" w:rsidRPr="004A46F2" w:rsidRDefault="00070084"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台区无功优化</w:t>
            </w:r>
          </w:p>
        </w:tc>
      </w:tr>
      <w:tr w:rsidR="0063436A" w:rsidRPr="004A46F2" w:rsidTr="00733593">
        <w:trPr>
          <w:jc w:val="center"/>
        </w:trPr>
        <w:tc>
          <w:tcPr>
            <w:tcW w:w="1891" w:type="dxa"/>
            <w:vMerge w:val="restart"/>
            <w:tcBorders>
              <w:top w:val="nil"/>
            </w:tcBorders>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报告管理</w:t>
            </w:r>
          </w:p>
        </w:tc>
        <w:tc>
          <w:tcPr>
            <w:tcW w:w="3329" w:type="dxa"/>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分析评估报告管理</w:t>
            </w:r>
          </w:p>
        </w:tc>
        <w:tc>
          <w:tcPr>
            <w:tcW w:w="3096" w:type="dxa"/>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 xml:space="preserve">　</w:t>
            </w:r>
          </w:p>
        </w:tc>
      </w:tr>
      <w:tr w:rsidR="0063436A" w:rsidRPr="004A46F2" w:rsidTr="00733593">
        <w:trPr>
          <w:jc w:val="center"/>
        </w:trPr>
        <w:tc>
          <w:tcPr>
            <w:tcW w:w="1891" w:type="dxa"/>
            <w:vMerge/>
            <w:tcBorders>
              <w:top w:val="nil"/>
            </w:tcBorders>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p>
        </w:tc>
        <w:tc>
          <w:tcPr>
            <w:tcW w:w="3329" w:type="dxa"/>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仿真分析报告管理</w:t>
            </w:r>
          </w:p>
        </w:tc>
        <w:tc>
          <w:tcPr>
            <w:tcW w:w="3096" w:type="dxa"/>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 xml:space="preserve">　</w:t>
            </w:r>
          </w:p>
        </w:tc>
      </w:tr>
      <w:tr w:rsidR="0063436A" w:rsidRPr="004A46F2" w:rsidTr="00733593">
        <w:trPr>
          <w:jc w:val="center"/>
        </w:trPr>
        <w:tc>
          <w:tcPr>
            <w:tcW w:w="1891" w:type="dxa"/>
            <w:vMerge/>
            <w:tcBorders>
              <w:top w:val="nil"/>
            </w:tcBorders>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p>
        </w:tc>
        <w:tc>
          <w:tcPr>
            <w:tcW w:w="3329" w:type="dxa"/>
            <w:vAlign w:val="center"/>
          </w:tcPr>
          <w:p w:rsidR="0063436A" w:rsidRPr="004A46F2" w:rsidRDefault="0063436A" w:rsidP="00703415">
            <w:pPr>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治理方案报告管理</w:t>
            </w:r>
          </w:p>
        </w:tc>
        <w:tc>
          <w:tcPr>
            <w:tcW w:w="3096" w:type="dxa"/>
            <w:vAlign w:val="center"/>
          </w:tcPr>
          <w:p w:rsidR="0063436A" w:rsidRPr="004A46F2" w:rsidRDefault="0063436A" w:rsidP="00703415">
            <w:pPr>
              <w:keepNext/>
              <w:spacing w:beforeLines="30" w:before="93" w:afterLines="30" w:after="93"/>
              <w:jc w:val="left"/>
              <w:rPr>
                <w:rFonts w:ascii="仿宋" w:eastAsia="仿宋" w:hAnsi="仿宋" w:cs="宋体"/>
                <w:color w:val="000000"/>
                <w:kern w:val="0"/>
                <w:sz w:val="24"/>
                <w:szCs w:val="24"/>
              </w:rPr>
            </w:pPr>
            <w:r w:rsidRPr="004A46F2">
              <w:rPr>
                <w:rFonts w:ascii="仿宋" w:eastAsia="仿宋" w:hAnsi="仿宋" w:cs="宋体" w:hint="eastAsia"/>
                <w:color w:val="000000"/>
                <w:kern w:val="0"/>
                <w:sz w:val="24"/>
                <w:szCs w:val="24"/>
              </w:rPr>
              <w:t xml:space="preserve">　</w:t>
            </w:r>
          </w:p>
        </w:tc>
      </w:tr>
    </w:tbl>
    <w:p w:rsidR="00CC2D68" w:rsidRPr="00CC2D68" w:rsidRDefault="00CC2D68" w:rsidP="00CC2D68">
      <w:pPr>
        <w:pStyle w:val="2"/>
        <w:numPr>
          <w:ilvl w:val="1"/>
          <w:numId w:val="36"/>
        </w:numPr>
      </w:pPr>
      <w:bookmarkStart w:id="156" w:name="_Toc357332908"/>
      <w:bookmarkStart w:id="157" w:name="_Toc357333184"/>
      <w:bookmarkStart w:id="158" w:name="_Toc357695217"/>
      <w:r w:rsidRPr="00CC2D68">
        <w:rPr>
          <w:rFonts w:hint="eastAsia"/>
        </w:rPr>
        <w:t>数据架构</w:t>
      </w:r>
      <w:bookmarkEnd w:id="156"/>
      <w:bookmarkEnd w:id="157"/>
      <w:bookmarkEnd w:id="158"/>
    </w:p>
    <w:p w:rsidR="00CC2D68" w:rsidRPr="005556CA" w:rsidRDefault="00CC2D68" w:rsidP="00CC2D68">
      <w:pPr>
        <w:pStyle w:val="a6"/>
        <w:keepNext/>
        <w:keepLines/>
        <w:numPr>
          <w:ilvl w:val="1"/>
          <w:numId w:val="4"/>
        </w:numPr>
        <w:spacing w:before="280" w:after="290" w:line="376" w:lineRule="auto"/>
        <w:ind w:firstLineChars="0"/>
        <w:outlineLvl w:val="3"/>
        <w:rPr>
          <w:rFonts w:ascii="Cambria" w:hAnsi="Cambria"/>
          <w:b/>
          <w:bCs/>
          <w:vanish/>
          <w:sz w:val="28"/>
          <w:szCs w:val="28"/>
        </w:rPr>
      </w:pPr>
      <w:bookmarkStart w:id="159" w:name="_Toc320547789"/>
      <w:bookmarkStart w:id="160" w:name="_Toc320548188"/>
      <w:bookmarkStart w:id="161" w:name="_Toc320548612"/>
      <w:bookmarkStart w:id="162" w:name="_Toc323226454"/>
    </w:p>
    <w:p w:rsidR="00CC2D68" w:rsidRPr="005556CA" w:rsidRDefault="00CC2D68" w:rsidP="00CC2D68">
      <w:pPr>
        <w:pStyle w:val="a6"/>
        <w:keepNext/>
        <w:keepLines/>
        <w:numPr>
          <w:ilvl w:val="1"/>
          <w:numId w:val="4"/>
        </w:numPr>
        <w:spacing w:before="280" w:after="290" w:line="376" w:lineRule="auto"/>
        <w:ind w:firstLineChars="0"/>
        <w:outlineLvl w:val="3"/>
        <w:rPr>
          <w:rFonts w:ascii="Cambria" w:hAnsi="Cambria"/>
          <w:b/>
          <w:bCs/>
          <w:vanish/>
          <w:sz w:val="28"/>
          <w:szCs w:val="28"/>
        </w:rPr>
      </w:pPr>
    </w:p>
    <w:p w:rsidR="00CC2D68" w:rsidRPr="005556CA" w:rsidRDefault="00CC2D68" w:rsidP="00CC2D68">
      <w:pPr>
        <w:pStyle w:val="a6"/>
        <w:keepNext/>
        <w:keepLines/>
        <w:numPr>
          <w:ilvl w:val="1"/>
          <w:numId w:val="4"/>
        </w:numPr>
        <w:spacing w:before="280" w:after="290" w:line="376" w:lineRule="auto"/>
        <w:ind w:firstLineChars="0"/>
        <w:outlineLvl w:val="3"/>
        <w:rPr>
          <w:rFonts w:ascii="Cambria" w:hAnsi="Cambria"/>
          <w:b/>
          <w:bCs/>
          <w:vanish/>
          <w:sz w:val="28"/>
          <w:szCs w:val="28"/>
        </w:rPr>
      </w:pPr>
    </w:p>
    <w:p w:rsidR="00CC2D68" w:rsidRPr="00CC2D68" w:rsidRDefault="00CC2D68" w:rsidP="00CC2D68">
      <w:pPr>
        <w:pStyle w:val="3"/>
        <w:numPr>
          <w:ilvl w:val="2"/>
          <w:numId w:val="36"/>
        </w:numPr>
      </w:pPr>
      <w:bookmarkStart w:id="163" w:name="_Toc357332909"/>
      <w:bookmarkStart w:id="164" w:name="_Toc357333185"/>
      <w:r w:rsidRPr="00CC2D68">
        <w:rPr>
          <w:rFonts w:hint="eastAsia"/>
        </w:rPr>
        <w:t>数据规划</w:t>
      </w:r>
      <w:bookmarkEnd w:id="159"/>
      <w:bookmarkEnd w:id="160"/>
      <w:bookmarkEnd w:id="161"/>
      <w:bookmarkEnd w:id="162"/>
      <w:bookmarkEnd w:id="163"/>
      <w:bookmarkEnd w:id="164"/>
    </w:p>
    <w:p w:rsidR="00CC2D68" w:rsidRPr="00AB6472" w:rsidRDefault="00CC2D68" w:rsidP="00CC2D68">
      <w:pPr>
        <w:spacing w:line="360" w:lineRule="auto"/>
        <w:ind w:left="420" w:firstLine="420"/>
        <w:rPr>
          <w:rFonts w:ascii="仿宋_GB2312" w:eastAsia="仿宋_GB2312"/>
          <w:color w:val="000000"/>
          <w:sz w:val="28"/>
          <w:szCs w:val="24"/>
        </w:rPr>
      </w:pPr>
      <w:r w:rsidRPr="00FE1703">
        <w:rPr>
          <w:rFonts w:ascii="仿宋_GB2312" w:eastAsia="仿宋_GB2312" w:hint="eastAsia"/>
          <w:color w:val="000000"/>
          <w:sz w:val="28"/>
          <w:szCs w:val="24"/>
        </w:rPr>
        <w:t>配网优化电压治理系统的主要数据内容设计如</w:t>
      </w:r>
      <w:r w:rsidR="00C734D5">
        <w:fldChar w:fldCharType="begin"/>
      </w:r>
      <w:r w:rsidR="00C734D5">
        <w:instrText xml:space="preserve">REF _Ref357375859 \h  \* MERGEFORMAT </w:instrText>
      </w:r>
      <w:r w:rsidR="00C734D5">
        <w:fldChar w:fldCharType="separate"/>
      </w:r>
      <w:r w:rsidR="00B563B8" w:rsidRPr="00B563B8">
        <w:rPr>
          <w:rFonts w:ascii="仿宋_GB2312" w:eastAsia="仿宋_GB2312" w:hint="eastAsia"/>
          <w:color w:val="000000"/>
          <w:sz w:val="28"/>
          <w:szCs w:val="24"/>
        </w:rPr>
        <w:t xml:space="preserve">图 </w:t>
      </w:r>
      <w:r w:rsidR="00B563B8" w:rsidRPr="00B563B8">
        <w:rPr>
          <w:rFonts w:ascii="仿宋_GB2312" w:eastAsia="仿宋_GB2312"/>
          <w:color w:val="000000"/>
          <w:sz w:val="28"/>
          <w:szCs w:val="24"/>
        </w:rPr>
        <w:t>4</w:t>
      </w:r>
      <w:r w:rsidR="00B563B8" w:rsidRPr="00B563B8">
        <w:rPr>
          <w:rFonts w:ascii="仿宋_GB2312" w:eastAsia="仿宋_GB2312"/>
          <w:color w:val="000000"/>
          <w:sz w:val="28"/>
          <w:szCs w:val="24"/>
        </w:rPr>
        <w:noBreakHyphen/>
        <w:t>3</w:t>
      </w:r>
      <w:r w:rsidR="00C734D5">
        <w:fldChar w:fldCharType="end"/>
      </w:r>
      <w:r w:rsidRPr="00FE1703">
        <w:rPr>
          <w:rFonts w:ascii="仿宋_GB2312" w:eastAsia="仿宋_GB2312" w:hint="eastAsia"/>
          <w:color w:val="000000"/>
          <w:sz w:val="28"/>
          <w:szCs w:val="24"/>
        </w:rPr>
        <w:t>：</w:t>
      </w:r>
    </w:p>
    <w:p w:rsidR="002365C0" w:rsidRPr="002365C0" w:rsidRDefault="002365C0" w:rsidP="002365C0">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73E51C76" wp14:editId="3781C125">
            <wp:extent cx="5962691" cy="3942459"/>
            <wp:effectExtent l="19050" t="0" r="0" b="0"/>
            <wp:docPr id="27" name="图片 20" descr="C:\Users\Administrator\AppData\Roaming\Tencent\Users\502225652\QQ\WinTemp\RichOle\F5F(XRC~D9YJ(%R_YL1B]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502225652\QQ\WinTemp\RichOle\F5F(XRC~D9YJ(%R_YL1B]S0.jpg"/>
                    <pic:cNvPicPr>
                      <a:picLocks noChangeAspect="1" noChangeArrowheads="1"/>
                    </pic:cNvPicPr>
                  </pic:nvPicPr>
                  <pic:blipFill>
                    <a:blip r:embed="rId42"/>
                    <a:srcRect/>
                    <a:stretch>
                      <a:fillRect/>
                    </a:stretch>
                  </pic:blipFill>
                  <pic:spPr bwMode="auto">
                    <a:xfrm>
                      <a:off x="0" y="0"/>
                      <a:ext cx="5965910" cy="3944587"/>
                    </a:xfrm>
                    <a:prstGeom prst="rect">
                      <a:avLst/>
                    </a:prstGeom>
                    <a:noFill/>
                    <a:ln w="9525">
                      <a:noFill/>
                      <a:miter lim="800000"/>
                      <a:headEnd/>
                      <a:tailEnd/>
                    </a:ln>
                  </pic:spPr>
                </pic:pic>
              </a:graphicData>
            </a:graphic>
          </wp:inline>
        </w:drawing>
      </w:r>
    </w:p>
    <w:p w:rsidR="00AB6472" w:rsidRPr="006F5742" w:rsidRDefault="00AB6472" w:rsidP="006F5742">
      <w:pPr>
        <w:widowControl/>
        <w:jc w:val="left"/>
        <w:rPr>
          <w:rFonts w:ascii="宋体" w:hAnsi="宋体" w:cs="宋体"/>
          <w:kern w:val="0"/>
          <w:sz w:val="24"/>
          <w:szCs w:val="24"/>
        </w:rPr>
      </w:pPr>
    </w:p>
    <w:p w:rsidR="00CC2D68" w:rsidRPr="00AB6472" w:rsidRDefault="00AB6472" w:rsidP="00AB6472">
      <w:pPr>
        <w:pStyle w:val="a7"/>
        <w:jc w:val="center"/>
        <w:rPr>
          <w:rFonts w:ascii="仿宋" w:eastAsia="仿宋" w:hAnsi="仿宋"/>
          <w:sz w:val="24"/>
          <w:szCs w:val="24"/>
        </w:rPr>
      </w:pPr>
      <w:bookmarkStart w:id="165" w:name="_Ref357375859"/>
      <w:r w:rsidRPr="00AB6472">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3</w:t>
      </w:r>
      <w:r w:rsidR="004C1EB5">
        <w:rPr>
          <w:rFonts w:ascii="仿宋" w:eastAsia="仿宋" w:hAnsi="仿宋"/>
          <w:sz w:val="24"/>
          <w:szCs w:val="24"/>
        </w:rPr>
        <w:fldChar w:fldCharType="end"/>
      </w:r>
      <w:bookmarkEnd w:id="165"/>
      <w:r w:rsidRPr="00AB6472">
        <w:rPr>
          <w:rFonts w:ascii="仿宋" w:eastAsia="仿宋" w:hAnsi="仿宋" w:hint="eastAsia"/>
          <w:sz w:val="24"/>
          <w:szCs w:val="24"/>
        </w:rPr>
        <w:t xml:space="preserve"> 平台数据内容设计</w:t>
      </w:r>
    </w:p>
    <w:p w:rsidR="00CC2D68"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数据库中的主要数据内容包括:</w:t>
      </w:r>
      <w:r>
        <w:rPr>
          <w:rFonts w:ascii="仿宋_GB2312" w:eastAsia="仿宋_GB2312" w:cs="宋体" w:hint="eastAsia"/>
          <w:bCs/>
          <w:color w:val="000000"/>
          <w:kern w:val="0"/>
          <w:sz w:val="28"/>
          <w:szCs w:val="20"/>
        </w:rPr>
        <w:t>基础平台，电压治理，配网网架优化三部分数据内容，数据项如下表:</w:t>
      </w:r>
    </w:p>
    <w:p w:rsidR="00AB6472" w:rsidRPr="00AB6472" w:rsidRDefault="00AB6472" w:rsidP="00AB6472">
      <w:pPr>
        <w:pStyle w:val="a7"/>
        <w:jc w:val="center"/>
        <w:rPr>
          <w:rFonts w:ascii="仿宋" w:eastAsia="仿宋" w:hAnsi="仿宋"/>
          <w:sz w:val="24"/>
          <w:szCs w:val="24"/>
        </w:rPr>
      </w:pPr>
      <w:r w:rsidRPr="00AB6472">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4</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3</w:t>
      </w:r>
      <w:r w:rsidR="004C1EB5">
        <w:rPr>
          <w:rFonts w:ascii="仿宋" w:eastAsia="仿宋" w:hAnsi="仿宋"/>
          <w:sz w:val="24"/>
          <w:szCs w:val="24"/>
        </w:rPr>
        <w:fldChar w:fldCharType="end"/>
      </w:r>
      <w:r w:rsidRPr="00AB6472">
        <w:rPr>
          <w:rFonts w:ascii="仿宋" w:eastAsia="仿宋" w:hAnsi="仿宋" w:hint="eastAsia"/>
          <w:sz w:val="24"/>
          <w:szCs w:val="24"/>
        </w:rPr>
        <w:t xml:space="preserve"> 平台数据项表</w:t>
      </w:r>
    </w:p>
    <w:tbl>
      <w:tblPr>
        <w:tblW w:w="8095" w:type="dxa"/>
        <w:jc w:val="center"/>
        <w:tblLook w:val="04A0" w:firstRow="1" w:lastRow="0" w:firstColumn="1" w:lastColumn="0" w:noHBand="0" w:noVBand="1"/>
      </w:tblPr>
      <w:tblGrid>
        <w:gridCol w:w="2142"/>
        <w:gridCol w:w="1984"/>
        <w:gridCol w:w="3969"/>
      </w:tblGrid>
      <w:tr w:rsidR="00CC2D68" w:rsidRPr="004A46F2" w:rsidTr="006853E1">
        <w:trPr>
          <w:trHeight w:val="300"/>
          <w:tblHeader/>
          <w:jc w:val="center"/>
        </w:trPr>
        <w:tc>
          <w:tcPr>
            <w:tcW w:w="2142" w:type="dxa"/>
            <w:tcBorders>
              <w:top w:val="single" w:sz="8" w:space="0" w:color="000000"/>
              <w:left w:val="single" w:sz="8" w:space="0" w:color="000000"/>
              <w:bottom w:val="single" w:sz="8" w:space="0" w:color="000000"/>
              <w:right w:val="single" w:sz="8" w:space="0" w:color="000000"/>
            </w:tcBorders>
            <w:shd w:val="clear" w:color="000000" w:fill="808080"/>
            <w:vAlign w:val="center"/>
            <w:hideMark/>
          </w:tcPr>
          <w:p w:rsidR="00CC2D68" w:rsidRPr="004A46F2" w:rsidRDefault="00CC2D68" w:rsidP="00CC2D68">
            <w:pPr>
              <w:widowControl/>
              <w:jc w:val="center"/>
              <w:rPr>
                <w:rFonts w:ascii="仿宋_GB2312" w:eastAsia="仿宋_GB2312" w:hAnsi="宋体" w:cs="宋体"/>
                <w:b/>
                <w:color w:val="000000"/>
                <w:kern w:val="0"/>
                <w:sz w:val="24"/>
                <w:szCs w:val="24"/>
              </w:rPr>
            </w:pPr>
            <w:r w:rsidRPr="004A46F2">
              <w:rPr>
                <w:rFonts w:ascii="仿宋_GB2312" w:eastAsia="仿宋_GB2312" w:hAnsi="宋体" w:cs="宋体" w:hint="eastAsia"/>
                <w:b/>
                <w:color w:val="000000"/>
                <w:kern w:val="0"/>
                <w:sz w:val="24"/>
                <w:szCs w:val="24"/>
              </w:rPr>
              <w:t>应用</w:t>
            </w:r>
          </w:p>
        </w:tc>
        <w:tc>
          <w:tcPr>
            <w:tcW w:w="1984" w:type="dxa"/>
            <w:tcBorders>
              <w:top w:val="single" w:sz="8" w:space="0" w:color="000000"/>
              <w:left w:val="nil"/>
              <w:bottom w:val="single" w:sz="8" w:space="0" w:color="000000"/>
              <w:right w:val="single" w:sz="8" w:space="0" w:color="000000"/>
            </w:tcBorders>
            <w:shd w:val="clear" w:color="000000" w:fill="808080"/>
            <w:vAlign w:val="center"/>
            <w:hideMark/>
          </w:tcPr>
          <w:p w:rsidR="00CC2D68" w:rsidRPr="004A46F2" w:rsidRDefault="00CC2D68" w:rsidP="00CC2D68">
            <w:pPr>
              <w:widowControl/>
              <w:jc w:val="center"/>
              <w:rPr>
                <w:rFonts w:ascii="仿宋_GB2312" w:eastAsia="仿宋_GB2312" w:hAnsi="宋体" w:cs="宋体"/>
                <w:b/>
                <w:color w:val="000000"/>
                <w:kern w:val="0"/>
                <w:sz w:val="24"/>
                <w:szCs w:val="24"/>
              </w:rPr>
            </w:pPr>
            <w:r w:rsidRPr="004A46F2">
              <w:rPr>
                <w:rFonts w:ascii="仿宋_GB2312" w:eastAsia="仿宋_GB2312" w:hAnsi="宋体" w:cs="宋体" w:hint="eastAsia"/>
                <w:b/>
                <w:color w:val="000000"/>
                <w:kern w:val="0"/>
                <w:sz w:val="24"/>
                <w:szCs w:val="24"/>
              </w:rPr>
              <w:t>数据分类</w:t>
            </w:r>
          </w:p>
        </w:tc>
        <w:tc>
          <w:tcPr>
            <w:tcW w:w="3969" w:type="dxa"/>
            <w:tcBorders>
              <w:top w:val="single" w:sz="8" w:space="0" w:color="000000"/>
              <w:left w:val="nil"/>
              <w:bottom w:val="single" w:sz="8" w:space="0" w:color="000000"/>
              <w:right w:val="single" w:sz="8" w:space="0" w:color="000000"/>
            </w:tcBorders>
            <w:shd w:val="clear" w:color="000000" w:fill="808080"/>
            <w:vAlign w:val="center"/>
            <w:hideMark/>
          </w:tcPr>
          <w:p w:rsidR="00CC2D68" w:rsidRPr="004A46F2" w:rsidRDefault="00CC2D68" w:rsidP="00CC2D68">
            <w:pPr>
              <w:widowControl/>
              <w:jc w:val="center"/>
              <w:rPr>
                <w:rFonts w:ascii="仿宋_GB2312" w:eastAsia="仿宋_GB2312" w:hAnsi="宋体" w:cs="宋体"/>
                <w:b/>
                <w:color w:val="000000"/>
                <w:kern w:val="0"/>
                <w:sz w:val="24"/>
                <w:szCs w:val="24"/>
              </w:rPr>
            </w:pPr>
            <w:r w:rsidRPr="004A46F2">
              <w:rPr>
                <w:rFonts w:ascii="仿宋_GB2312" w:eastAsia="仿宋_GB2312" w:hAnsi="宋体" w:cs="宋体" w:hint="eastAsia"/>
                <w:b/>
                <w:color w:val="000000"/>
                <w:kern w:val="0"/>
                <w:sz w:val="24"/>
                <w:szCs w:val="24"/>
              </w:rPr>
              <w:t>数据项</w:t>
            </w:r>
          </w:p>
        </w:tc>
      </w:tr>
      <w:tr w:rsidR="00CC2D68" w:rsidRPr="004A46F2" w:rsidTr="006853E1">
        <w:trPr>
          <w:trHeight w:val="585"/>
          <w:jc w:val="center"/>
        </w:trPr>
        <w:tc>
          <w:tcPr>
            <w:tcW w:w="214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基础平台</w:t>
            </w: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拓扑关系</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变电站站内接线图</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10kV出线条图</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设备台帐数据和设备参数信息</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主变</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断路器</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出线间隔、进线间隔</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母线</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出线开关</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导线</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电缆</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配变</w:t>
            </w:r>
          </w:p>
        </w:tc>
      </w:tr>
      <w:tr w:rsidR="00CC2D68" w:rsidRPr="004A46F2" w:rsidTr="006853E1">
        <w:trPr>
          <w:trHeight w:val="115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开关（包括分段开关、联络开关）</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开闭所</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环网柜</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电缆分支箱</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杆塔</w:t>
            </w:r>
          </w:p>
        </w:tc>
      </w:tr>
      <w:tr w:rsidR="00CC2D68" w:rsidRPr="004A46F2" w:rsidTr="006853E1">
        <w:trPr>
          <w:trHeight w:val="201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电网运行数据</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变电站：进线开关与出线开关的有功、无功、电流、电压</w:t>
            </w:r>
          </w:p>
        </w:tc>
      </w:tr>
      <w:tr w:rsidR="00CC2D68" w:rsidRPr="004A46F2" w:rsidTr="006853E1">
        <w:trPr>
          <w:trHeight w:val="229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主变（包括高压侧、中压侧、低压侧）有功、无功、电流、电压</w:t>
            </w:r>
          </w:p>
        </w:tc>
      </w:tr>
      <w:tr w:rsidR="00CC2D68" w:rsidRPr="004A46F2" w:rsidTr="006853E1">
        <w:trPr>
          <w:trHeight w:val="201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配变：专变、公变的有功、无功、电流、电源、功率因数</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测点，单位电压合格率</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GIS系统数据</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拓扑连接关系</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设备地理信息</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物料供应库</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设备分类</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设备型号</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参考价格</w:t>
            </w:r>
          </w:p>
        </w:tc>
      </w:tr>
      <w:tr w:rsidR="00CC2D68" w:rsidRPr="004A46F2" w:rsidTr="006853E1">
        <w:trPr>
          <w:trHeight w:val="585"/>
          <w:jc w:val="center"/>
        </w:trPr>
        <w:tc>
          <w:tcPr>
            <w:tcW w:w="214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电压治理</w:t>
            </w: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分析评估</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变电站评估数据</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中压线路评估数据</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低压台区评估数据</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综合评估数据</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辅助决策</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运行管理措施分析结果</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技术改造措施分析结果</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综合治理建议</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治理方案对比择优</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报告</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分析评估报告</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仿真分析报告</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治理方案报告</w:t>
            </w:r>
          </w:p>
        </w:tc>
      </w:tr>
      <w:tr w:rsidR="00CC2D68" w:rsidRPr="004A46F2" w:rsidTr="006853E1">
        <w:trPr>
          <w:trHeight w:val="300"/>
          <w:jc w:val="center"/>
        </w:trPr>
        <w:tc>
          <w:tcPr>
            <w:tcW w:w="214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配网网架优化</w:t>
            </w: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网架结构设备水平</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供电半径</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线路截面</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线路接线模式</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线路电缆化率</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架空线路绝缘率</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导线截面分析</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设备使用年限分析</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接线方式分析</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供电能力</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变电站容载比</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分区容载比分析结果</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线路接装容量</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负载率分析结果</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变电站N-1分析结果</w:t>
            </w:r>
          </w:p>
        </w:tc>
      </w:tr>
      <w:tr w:rsidR="00CC2D68" w:rsidRPr="004A46F2" w:rsidTr="006853E1">
        <w:trPr>
          <w:trHeight w:val="87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变压器N-1分析结果</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线路N-1分析结果</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供电经济性</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线路末端电压降</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理论线损分析结果</w:t>
            </w:r>
          </w:p>
        </w:tc>
      </w:tr>
      <w:tr w:rsidR="00CC2D68" w:rsidRPr="004A46F2" w:rsidTr="006853E1">
        <w:trPr>
          <w:trHeight w:val="300"/>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负荷率</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供电可靠性与供电质量</w:t>
            </w: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CC2D68">
            <w:pPr>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用电可靠性</w:t>
            </w:r>
          </w:p>
        </w:tc>
      </w:tr>
      <w:tr w:rsidR="00CC2D68" w:rsidRPr="004A46F2" w:rsidTr="006853E1">
        <w:trPr>
          <w:trHeight w:val="585"/>
          <w:jc w:val="center"/>
        </w:trPr>
        <w:tc>
          <w:tcPr>
            <w:tcW w:w="2142"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1984" w:type="dxa"/>
            <w:vMerge/>
            <w:tcBorders>
              <w:top w:val="nil"/>
              <w:left w:val="single" w:sz="8" w:space="0" w:color="000000"/>
              <w:bottom w:val="single" w:sz="8" w:space="0" w:color="000000"/>
              <w:right w:val="single" w:sz="8" w:space="0" w:color="000000"/>
            </w:tcBorders>
            <w:vAlign w:val="center"/>
            <w:hideMark/>
          </w:tcPr>
          <w:p w:rsidR="00CC2D68" w:rsidRPr="004A46F2" w:rsidRDefault="00CC2D68" w:rsidP="00CC2D68">
            <w:pPr>
              <w:widowControl/>
              <w:jc w:val="left"/>
              <w:rPr>
                <w:rFonts w:ascii="仿宋_GB2312" w:eastAsia="仿宋_GB2312" w:hAnsi="宋体" w:cs="宋体"/>
                <w:color w:val="000000"/>
                <w:kern w:val="0"/>
                <w:sz w:val="24"/>
                <w:szCs w:val="24"/>
              </w:rPr>
            </w:pPr>
          </w:p>
        </w:tc>
        <w:tc>
          <w:tcPr>
            <w:tcW w:w="3969" w:type="dxa"/>
            <w:tcBorders>
              <w:top w:val="nil"/>
              <w:left w:val="nil"/>
              <w:bottom w:val="single" w:sz="8" w:space="0" w:color="000000"/>
              <w:right w:val="single" w:sz="8" w:space="0" w:color="000000"/>
            </w:tcBorders>
            <w:shd w:val="clear" w:color="auto" w:fill="auto"/>
            <w:vAlign w:val="center"/>
            <w:hideMark/>
          </w:tcPr>
          <w:p w:rsidR="00CC2D68" w:rsidRPr="004A46F2" w:rsidRDefault="00CC2D68" w:rsidP="00AB6472">
            <w:pPr>
              <w:keepNext/>
              <w:widowControl/>
              <w:jc w:val="center"/>
              <w:rPr>
                <w:rFonts w:ascii="仿宋_GB2312" w:eastAsia="仿宋_GB2312" w:hAnsi="宋体" w:cs="宋体"/>
                <w:color w:val="000000"/>
                <w:kern w:val="0"/>
                <w:sz w:val="24"/>
                <w:szCs w:val="24"/>
              </w:rPr>
            </w:pPr>
            <w:r w:rsidRPr="004A46F2">
              <w:rPr>
                <w:rFonts w:ascii="仿宋_GB2312" w:eastAsia="仿宋_GB2312" w:hAnsi="宋体" w:cs="宋体" w:hint="eastAsia"/>
                <w:color w:val="000000"/>
                <w:kern w:val="0"/>
                <w:sz w:val="24"/>
                <w:szCs w:val="24"/>
              </w:rPr>
              <w:t>节点电压分析结果</w:t>
            </w:r>
          </w:p>
        </w:tc>
      </w:tr>
    </w:tbl>
    <w:p w:rsidR="00CC2D68" w:rsidRPr="00CC2D68" w:rsidRDefault="00CC2D68" w:rsidP="00CC2D68">
      <w:pPr>
        <w:pStyle w:val="4"/>
        <w:numPr>
          <w:ilvl w:val="3"/>
          <w:numId w:val="36"/>
        </w:numPr>
      </w:pPr>
      <w:r w:rsidRPr="00CC2D68">
        <w:rPr>
          <w:rFonts w:hint="eastAsia"/>
        </w:rPr>
        <w:t>基础平台</w:t>
      </w:r>
    </w:p>
    <w:p w:rsidR="00CC2D68" w:rsidRPr="00612533" w:rsidRDefault="00CC2D68" w:rsidP="00370E0A">
      <w:pPr>
        <w:pStyle w:val="a6"/>
        <w:numPr>
          <w:ilvl w:val="0"/>
          <w:numId w:val="46"/>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拓扑关系</w:t>
      </w:r>
    </w:p>
    <w:p w:rsidR="00CC2D68" w:rsidRPr="00FE1703" w:rsidRDefault="00CC2D68" w:rsidP="00CC2D68">
      <w:pPr>
        <w:autoSpaceDE w:val="0"/>
        <w:autoSpaceDN w:val="0"/>
        <w:adjustRightInd w:val="0"/>
        <w:spacing w:line="360" w:lineRule="auto"/>
        <w:ind w:firstLineChars="200" w:firstLine="560"/>
        <w:jc w:val="left"/>
        <w:rPr>
          <w:rFonts w:ascii="仿宋_GB2312" w:eastAsia="仿宋_GB2312"/>
          <w:color w:val="000000"/>
          <w:sz w:val="28"/>
          <w:szCs w:val="24"/>
        </w:rPr>
      </w:pPr>
      <w:r>
        <w:rPr>
          <w:rFonts w:ascii="仿宋_GB2312" w:eastAsia="仿宋_GB2312" w:hint="eastAsia"/>
          <w:color w:val="000000"/>
          <w:sz w:val="28"/>
          <w:szCs w:val="24"/>
        </w:rPr>
        <w:t>拓扑关系</w:t>
      </w:r>
      <w:r w:rsidRPr="00FE1703">
        <w:rPr>
          <w:rFonts w:ascii="仿宋_GB2312" w:eastAsia="仿宋_GB2312" w:hint="eastAsia"/>
          <w:color w:val="000000"/>
          <w:sz w:val="28"/>
          <w:szCs w:val="24"/>
        </w:rPr>
        <w:t>由各系统通过平台服务接口</w:t>
      </w:r>
      <w:r>
        <w:rPr>
          <w:rFonts w:ascii="仿宋_GB2312" w:eastAsia="仿宋_GB2312" w:hint="eastAsia"/>
          <w:color w:val="000000"/>
          <w:sz w:val="28"/>
          <w:szCs w:val="24"/>
        </w:rPr>
        <w:t>转发到基础服务平台</w:t>
      </w:r>
      <w:r w:rsidRPr="00FE1703">
        <w:rPr>
          <w:rFonts w:ascii="仿宋_GB2312" w:eastAsia="仿宋_GB2312" w:hint="eastAsia"/>
          <w:color w:val="000000"/>
          <w:sz w:val="28"/>
          <w:szCs w:val="24"/>
        </w:rPr>
        <w:t>，各系统将自己内部的模型信息通过标准化命名</w:t>
      </w:r>
      <w:r>
        <w:rPr>
          <w:rFonts w:ascii="仿宋_GB2312" w:eastAsia="仿宋_GB2312" w:hint="eastAsia"/>
          <w:color w:val="000000"/>
          <w:sz w:val="28"/>
          <w:szCs w:val="24"/>
        </w:rPr>
        <w:t>或统一编码</w:t>
      </w:r>
      <w:r w:rsidRPr="00FE1703">
        <w:rPr>
          <w:rFonts w:ascii="仿宋_GB2312" w:eastAsia="仿宋_GB2312" w:hint="eastAsia"/>
          <w:color w:val="000000"/>
          <w:sz w:val="28"/>
          <w:szCs w:val="24"/>
        </w:rPr>
        <w:t>后上传到平台中，由平台对模型进行统一的维护并提供查询</w:t>
      </w:r>
      <w:r>
        <w:rPr>
          <w:rFonts w:ascii="仿宋_GB2312" w:eastAsia="仿宋_GB2312" w:hint="eastAsia"/>
          <w:color w:val="000000"/>
          <w:sz w:val="28"/>
          <w:szCs w:val="24"/>
        </w:rPr>
        <w:t>、</w:t>
      </w:r>
      <w:r w:rsidRPr="00FE1703">
        <w:rPr>
          <w:rFonts w:ascii="仿宋_GB2312" w:eastAsia="仿宋_GB2312" w:hint="eastAsia"/>
          <w:color w:val="000000"/>
          <w:sz w:val="28"/>
          <w:szCs w:val="24"/>
        </w:rPr>
        <w:t>更新</w:t>
      </w:r>
      <w:r>
        <w:rPr>
          <w:rFonts w:ascii="仿宋_GB2312" w:eastAsia="仿宋_GB2312" w:hint="eastAsia"/>
          <w:color w:val="000000"/>
          <w:sz w:val="28"/>
          <w:szCs w:val="24"/>
        </w:rPr>
        <w:t>、</w:t>
      </w:r>
      <w:r w:rsidRPr="00FE1703">
        <w:rPr>
          <w:rFonts w:ascii="仿宋_GB2312" w:eastAsia="仿宋_GB2312" w:hint="eastAsia"/>
          <w:color w:val="000000"/>
          <w:sz w:val="28"/>
          <w:szCs w:val="24"/>
        </w:rPr>
        <w:t>参数修改</w:t>
      </w:r>
      <w:r>
        <w:rPr>
          <w:rFonts w:ascii="仿宋_GB2312" w:eastAsia="仿宋_GB2312" w:hint="eastAsia"/>
          <w:color w:val="000000"/>
          <w:sz w:val="28"/>
          <w:szCs w:val="24"/>
        </w:rPr>
        <w:t>等接口。上层各应用系统可</w:t>
      </w:r>
      <w:r w:rsidRPr="00FE1703">
        <w:rPr>
          <w:rFonts w:ascii="仿宋_GB2312" w:eastAsia="仿宋_GB2312" w:hint="eastAsia"/>
          <w:color w:val="000000"/>
          <w:sz w:val="28"/>
          <w:szCs w:val="24"/>
        </w:rPr>
        <w:t>在基础服务平台的模型上开发自身特点的项目和业务功能。</w:t>
      </w:r>
    </w:p>
    <w:p w:rsidR="00CC2D68" w:rsidRPr="00612533" w:rsidRDefault="00CC2D68" w:rsidP="00370E0A">
      <w:pPr>
        <w:pStyle w:val="a6"/>
        <w:numPr>
          <w:ilvl w:val="0"/>
          <w:numId w:val="46"/>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运行数据</w:t>
      </w:r>
    </w:p>
    <w:p w:rsidR="00CC2D68"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运行数据是电网运行过程中的数据度量，目前“综合平台”需要的电网运行数据包含：实时电压</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实时电流</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有功功率</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无功功率</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功率因数</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温度</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档位</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开关状态等，电网运行数据可以由基础服务平台与EMS</w:t>
      </w:r>
      <w:r>
        <w:rPr>
          <w:rFonts w:ascii="仿宋_GB2312" w:eastAsia="仿宋_GB2312" w:cs="宋体" w:hint="eastAsia"/>
          <w:bCs/>
          <w:color w:val="000000"/>
          <w:kern w:val="0"/>
          <w:sz w:val="28"/>
          <w:szCs w:val="20"/>
        </w:rPr>
        <w:t>、用电信息等系统</w:t>
      </w:r>
      <w:r w:rsidRPr="008D0E67">
        <w:rPr>
          <w:rFonts w:ascii="仿宋_GB2312" w:eastAsia="仿宋_GB2312" w:cs="宋体" w:hint="eastAsia"/>
          <w:bCs/>
          <w:color w:val="000000"/>
          <w:kern w:val="0"/>
          <w:sz w:val="28"/>
          <w:szCs w:val="20"/>
        </w:rPr>
        <w:t>接口获取到</w:t>
      </w:r>
      <w:r>
        <w:rPr>
          <w:rFonts w:ascii="仿宋_GB2312" w:eastAsia="仿宋_GB2312" w:cs="宋体" w:hint="eastAsia"/>
          <w:bCs/>
          <w:color w:val="000000"/>
          <w:kern w:val="0"/>
          <w:sz w:val="28"/>
          <w:szCs w:val="20"/>
        </w:rPr>
        <w:t>，支持后续</w:t>
      </w:r>
      <w:r w:rsidRPr="008D0E67">
        <w:rPr>
          <w:rFonts w:ascii="仿宋_GB2312" w:eastAsia="仿宋_GB2312" w:cs="宋体" w:hint="eastAsia"/>
          <w:bCs/>
          <w:color w:val="000000"/>
          <w:kern w:val="0"/>
          <w:sz w:val="28"/>
          <w:szCs w:val="20"/>
        </w:rPr>
        <w:t>直接采集电压质量</w:t>
      </w:r>
      <w:r>
        <w:rPr>
          <w:rFonts w:ascii="仿宋_GB2312" w:eastAsia="仿宋_GB2312" w:cs="宋体" w:hint="eastAsia"/>
          <w:bCs/>
          <w:color w:val="000000"/>
          <w:kern w:val="0"/>
          <w:sz w:val="28"/>
          <w:szCs w:val="20"/>
        </w:rPr>
        <w:t>治理设备</w:t>
      </w:r>
      <w:r w:rsidRPr="008D0E67">
        <w:rPr>
          <w:rFonts w:ascii="仿宋_GB2312" w:eastAsia="仿宋_GB2312" w:cs="宋体" w:hint="eastAsia"/>
          <w:bCs/>
          <w:color w:val="000000"/>
          <w:kern w:val="0"/>
          <w:sz w:val="28"/>
          <w:szCs w:val="20"/>
        </w:rPr>
        <w:t>获得。</w:t>
      </w:r>
    </w:p>
    <w:p w:rsidR="00CC2D68" w:rsidRPr="00612533" w:rsidRDefault="00CC2D68" w:rsidP="00370E0A">
      <w:pPr>
        <w:pStyle w:val="a6"/>
        <w:numPr>
          <w:ilvl w:val="0"/>
          <w:numId w:val="46"/>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设备台账参数</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147247">
        <w:rPr>
          <w:rFonts w:ascii="仿宋_GB2312" w:eastAsia="仿宋_GB2312" w:cs="宋体" w:hint="eastAsia"/>
          <w:bCs/>
          <w:color w:val="000000"/>
          <w:kern w:val="0"/>
          <w:sz w:val="28"/>
          <w:szCs w:val="20"/>
        </w:rPr>
        <w:t>主要包括变电站、中高压配电线路、配电变压器、低压台区的设备台账及设备参数信息，主要来源于PMS</w:t>
      </w:r>
      <w:r>
        <w:rPr>
          <w:rFonts w:ascii="仿宋_GB2312" w:eastAsia="仿宋_GB2312" w:cs="宋体" w:hint="eastAsia"/>
          <w:bCs/>
          <w:color w:val="000000"/>
          <w:kern w:val="0"/>
          <w:sz w:val="28"/>
          <w:szCs w:val="20"/>
        </w:rPr>
        <w:t>系统，配电变压器和低压台区部分信息来源于用电信息系统</w:t>
      </w:r>
      <w:r w:rsidRPr="00147247">
        <w:rPr>
          <w:rFonts w:ascii="仿宋_GB2312" w:eastAsia="仿宋_GB2312" w:cs="宋体" w:hint="eastAsia"/>
          <w:bCs/>
          <w:color w:val="000000"/>
          <w:kern w:val="0"/>
          <w:sz w:val="28"/>
          <w:szCs w:val="20"/>
        </w:rPr>
        <w:t>系统</w:t>
      </w:r>
      <w:r w:rsidRPr="008D0E67">
        <w:rPr>
          <w:rFonts w:ascii="仿宋_GB2312" w:eastAsia="仿宋_GB2312" w:cs="宋体" w:hint="eastAsia"/>
          <w:bCs/>
          <w:color w:val="000000"/>
          <w:kern w:val="0"/>
          <w:sz w:val="28"/>
          <w:szCs w:val="20"/>
        </w:rPr>
        <w:t>。</w:t>
      </w:r>
    </w:p>
    <w:p w:rsidR="00CC2D68" w:rsidRPr="00612533" w:rsidRDefault="00CC2D68" w:rsidP="00370E0A">
      <w:pPr>
        <w:pStyle w:val="a6"/>
        <w:numPr>
          <w:ilvl w:val="0"/>
          <w:numId w:val="46"/>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GIS数据</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147247">
        <w:rPr>
          <w:rFonts w:ascii="仿宋_GB2312" w:eastAsia="仿宋_GB2312" w:cs="宋体" w:hint="eastAsia"/>
          <w:bCs/>
          <w:color w:val="000000"/>
          <w:kern w:val="0"/>
          <w:sz w:val="28"/>
          <w:szCs w:val="20"/>
        </w:rPr>
        <w:lastRenderedPageBreak/>
        <w:t>包括设备地理信息和拓扑连接关系数据</w:t>
      </w:r>
      <w:r w:rsidRPr="008D0E67">
        <w:rPr>
          <w:rFonts w:ascii="仿宋_GB2312" w:eastAsia="仿宋_GB2312" w:cs="宋体" w:hint="eastAsia"/>
          <w:bCs/>
          <w:color w:val="000000"/>
          <w:kern w:val="0"/>
          <w:sz w:val="28"/>
          <w:szCs w:val="20"/>
        </w:rPr>
        <w:t>。</w:t>
      </w:r>
    </w:p>
    <w:p w:rsidR="00CC2D68" w:rsidRPr="00612533" w:rsidRDefault="00CC2D68" w:rsidP="00370E0A">
      <w:pPr>
        <w:pStyle w:val="a6"/>
        <w:numPr>
          <w:ilvl w:val="0"/>
          <w:numId w:val="46"/>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物料供应库</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指ERP中的物料供应库</w:t>
      </w:r>
      <w:r w:rsidRPr="008D0E67">
        <w:rPr>
          <w:rFonts w:ascii="仿宋_GB2312" w:eastAsia="仿宋_GB2312" w:cs="宋体" w:hint="eastAsia"/>
          <w:bCs/>
          <w:color w:val="000000"/>
          <w:kern w:val="0"/>
          <w:sz w:val="28"/>
          <w:szCs w:val="20"/>
        </w:rPr>
        <w:t>。</w:t>
      </w:r>
    </w:p>
    <w:p w:rsidR="00CC2D68" w:rsidRPr="00CC2D68" w:rsidRDefault="00CC2D68" w:rsidP="00CC2D68">
      <w:pPr>
        <w:pStyle w:val="4"/>
        <w:numPr>
          <w:ilvl w:val="3"/>
          <w:numId w:val="36"/>
        </w:numPr>
      </w:pPr>
      <w:r w:rsidRPr="00CC2D68">
        <w:rPr>
          <w:rFonts w:hint="eastAsia"/>
        </w:rPr>
        <w:t>电压治理</w:t>
      </w:r>
    </w:p>
    <w:p w:rsidR="00CC2D68" w:rsidRDefault="00CC2D68" w:rsidP="00370E0A">
      <w:pPr>
        <w:pStyle w:val="a6"/>
        <w:numPr>
          <w:ilvl w:val="0"/>
          <w:numId w:val="47"/>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分析评估</w:t>
      </w:r>
    </w:p>
    <w:p w:rsidR="00CC2D68" w:rsidRPr="00BA147A" w:rsidRDefault="00CC2D68" w:rsidP="00CC2D68">
      <w:pPr>
        <w:spacing w:line="360" w:lineRule="auto"/>
        <w:ind w:firstLineChars="200" w:firstLine="560"/>
        <w:rPr>
          <w:rFonts w:ascii="仿宋_GB2312" w:eastAsia="仿宋_GB2312" w:cs="宋体"/>
          <w:bCs/>
          <w:color w:val="000000"/>
          <w:kern w:val="0"/>
          <w:sz w:val="28"/>
          <w:szCs w:val="20"/>
        </w:rPr>
      </w:pPr>
      <w:r w:rsidRPr="00BA147A">
        <w:rPr>
          <w:rFonts w:ascii="仿宋_GB2312" w:eastAsia="仿宋_GB2312" w:cs="宋体" w:hint="eastAsia"/>
          <w:bCs/>
          <w:color w:val="000000"/>
          <w:kern w:val="0"/>
          <w:sz w:val="28"/>
          <w:szCs w:val="20"/>
        </w:rPr>
        <w:t>包括变电站</w:t>
      </w:r>
      <w:r>
        <w:rPr>
          <w:rFonts w:ascii="仿宋_GB2312" w:eastAsia="仿宋_GB2312" w:cs="宋体" w:hint="eastAsia"/>
          <w:bCs/>
          <w:color w:val="000000"/>
          <w:kern w:val="0"/>
          <w:sz w:val="28"/>
          <w:szCs w:val="20"/>
        </w:rPr>
        <w:t>评估、中高压线路评估、台区评估等。</w:t>
      </w:r>
    </w:p>
    <w:p w:rsidR="00CC2D68" w:rsidRDefault="00CC2D68" w:rsidP="00370E0A">
      <w:pPr>
        <w:pStyle w:val="a6"/>
        <w:numPr>
          <w:ilvl w:val="0"/>
          <w:numId w:val="47"/>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辅助决策</w:t>
      </w:r>
    </w:p>
    <w:p w:rsidR="00CC2D68" w:rsidRPr="00BA147A"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指电压治理的各种管理措施、技术措施的辅助决策。</w:t>
      </w:r>
    </w:p>
    <w:p w:rsidR="00CC2D68" w:rsidRPr="00612533" w:rsidRDefault="00CC2D68" w:rsidP="00370E0A">
      <w:pPr>
        <w:pStyle w:val="a6"/>
        <w:numPr>
          <w:ilvl w:val="0"/>
          <w:numId w:val="47"/>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报告</w:t>
      </w:r>
    </w:p>
    <w:p w:rsidR="00CC2D68" w:rsidRPr="00BA147A"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对电压数据、异常原因归类、单一监测点原因、月度数据分析结果等自动形成月度报告。</w:t>
      </w:r>
    </w:p>
    <w:p w:rsidR="00CC2D68" w:rsidRPr="00CC2D68" w:rsidRDefault="00CC2D68" w:rsidP="00CC2D68">
      <w:pPr>
        <w:pStyle w:val="4"/>
        <w:numPr>
          <w:ilvl w:val="3"/>
          <w:numId w:val="36"/>
        </w:numPr>
      </w:pPr>
      <w:r w:rsidRPr="00CC2D68">
        <w:rPr>
          <w:rFonts w:hint="eastAsia"/>
        </w:rPr>
        <w:t>配网网架优化</w:t>
      </w:r>
    </w:p>
    <w:p w:rsidR="00CC2D68" w:rsidRDefault="00CC2D68" w:rsidP="00370E0A">
      <w:pPr>
        <w:pStyle w:val="a6"/>
        <w:numPr>
          <w:ilvl w:val="0"/>
          <w:numId w:val="48"/>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供电经济</w:t>
      </w:r>
      <w:r>
        <w:rPr>
          <w:rFonts w:ascii="仿宋_GB2312" w:eastAsia="仿宋_GB2312" w:hint="eastAsia"/>
          <w:b/>
          <w:color w:val="000000"/>
          <w:sz w:val="28"/>
          <w:szCs w:val="24"/>
        </w:rPr>
        <w:t>性</w:t>
      </w:r>
      <w:r w:rsidRPr="00612533">
        <w:rPr>
          <w:rFonts w:ascii="仿宋_GB2312" w:eastAsia="仿宋_GB2312" w:hint="eastAsia"/>
          <w:b/>
          <w:color w:val="000000"/>
          <w:sz w:val="28"/>
          <w:szCs w:val="24"/>
        </w:rPr>
        <w:t>数据</w:t>
      </w:r>
    </w:p>
    <w:p w:rsidR="00CC2D68" w:rsidRPr="004E53E3"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重点指线损率、功率因数合格率、电压合格率等。</w:t>
      </w:r>
    </w:p>
    <w:p w:rsidR="00CC2D68" w:rsidRDefault="00CC2D68" w:rsidP="00370E0A">
      <w:pPr>
        <w:pStyle w:val="a6"/>
        <w:numPr>
          <w:ilvl w:val="0"/>
          <w:numId w:val="48"/>
        </w:numPr>
        <w:autoSpaceDE w:val="0"/>
        <w:autoSpaceDN w:val="0"/>
        <w:adjustRightInd w:val="0"/>
        <w:spacing w:line="360" w:lineRule="auto"/>
        <w:ind w:firstLineChars="0"/>
        <w:jc w:val="left"/>
        <w:rPr>
          <w:rFonts w:ascii="仿宋_GB2312" w:eastAsia="仿宋_GB2312"/>
          <w:b/>
          <w:color w:val="000000"/>
          <w:sz w:val="28"/>
          <w:szCs w:val="24"/>
        </w:rPr>
      </w:pPr>
      <w:r>
        <w:rPr>
          <w:rFonts w:ascii="仿宋_GB2312" w:eastAsia="仿宋_GB2312" w:hint="eastAsia"/>
          <w:b/>
          <w:color w:val="000000"/>
          <w:sz w:val="28"/>
          <w:szCs w:val="24"/>
        </w:rPr>
        <w:t>供电</w:t>
      </w:r>
      <w:r w:rsidRPr="00612533">
        <w:rPr>
          <w:rFonts w:ascii="仿宋_GB2312" w:eastAsia="仿宋_GB2312" w:hint="eastAsia"/>
          <w:b/>
          <w:color w:val="000000"/>
          <w:sz w:val="28"/>
          <w:szCs w:val="24"/>
        </w:rPr>
        <w:t>能力数据</w:t>
      </w:r>
    </w:p>
    <w:p w:rsidR="00CC2D68" w:rsidRPr="004E53E3" w:rsidRDefault="00CC2D68" w:rsidP="00CC2D68">
      <w:pPr>
        <w:spacing w:line="360" w:lineRule="auto"/>
        <w:ind w:firstLineChars="200" w:firstLine="560"/>
        <w:rPr>
          <w:rFonts w:ascii="仿宋_GB2312" w:eastAsia="仿宋_GB2312" w:cs="宋体"/>
          <w:bCs/>
          <w:color w:val="000000"/>
          <w:kern w:val="0"/>
          <w:sz w:val="28"/>
          <w:szCs w:val="20"/>
        </w:rPr>
      </w:pPr>
      <w:r w:rsidRPr="004E53E3">
        <w:rPr>
          <w:rFonts w:ascii="仿宋_GB2312" w:eastAsia="仿宋_GB2312" w:cs="宋体" w:hint="eastAsia"/>
          <w:bCs/>
          <w:color w:val="000000"/>
          <w:kern w:val="0"/>
          <w:sz w:val="28"/>
          <w:szCs w:val="20"/>
        </w:rPr>
        <w:t>包括</w:t>
      </w:r>
      <w:r>
        <w:rPr>
          <w:rFonts w:ascii="仿宋_GB2312" w:eastAsia="仿宋_GB2312" w:cs="宋体" w:hint="eastAsia"/>
          <w:bCs/>
          <w:color w:val="000000"/>
          <w:kern w:val="0"/>
          <w:sz w:val="28"/>
          <w:szCs w:val="20"/>
        </w:rPr>
        <w:t>线路、台区的供电半径、线径等参数。</w:t>
      </w:r>
    </w:p>
    <w:p w:rsidR="00CC2D68" w:rsidRDefault="00CC2D68" w:rsidP="00370E0A">
      <w:pPr>
        <w:pStyle w:val="a6"/>
        <w:numPr>
          <w:ilvl w:val="0"/>
          <w:numId w:val="48"/>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网架结构水平数据</w:t>
      </w:r>
    </w:p>
    <w:p w:rsidR="00CC2D68" w:rsidRPr="004E53E3"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包括根据网架结构统计出来的电压合格率、线损率等体现网架结构水平的统计指标。</w:t>
      </w:r>
    </w:p>
    <w:p w:rsidR="00CC2D68" w:rsidRPr="00612533" w:rsidRDefault="00CC2D68" w:rsidP="00370E0A">
      <w:pPr>
        <w:pStyle w:val="a6"/>
        <w:numPr>
          <w:ilvl w:val="0"/>
          <w:numId w:val="48"/>
        </w:numPr>
        <w:autoSpaceDE w:val="0"/>
        <w:autoSpaceDN w:val="0"/>
        <w:adjustRightInd w:val="0"/>
        <w:spacing w:line="360" w:lineRule="auto"/>
        <w:ind w:firstLineChars="0"/>
        <w:jc w:val="left"/>
        <w:rPr>
          <w:rFonts w:ascii="仿宋_GB2312" w:eastAsia="仿宋_GB2312"/>
          <w:b/>
          <w:color w:val="000000"/>
          <w:sz w:val="28"/>
          <w:szCs w:val="24"/>
        </w:rPr>
      </w:pPr>
      <w:r w:rsidRPr="00612533">
        <w:rPr>
          <w:rFonts w:ascii="仿宋_GB2312" w:eastAsia="仿宋_GB2312" w:hint="eastAsia"/>
          <w:b/>
          <w:color w:val="000000"/>
          <w:sz w:val="28"/>
          <w:szCs w:val="24"/>
        </w:rPr>
        <w:t>可靠性数据</w:t>
      </w:r>
    </w:p>
    <w:p w:rsidR="00CC2D68" w:rsidRPr="00BA147A"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指供电可靠性统计数据及节点分析结果。</w:t>
      </w:r>
    </w:p>
    <w:p w:rsidR="00CC2D68" w:rsidRPr="00CC2D68" w:rsidRDefault="00CC2D68" w:rsidP="00CC2D68">
      <w:pPr>
        <w:pStyle w:val="4"/>
        <w:numPr>
          <w:ilvl w:val="3"/>
          <w:numId w:val="36"/>
        </w:numPr>
      </w:pPr>
      <w:r w:rsidRPr="00CC2D68">
        <w:rPr>
          <w:rFonts w:hint="eastAsia"/>
        </w:rPr>
        <w:lastRenderedPageBreak/>
        <w:t>断面数据</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断面数据是潮流计算过程中保存的一组模型和数据的</w:t>
      </w:r>
      <w:r>
        <w:rPr>
          <w:rFonts w:ascii="仿宋_GB2312" w:eastAsia="仿宋_GB2312" w:cs="宋体" w:hint="eastAsia"/>
          <w:bCs/>
          <w:color w:val="000000"/>
          <w:kern w:val="0"/>
          <w:sz w:val="28"/>
          <w:szCs w:val="20"/>
        </w:rPr>
        <w:t>截面</w:t>
      </w:r>
      <w:r w:rsidRPr="008D0E67">
        <w:rPr>
          <w:rFonts w:ascii="仿宋_GB2312" w:eastAsia="仿宋_GB2312" w:cs="宋体" w:hint="eastAsia"/>
          <w:bCs/>
          <w:color w:val="000000"/>
          <w:kern w:val="0"/>
          <w:sz w:val="28"/>
          <w:szCs w:val="20"/>
        </w:rPr>
        <w:t>，包含计算后的各模型设备拓扑</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线路连接关系和电网运行数据，断面数据主要用于对比</w:t>
      </w:r>
      <w:r>
        <w:rPr>
          <w:rFonts w:ascii="仿宋_GB2312" w:eastAsia="仿宋_GB2312" w:cs="宋体" w:hint="eastAsia"/>
          <w:bCs/>
          <w:color w:val="000000"/>
          <w:kern w:val="0"/>
          <w:sz w:val="28"/>
          <w:szCs w:val="20"/>
        </w:rPr>
        <w:t>在不同</w:t>
      </w:r>
      <w:r w:rsidRPr="008D0E67">
        <w:rPr>
          <w:rFonts w:ascii="仿宋_GB2312" w:eastAsia="仿宋_GB2312" w:cs="宋体" w:hint="eastAsia"/>
          <w:bCs/>
          <w:color w:val="000000"/>
          <w:kern w:val="0"/>
          <w:sz w:val="28"/>
          <w:szCs w:val="20"/>
        </w:rPr>
        <w:t>拓扑模型</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负荷情况下计算</w:t>
      </w:r>
      <w:r>
        <w:rPr>
          <w:rFonts w:ascii="仿宋_GB2312" w:eastAsia="仿宋_GB2312" w:cs="宋体" w:hint="eastAsia"/>
          <w:bCs/>
          <w:color w:val="000000"/>
          <w:kern w:val="0"/>
          <w:sz w:val="28"/>
          <w:szCs w:val="20"/>
        </w:rPr>
        <w:t>的</w:t>
      </w:r>
      <w:r w:rsidRPr="008D0E67">
        <w:rPr>
          <w:rFonts w:ascii="仿宋_GB2312" w:eastAsia="仿宋_GB2312" w:cs="宋体" w:hint="eastAsia"/>
          <w:bCs/>
          <w:color w:val="000000"/>
          <w:kern w:val="0"/>
          <w:sz w:val="28"/>
          <w:szCs w:val="20"/>
        </w:rPr>
        <w:t>电压</w:t>
      </w:r>
      <w:r>
        <w:rPr>
          <w:rFonts w:ascii="仿宋_GB2312" w:eastAsia="仿宋_GB2312" w:cs="宋体" w:hint="eastAsia"/>
          <w:bCs/>
          <w:color w:val="000000"/>
          <w:kern w:val="0"/>
          <w:sz w:val="28"/>
          <w:szCs w:val="20"/>
        </w:rPr>
        <w:t>降落、</w:t>
      </w:r>
      <w:r w:rsidRPr="008D0E67">
        <w:rPr>
          <w:rFonts w:ascii="仿宋_GB2312" w:eastAsia="仿宋_GB2312" w:cs="宋体" w:hint="eastAsia"/>
          <w:bCs/>
          <w:color w:val="000000"/>
          <w:kern w:val="0"/>
          <w:sz w:val="28"/>
          <w:szCs w:val="20"/>
        </w:rPr>
        <w:t>线损率的差异。通过断面数据的保存</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管理和对比，为电压质量治理，配网网架优化提供判断</w:t>
      </w:r>
      <w:r>
        <w:rPr>
          <w:rFonts w:ascii="仿宋_GB2312" w:eastAsia="仿宋_GB2312" w:cs="宋体" w:hint="eastAsia"/>
          <w:bCs/>
          <w:color w:val="000000"/>
          <w:kern w:val="0"/>
          <w:sz w:val="28"/>
          <w:szCs w:val="20"/>
        </w:rPr>
        <w:t>、择优</w:t>
      </w:r>
      <w:r w:rsidRPr="008D0E67">
        <w:rPr>
          <w:rFonts w:ascii="仿宋_GB2312" w:eastAsia="仿宋_GB2312" w:cs="宋体" w:hint="eastAsia"/>
          <w:bCs/>
          <w:color w:val="000000"/>
          <w:kern w:val="0"/>
          <w:sz w:val="28"/>
          <w:szCs w:val="20"/>
        </w:rPr>
        <w:t>的依据。</w:t>
      </w:r>
    </w:p>
    <w:p w:rsidR="00CC2D68" w:rsidRPr="00CC2D68" w:rsidRDefault="00413187" w:rsidP="00CC2D68">
      <w:pPr>
        <w:pStyle w:val="4"/>
        <w:numPr>
          <w:ilvl w:val="3"/>
          <w:numId w:val="36"/>
        </w:numPr>
      </w:pPr>
      <w:r>
        <w:rPr>
          <w:rFonts w:hint="eastAsia"/>
        </w:rPr>
        <w:t>工程标准化</w:t>
      </w:r>
      <w:r w:rsidR="00CC2D68" w:rsidRPr="00CC2D68">
        <w:rPr>
          <w:rFonts w:hint="eastAsia"/>
        </w:rPr>
        <w:t>数据</w:t>
      </w:r>
    </w:p>
    <w:p w:rsidR="00CC2D68" w:rsidRPr="008D0E67" w:rsidRDefault="00491813"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工程标准化数据是支撑配网网架优化和电压治理治理措施的支撑数据，在系统完成网架优化/治理方案以后，需要通过工程标准化来将方案进一步标准化成可实施的标准设计方案，同时通过</w:t>
      </w:r>
      <w:r w:rsidR="0081441D">
        <w:rPr>
          <w:rFonts w:ascii="仿宋_GB2312" w:eastAsia="仿宋_GB2312" w:cs="宋体" w:hint="eastAsia"/>
          <w:bCs/>
          <w:color w:val="000000"/>
          <w:kern w:val="0"/>
          <w:sz w:val="28"/>
          <w:szCs w:val="20"/>
        </w:rPr>
        <w:t>标准化数据中关联的</w:t>
      </w:r>
      <w:r w:rsidR="0015085F">
        <w:rPr>
          <w:rFonts w:ascii="仿宋_GB2312" w:eastAsia="仿宋_GB2312" w:cs="宋体" w:hint="eastAsia"/>
          <w:bCs/>
          <w:color w:val="000000"/>
          <w:kern w:val="0"/>
          <w:sz w:val="28"/>
          <w:szCs w:val="20"/>
        </w:rPr>
        <w:t>物料</w:t>
      </w:r>
      <w:r w:rsidR="0081441D">
        <w:rPr>
          <w:rFonts w:ascii="仿宋_GB2312" w:eastAsia="仿宋_GB2312" w:cs="宋体" w:hint="eastAsia"/>
          <w:bCs/>
          <w:color w:val="000000"/>
          <w:kern w:val="0"/>
          <w:sz w:val="28"/>
          <w:szCs w:val="20"/>
        </w:rPr>
        <w:t>信息来进行不同实施方案之间经济性优劣的比较。</w:t>
      </w:r>
    </w:p>
    <w:p w:rsidR="00CC2D68" w:rsidRPr="00CC2D68" w:rsidRDefault="00CC2D68" w:rsidP="00CC2D68">
      <w:pPr>
        <w:pStyle w:val="3"/>
        <w:numPr>
          <w:ilvl w:val="2"/>
          <w:numId w:val="36"/>
        </w:numPr>
      </w:pPr>
      <w:bookmarkStart w:id="166" w:name="_Toc301265370"/>
      <w:bookmarkStart w:id="167" w:name="_Toc320547790"/>
      <w:bookmarkStart w:id="168" w:name="_Toc320548189"/>
      <w:bookmarkStart w:id="169" w:name="_Toc320548613"/>
      <w:bookmarkStart w:id="170" w:name="_Toc323226455"/>
      <w:bookmarkStart w:id="171" w:name="_Toc357332910"/>
      <w:bookmarkStart w:id="172" w:name="_Toc357333186"/>
      <w:r w:rsidRPr="00CC2D68">
        <w:rPr>
          <w:rFonts w:hint="eastAsia"/>
        </w:rPr>
        <w:t>数据模型</w:t>
      </w:r>
      <w:bookmarkEnd w:id="166"/>
      <w:bookmarkEnd w:id="167"/>
      <w:bookmarkEnd w:id="168"/>
      <w:bookmarkEnd w:id="169"/>
      <w:bookmarkEnd w:id="170"/>
      <w:bookmarkEnd w:id="171"/>
      <w:bookmarkEnd w:id="172"/>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配网优化电压治理</w:t>
      </w:r>
      <w:r>
        <w:rPr>
          <w:rFonts w:ascii="仿宋_GB2312" w:eastAsia="仿宋_GB2312" w:cs="宋体" w:hint="eastAsia"/>
          <w:bCs/>
          <w:color w:val="000000"/>
          <w:kern w:val="0"/>
          <w:sz w:val="28"/>
          <w:szCs w:val="20"/>
        </w:rPr>
        <w:t>平台</w:t>
      </w:r>
      <w:r w:rsidRPr="008D0E67">
        <w:rPr>
          <w:rFonts w:ascii="仿宋_GB2312" w:eastAsia="仿宋_GB2312" w:cs="宋体" w:hint="eastAsia"/>
          <w:bCs/>
          <w:color w:val="000000"/>
          <w:kern w:val="0"/>
          <w:sz w:val="28"/>
          <w:szCs w:val="20"/>
        </w:rPr>
        <w:t>采用面向对象方法对数据库进行数据模型的设</w:t>
      </w:r>
      <w:r>
        <w:rPr>
          <w:rFonts w:ascii="仿宋_GB2312" w:eastAsia="仿宋_GB2312" w:cs="宋体" w:hint="eastAsia"/>
          <w:bCs/>
          <w:color w:val="000000"/>
          <w:kern w:val="0"/>
          <w:sz w:val="28"/>
          <w:szCs w:val="20"/>
        </w:rPr>
        <w:t>计。数据模型如</w:t>
      </w:r>
      <w:r w:rsidR="00C734D5">
        <w:fldChar w:fldCharType="begin"/>
      </w:r>
      <w:r w:rsidR="00C734D5">
        <w:instrText xml:space="preserve">REF _Ref357375959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4</w:t>
      </w:r>
      <w:r w:rsidR="00B563B8" w:rsidRPr="00B563B8">
        <w:rPr>
          <w:rFonts w:ascii="仿宋_GB2312" w:eastAsia="仿宋_GB2312" w:cs="宋体"/>
          <w:bCs/>
          <w:color w:val="000000"/>
          <w:kern w:val="0"/>
          <w:sz w:val="28"/>
          <w:szCs w:val="20"/>
        </w:rPr>
        <w:noBreakHyphen/>
        <w:t>4</w:t>
      </w:r>
      <w:r w:rsidR="00C734D5">
        <w:fldChar w:fldCharType="end"/>
      </w:r>
      <w:r w:rsidRPr="008D0E67">
        <w:rPr>
          <w:rFonts w:ascii="仿宋_GB2312" w:eastAsia="仿宋_GB2312" w:cs="宋体" w:hint="eastAsia"/>
          <w:bCs/>
          <w:color w:val="000000"/>
          <w:kern w:val="0"/>
          <w:sz w:val="28"/>
          <w:szCs w:val="20"/>
        </w:rPr>
        <w:t>：</w:t>
      </w:r>
    </w:p>
    <w:p w:rsidR="006D2E58" w:rsidRDefault="00CC2D68" w:rsidP="006D2E58">
      <w:pPr>
        <w:keepNext/>
        <w:spacing w:line="360" w:lineRule="auto"/>
        <w:jc w:val="center"/>
      </w:pPr>
      <w:r>
        <w:rPr>
          <w:rFonts w:ascii="仿宋_GB2312" w:eastAsia="仿宋_GB2312" w:cs="宋体"/>
          <w:bCs/>
          <w:noProof/>
          <w:color w:val="000000"/>
          <w:kern w:val="0"/>
          <w:sz w:val="28"/>
          <w:szCs w:val="20"/>
        </w:rPr>
        <w:lastRenderedPageBreak/>
        <w:drawing>
          <wp:inline distT="0" distB="0" distL="0" distR="0" wp14:anchorId="07DB8009" wp14:editId="0ACB99B6">
            <wp:extent cx="5651452" cy="3543300"/>
            <wp:effectExtent l="19050" t="0" r="6398"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53623" cy="3544661"/>
                    </a:xfrm>
                    <a:prstGeom prst="rect">
                      <a:avLst/>
                    </a:prstGeom>
                    <a:noFill/>
                    <a:ln>
                      <a:noFill/>
                    </a:ln>
                  </pic:spPr>
                </pic:pic>
              </a:graphicData>
            </a:graphic>
          </wp:inline>
        </w:drawing>
      </w:r>
    </w:p>
    <w:p w:rsidR="00CC2D68" w:rsidRPr="006D2E58" w:rsidRDefault="006D2E58" w:rsidP="006D2E58">
      <w:pPr>
        <w:pStyle w:val="a7"/>
        <w:jc w:val="center"/>
        <w:rPr>
          <w:rFonts w:ascii="仿宋" w:eastAsia="仿宋" w:hAnsi="仿宋"/>
          <w:sz w:val="24"/>
          <w:szCs w:val="24"/>
        </w:rPr>
      </w:pPr>
      <w:bookmarkStart w:id="173" w:name="_Ref357375959"/>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bookmarkEnd w:id="173"/>
      <w:r w:rsidRPr="006D2E58">
        <w:rPr>
          <w:rFonts w:ascii="仿宋" w:eastAsia="仿宋" w:hAnsi="仿宋" w:hint="eastAsia"/>
          <w:sz w:val="24"/>
          <w:szCs w:val="24"/>
        </w:rPr>
        <w:t xml:space="preserve"> 平台数据模型</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数据库结构的设计遵循以下基本思想：</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（1）数据模型的建立依托“综合平台”业务对象动态建模技术，以实现数据模型的灵活调整和扩充，便于主站系统面向其他业务扩展。</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（2）采用统一规范的设备对象标识和时间标识。</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（3）数据模型适用于海量数据处理及未来的多维分析需要。</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（4）基础电网运行数据结合拓扑形成统计数据和单位统计数据</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（5）统计数据通过断面和规则库配合对线路情况进行分析，形成评估结果数据。</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（6）项目基础数据来源自ERP的设备库和外部导入的标准项目模板。</w:t>
      </w:r>
    </w:p>
    <w:p w:rsidR="00CC2D68" w:rsidRPr="00CC2D68" w:rsidRDefault="00CC2D68" w:rsidP="00CC2D68">
      <w:pPr>
        <w:pStyle w:val="3"/>
        <w:numPr>
          <w:ilvl w:val="2"/>
          <w:numId w:val="36"/>
        </w:numPr>
      </w:pPr>
      <w:bookmarkStart w:id="174" w:name="_Toc320547791"/>
      <w:bookmarkStart w:id="175" w:name="_Toc320548190"/>
      <w:bookmarkStart w:id="176" w:name="_Toc320548614"/>
      <w:bookmarkStart w:id="177" w:name="_Ref322533028"/>
      <w:bookmarkStart w:id="178" w:name="_Toc323226456"/>
      <w:bookmarkStart w:id="179" w:name="_Toc357332911"/>
      <w:bookmarkStart w:id="180" w:name="_Toc357333187"/>
      <w:r w:rsidRPr="00CC2D68">
        <w:rPr>
          <w:rFonts w:hint="eastAsia"/>
        </w:rPr>
        <w:t>数据标准化</w:t>
      </w:r>
      <w:bookmarkEnd w:id="174"/>
      <w:bookmarkEnd w:id="175"/>
      <w:bookmarkEnd w:id="176"/>
      <w:bookmarkEnd w:id="177"/>
      <w:bookmarkEnd w:id="178"/>
      <w:bookmarkEnd w:id="179"/>
      <w:bookmarkEnd w:id="180"/>
    </w:p>
    <w:p w:rsidR="00CC2D68" w:rsidRPr="009D3182" w:rsidRDefault="00CC2D68" w:rsidP="00370E0A">
      <w:pPr>
        <w:pStyle w:val="a6"/>
        <w:keepNext/>
        <w:keepLines/>
        <w:numPr>
          <w:ilvl w:val="2"/>
          <w:numId w:val="43"/>
        </w:numPr>
        <w:spacing w:before="280" w:after="290" w:line="376" w:lineRule="auto"/>
        <w:ind w:firstLineChars="0"/>
        <w:outlineLvl w:val="4"/>
        <w:rPr>
          <w:b/>
          <w:bCs/>
          <w:vanish/>
          <w:sz w:val="28"/>
          <w:szCs w:val="28"/>
        </w:rPr>
      </w:pPr>
    </w:p>
    <w:p w:rsidR="00CC2D68" w:rsidRPr="009D3182" w:rsidRDefault="00CC2D68" w:rsidP="00370E0A">
      <w:pPr>
        <w:pStyle w:val="a6"/>
        <w:keepNext/>
        <w:keepLines/>
        <w:numPr>
          <w:ilvl w:val="2"/>
          <w:numId w:val="43"/>
        </w:numPr>
        <w:spacing w:before="280" w:after="290" w:line="376" w:lineRule="auto"/>
        <w:ind w:firstLineChars="0"/>
        <w:outlineLvl w:val="4"/>
        <w:rPr>
          <w:b/>
          <w:bCs/>
          <w:vanish/>
          <w:sz w:val="28"/>
          <w:szCs w:val="28"/>
        </w:rPr>
      </w:pPr>
    </w:p>
    <w:p w:rsidR="00CC2D68" w:rsidRPr="00C41A39" w:rsidRDefault="00CC2D68" w:rsidP="00C41A39">
      <w:pPr>
        <w:pStyle w:val="4"/>
        <w:numPr>
          <w:ilvl w:val="3"/>
          <w:numId w:val="36"/>
        </w:numPr>
      </w:pPr>
      <w:r w:rsidRPr="00C41A39">
        <w:rPr>
          <w:rFonts w:hint="eastAsia"/>
        </w:rPr>
        <w:t>命名和编码</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“综合平台”会对进入平台的模型进行标准化</w:t>
      </w:r>
      <w:r>
        <w:rPr>
          <w:rFonts w:ascii="仿宋_GB2312" w:eastAsia="仿宋_GB2312" w:cs="宋体" w:hint="eastAsia"/>
          <w:bCs/>
          <w:color w:val="000000"/>
          <w:kern w:val="0"/>
          <w:sz w:val="28"/>
          <w:szCs w:val="20"/>
        </w:rPr>
        <w:t>处理</w:t>
      </w:r>
      <w:r w:rsidRPr="008D0E67">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其中</w:t>
      </w:r>
      <w:r w:rsidRPr="008D0E67">
        <w:rPr>
          <w:rFonts w:ascii="仿宋_GB2312" w:eastAsia="仿宋_GB2312" w:cs="宋体" w:hint="eastAsia"/>
          <w:bCs/>
          <w:color w:val="000000"/>
          <w:kern w:val="0"/>
          <w:sz w:val="28"/>
          <w:szCs w:val="20"/>
        </w:rPr>
        <w:t>最主要的是</w:t>
      </w:r>
      <w:r>
        <w:rPr>
          <w:rFonts w:ascii="仿宋_GB2312" w:eastAsia="仿宋_GB2312" w:cs="宋体" w:hint="eastAsia"/>
          <w:bCs/>
          <w:color w:val="000000"/>
          <w:kern w:val="0"/>
          <w:sz w:val="28"/>
          <w:szCs w:val="20"/>
        </w:rPr>
        <w:lastRenderedPageBreak/>
        <w:t>命名和编码</w:t>
      </w:r>
      <w:r w:rsidRPr="008D0E67">
        <w:rPr>
          <w:rFonts w:ascii="仿宋_GB2312" w:eastAsia="仿宋_GB2312" w:cs="宋体" w:hint="eastAsia"/>
          <w:bCs/>
          <w:color w:val="000000"/>
          <w:kern w:val="0"/>
          <w:sz w:val="28"/>
          <w:szCs w:val="20"/>
        </w:rPr>
        <w:t>的</w:t>
      </w:r>
      <w:r>
        <w:rPr>
          <w:rFonts w:ascii="仿宋_GB2312" w:eastAsia="仿宋_GB2312" w:cs="宋体" w:hint="eastAsia"/>
          <w:bCs/>
          <w:color w:val="000000"/>
          <w:kern w:val="0"/>
          <w:sz w:val="28"/>
          <w:szCs w:val="20"/>
        </w:rPr>
        <w:t>统一处理、</w:t>
      </w:r>
      <w:r w:rsidRPr="008D0E67">
        <w:rPr>
          <w:rFonts w:ascii="仿宋_GB2312" w:eastAsia="仿宋_GB2312" w:cs="宋体" w:hint="eastAsia"/>
          <w:bCs/>
          <w:color w:val="000000"/>
          <w:kern w:val="0"/>
          <w:sz w:val="28"/>
          <w:szCs w:val="20"/>
        </w:rPr>
        <w:t>规范</w:t>
      </w:r>
      <w:r>
        <w:rPr>
          <w:rFonts w:ascii="仿宋_GB2312" w:eastAsia="仿宋_GB2312" w:cs="宋体" w:hint="eastAsia"/>
          <w:bCs/>
          <w:color w:val="000000"/>
          <w:kern w:val="0"/>
          <w:sz w:val="28"/>
          <w:szCs w:val="20"/>
        </w:rPr>
        <w:t>化、</w:t>
      </w:r>
      <w:r w:rsidRPr="008D0E67">
        <w:rPr>
          <w:rFonts w:ascii="仿宋_GB2312" w:eastAsia="仿宋_GB2312" w:cs="宋体" w:hint="eastAsia"/>
          <w:bCs/>
          <w:color w:val="000000"/>
          <w:kern w:val="0"/>
          <w:sz w:val="28"/>
          <w:szCs w:val="20"/>
        </w:rPr>
        <w:t>标准化，通过</w:t>
      </w:r>
      <w:r>
        <w:rPr>
          <w:rFonts w:ascii="仿宋_GB2312" w:eastAsia="仿宋_GB2312" w:cs="宋体" w:hint="eastAsia"/>
          <w:bCs/>
          <w:color w:val="000000"/>
          <w:kern w:val="0"/>
          <w:sz w:val="28"/>
          <w:szCs w:val="20"/>
        </w:rPr>
        <w:t>统一命名、统一编码</w:t>
      </w:r>
      <w:r w:rsidRPr="008D0E67">
        <w:rPr>
          <w:rFonts w:ascii="仿宋_GB2312" w:eastAsia="仿宋_GB2312" w:cs="宋体" w:hint="eastAsia"/>
          <w:bCs/>
          <w:color w:val="000000"/>
          <w:kern w:val="0"/>
          <w:sz w:val="28"/>
          <w:szCs w:val="20"/>
        </w:rPr>
        <w:t>来完成不同系统中模型设备的唯一标识，并完成模型的拼接工作。目前在省公司和各个地区局有建设部署了不同的应用系统，各个应用系统都或多或少的附带一定范围内的模型信息，“综合平台”需要把各个系统的模型和电网运行数据集成到一起，通过</w:t>
      </w:r>
      <w:r>
        <w:rPr>
          <w:rFonts w:ascii="仿宋_GB2312" w:eastAsia="仿宋_GB2312" w:cs="宋体" w:hint="eastAsia"/>
          <w:bCs/>
          <w:color w:val="000000"/>
          <w:kern w:val="0"/>
          <w:sz w:val="28"/>
          <w:szCs w:val="20"/>
        </w:rPr>
        <w:t>统一命名、统一编码</w:t>
      </w:r>
      <w:r w:rsidRPr="008D0E67">
        <w:rPr>
          <w:rFonts w:ascii="仿宋_GB2312" w:eastAsia="仿宋_GB2312" w:cs="宋体" w:hint="eastAsia"/>
          <w:bCs/>
          <w:color w:val="000000"/>
          <w:kern w:val="0"/>
          <w:sz w:val="28"/>
          <w:szCs w:val="20"/>
        </w:rPr>
        <w:t>来识别不同系统之间的模型，通过“基础平台”的模型拼接功能将模型进行统一，因此各个系统的模型设备在进入数据库的时候需要遵守标准的命名</w:t>
      </w:r>
      <w:r>
        <w:rPr>
          <w:rFonts w:ascii="仿宋_GB2312" w:eastAsia="仿宋_GB2312" w:cs="宋体" w:hint="eastAsia"/>
          <w:bCs/>
          <w:color w:val="000000"/>
          <w:kern w:val="0"/>
          <w:sz w:val="28"/>
          <w:szCs w:val="20"/>
        </w:rPr>
        <w:t>和编码</w:t>
      </w:r>
      <w:r w:rsidRPr="008D0E67">
        <w:rPr>
          <w:rFonts w:ascii="仿宋_GB2312" w:eastAsia="仿宋_GB2312" w:cs="宋体" w:hint="eastAsia"/>
          <w:bCs/>
          <w:color w:val="000000"/>
          <w:kern w:val="0"/>
          <w:sz w:val="28"/>
          <w:szCs w:val="20"/>
        </w:rPr>
        <w:t>规范，不按照命名</w:t>
      </w:r>
      <w:r>
        <w:rPr>
          <w:rFonts w:ascii="仿宋_GB2312" w:eastAsia="仿宋_GB2312" w:cs="宋体" w:hint="eastAsia"/>
          <w:bCs/>
          <w:color w:val="000000"/>
          <w:kern w:val="0"/>
          <w:sz w:val="28"/>
          <w:szCs w:val="20"/>
        </w:rPr>
        <w:t>和编码</w:t>
      </w:r>
      <w:r w:rsidRPr="008D0E67">
        <w:rPr>
          <w:rFonts w:ascii="仿宋_GB2312" w:eastAsia="仿宋_GB2312" w:cs="宋体" w:hint="eastAsia"/>
          <w:bCs/>
          <w:color w:val="000000"/>
          <w:kern w:val="0"/>
          <w:sz w:val="28"/>
          <w:szCs w:val="20"/>
        </w:rPr>
        <w:t>规范的模型</w:t>
      </w:r>
      <w:r>
        <w:rPr>
          <w:rFonts w:ascii="仿宋_GB2312" w:eastAsia="仿宋_GB2312" w:cs="宋体" w:hint="eastAsia"/>
          <w:bCs/>
          <w:color w:val="000000"/>
          <w:kern w:val="0"/>
          <w:sz w:val="28"/>
          <w:szCs w:val="20"/>
        </w:rPr>
        <w:t>在匹配性处理前无法进入“基础平台”</w:t>
      </w:r>
      <w:r w:rsidRPr="008D0E67">
        <w:rPr>
          <w:rFonts w:ascii="仿宋_GB2312" w:eastAsia="仿宋_GB2312" w:cs="宋体" w:hint="eastAsia"/>
          <w:bCs/>
          <w:color w:val="000000"/>
          <w:kern w:val="0"/>
          <w:sz w:val="28"/>
          <w:szCs w:val="20"/>
        </w:rPr>
        <w:t>。</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具体名称标准化结构参考《基于CIM的命名规范》</w:t>
      </w:r>
      <w:r>
        <w:rPr>
          <w:rFonts w:ascii="仿宋_GB2312" w:eastAsia="仿宋_GB2312" w:cs="宋体" w:hint="eastAsia"/>
          <w:bCs/>
          <w:color w:val="000000"/>
          <w:kern w:val="0"/>
          <w:sz w:val="28"/>
          <w:szCs w:val="20"/>
        </w:rPr>
        <w:t>，具体编码可参照PMS、GIS等系统的编码规范，命名和编码至少要满足其中一项</w:t>
      </w:r>
      <w:r w:rsidRPr="008D0E67">
        <w:rPr>
          <w:rFonts w:ascii="仿宋_GB2312" w:eastAsia="仿宋_GB2312" w:cs="宋体" w:hint="eastAsia"/>
          <w:bCs/>
          <w:color w:val="000000"/>
          <w:kern w:val="0"/>
          <w:sz w:val="28"/>
          <w:szCs w:val="20"/>
        </w:rPr>
        <w:t>。</w:t>
      </w:r>
    </w:p>
    <w:p w:rsidR="00CC2D68" w:rsidRPr="00C41A39" w:rsidRDefault="00CC2D68" w:rsidP="00C41A39">
      <w:pPr>
        <w:pStyle w:val="4"/>
        <w:numPr>
          <w:ilvl w:val="3"/>
          <w:numId w:val="36"/>
        </w:numPr>
      </w:pPr>
      <w:r w:rsidRPr="00C41A39">
        <w:rPr>
          <w:rFonts w:hint="eastAsia"/>
        </w:rPr>
        <w:t>模型参数</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在外</w:t>
      </w:r>
      <w:r>
        <w:rPr>
          <w:rFonts w:ascii="仿宋_GB2312" w:eastAsia="仿宋_GB2312" w:cs="宋体" w:hint="eastAsia"/>
          <w:bCs/>
          <w:color w:val="000000"/>
          <w:kern w:val="0"/>
          <w:sz w:val="28"/>
          <w:szCs w:val="20"/>
        </w:rPr>
        <w:t>部</w:t>
      </w:r>
      <w:r w:rsidRPr="008D0E67">
        <w:rPr>
          <w:rFonts w:ascii="仿宋_GB2312" w:eastAsia="仿宋_GB2312" w:cs="宋体" w:hint="eastAsia"/>
          <w:bCs/>
          <w:color w:val="000000"/>
          <w:kern w:val="0"/>
          <w:sz w:val="28"/>
          <w:szCs w:val="20"/>
        </w:rPr>
        <w:t>系统的各类模型档案进入系统后，系统会对所有设备的模型参数进行标准化，明确定义</w:t>
      </w:r>
      <w:r>
        <w:rPr>
          <w:rFonts w:ascii="仿宋_GB2312" w:eastAsia="仿宋_GB2312" w:cs="宋体" w:hint="eastAsia"/>
          <w:bCs/>
          <w:color w:val="000000"/>
          <w:kern w:val="0"/>
          <w:sz w:val="28"/>
          <w:szCs w:val="20"/>
        </w:rPr>
        <w:t>统一数据库</w:t>
      </w:r>
      <w:r w:rsidRPr="008D0E67">
        <w:rPr>
          <w:rFonts w:ascii="仿宋_GB2312" w:eastAsia="仿宋_GB2312" w:cs="宋体" w:hint="eastAsia"/>
          <w:bCs/>
          <w:color w:val="000000"/>
          <w:kern w:val="0"/>
          <w:sz w:val="28"/>
          <w:szCs w:val="20"/>
        </w:rPr>
        <w:t>中的每种设备对应拥有</w:t>
      </w:r>
      <w:r>
        <w:rPr>
          <w:rFonts w:ascii="仿宋_GB2312" w:eastAsia="仿宋_GB2312" w:cs="宋体" w:hint="eastAsia"/>
          <w:bCs/>
          <w:color w:val="000000"/>
          <w:kern w:val="0"/>
          <w:sz w:val="28"/>
          <w:szCs w:val="20"/>
        </w:rPr>
        <w:t>哪些属性</w:t>
      </w:r>
      <w:r w:rsidRPr="008D0E67">
        <w:rPr>
          <w:rFonts w:ascii="仿宋_GB2312" w:eastAsia="仿宋_GB2312" w:cs="宋体" w:hint="eastAsia"/>
          <w:bCs/>
          <w:color w:val="000000"/>
          <w:kern w:val="0"/>
          <w:sz w:val="28"/>
          <w:szCs w:val="20"/>
        </w:rPr>
        <w:t>参数，便于不同系统中模型参数的共享，具体模型对应的参数列表参照附录《模型参数列表》。</w:t>
      </w:r>
    </w:p>
    <w:p w:rsidR="00CC2D68" w:rsidRPr="00C41A39" w:rsidRDefault="00CC2D68" w:rsidP="00C41A39">
      <w:pPr>
        <w:pStyle w:val="4"/>
        <w:numPr>
          <w:ilvl w:val="3"/>
          <w:numId w:val="36"/>
        </w:numPr>
      </w:pPr>
      <w:r w:rsidRPr="00C41A39">
        <w:rPr>
          <w:rFonts w:hint="eastAsia"/>
        </w:rPr>
        <w:t>电网运行数据</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“综合平台”对于通过接口进入的潮流数据也进行标准化，明确定义每种设备</w:t>
      </w:r>
      <w:r w:rsidRPr="008D0E67">
        <w:rPr>
          <w:rFonts w:ascii="仿宋_GB2312" w:eastAsia="仿宋_GB2312" w:cs="宋体" w:hint="eastAsia"/>
          <w:bCs/>
          <w:color w:val="000000"/>
          <w:kern w:val="0"/>
          <w:sz w:val="28"/>
          <w:szCs w:val="20"/>
        </w:rPr>
        <w:t>拥有</w:t>
      </w:r>
      <w:r>
        <w:rPr>
          <w:rFonts w:ascii="仿宋_GB2312" w:eastAsia="仿宋_GB2312" w:cs="宋体" w:hint="eastAsia"/>
          <w:bCs/>
          <w:color w:val="000000"/>
          <w:kern w:val="0"/>
          <w:sz w:val="28"/>
          <w:szCs w:val="20"/>
        </w:rPr>
        <w:t>哪些</w:t>
      </w:r>
      <w:r w:rsidRPr="008D0E67">
        <w:rPr>
          <w:rFonts w:ascii="仿宋_GB2312" w:eastAsia="仿宋_GB2312" w:cs="宋体" w:hint="eastAsia"/>
          <w:bCs/>
          <w:color w:val="000000"/>
          <w:kern w:val="0"/>
          <w:sz w:val="28"/>
          <w:szCs w:val="20"/>
        </w:rPr>
        <w:t>类型的潮流数据，并统一定义数据单位。具体的明细参照附录《模型数据列表》。</w:t>
      </w:r>
    </w:p>
    <w:p w:rsidR="00CC2D68" w:rsidRPr="00C41A39" w:rsidRDefault="00CC2D68" w:rsidP="00C41A39">
      <w:pPr>
        <w:pStyle w:val="4"/>
        <w:numPr>
          <w:ilvl w:val="3"/>
          <w:numId w:val="36"/>
        </w:numPr>
      </w:pPr>
      <w:r w:rsidRPr="00C41A39">
        <w:rPr>
          <w:rFonts w:hint="eastAsia"/>
        </w:rPr>
        <w:lastRenderedPageBreak/>
        <w:t>设备标准化</w:t>
      </w:r>
    </w:p>
    <w:p w:rsidR="00CC2D68" w:rsidRPr="008D0E67" w:rsidRDefault="00CC2D68" w:rsidP="00CC2D68">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“综合平台”内部会建立标准设备库，通过ERP系统同步</w:t>
      </w:r>
      <w:r>
        <w:rPr>
          <w:rFonts w:ascii="仿宋_GB2312" w:eastAsia="仿宋_GB2312" w:cs="宋体" w:hint="eastAsia"/>
          <w:bCs/>
          <w:color w:val="000000"/>
          <w:kern w:val="0"/>
          <w:sz w:val="28"/>
          <w:szCs w:val="20"/>
        </w:rPr>
        <w:t>获取。</w:t>
      </w:r>
      <w:r w:rsidRPr="008D0E67">
        <w:rPr>
          <w:rFonts w:ascii="仿宋_GB2312" w:eastAsia="仿宋_GB2312" w:cs="宋体" w:hint="eastAsia"/>
          <w:bCs/>
          <w:color w:val="000000"/>
          <w:kern w:val="0"/>
          <w:sz w:val="28"/>
          <w:szCs w:val="20"/>
        </w:rPr>
        <w:t>将设备导入到基础平台的数据库</w:t>
      </w:r>
      <w:r>
        <w:rPr>
          <w:rFonts w:ascii="仿宋_GB2312" w:eastAsia="仿宋_GB2312" w:cs="宋体" w:hint="eastAsia"/>
          <w:bCs/>
          <w:color w:val="000000"/>
          <w:kern w:val="0"/>
          <w:sz w:val="28"/>
          <w:szCs w:val="20"/>
        </w:rPr>
        <w:t>后，可根据</w:t>
      </w:r>
      <w:r w:rsidRPr="008D0E67">
        <w:rPr>
          <w:rFonts w:ascii="仿宋_GB2312" w:eastAsia="仿宋_GB2312" w:cs="宋体" w:hint="eastAsia"/>
          <w:bCs/>
          <w:color w:val="000000"/>
          <w:kern w:val="0"/>
          <w:sz w:val="28"/>
          <w:szCs w:val="20"/>
        </w:rPr>
        <w:t>需要在WEB</w:t>
      </w:r>
      <w:r>
        <w:rPr>
          <w:rFonts w:ascii="仿宋_GB2312" w:eastAsia="仿宋_GB2312" w:cs="宋体" w:hint="eastAsia"/>
          <w:bCs/>
          <w:color w:val="000000"/>
          <w:kern w:val="0"/>
          <w:sz w:val="28"/>
          <w:szCs w:val="20"/>
        </w:rPr>
        <w:t>界面上展示</w:t>
      </w:r>
      <w:r w:rsidRPr="008D0E67">
        <w:rPr>
          <w:rFonts w:ascii="仿宋_GB2312" w:eastAsia="仿宋_GB2312" w:cs="宋体" w:hint="eastAsia"/>
          <w:bCs/>
          <w:color w:val="000000"/>
          <w:kern w:val="0"/>
          <w:sz w:val="28"/>
          <w:szCs w:val="20"/>
        </w:rPr>
        <w:t>可供用户</w:t>
      </w:r>
      <w:r>
        <w:rPr>
          <w:rFonts w:ascii="仿宋_GB2312" w:eastAsia="仿宋_GB2312" w:cs="宋体" w:hint="eastAsia"/>
          <w:bCs/>
          <w:color w:val="000000"/>
          <w:kern w:val="0"/>
          <w:sz w:val="28"/>
          <w:szCs w:val="20"/>
        </w:rPr>
        <w:t>选择的设备，由用户进行挑选并提交审核，同时将项目提供</w:t>
      </w:r>
      <w:r w:rsidRPr="008D0E67">
        <w:rPr>
          <w:rFonts w:ascii="仿宋_GB2312" w:eastAsia="仿宋_GB2312" w:cs="宋体" w:hint="eastAsia"/>
          <w:bCs/>
          <w:color w:val="000000"/>
          <w:kern w:val="0"/>
          <w:sz w:val="28"/>
          <w:szCs w:val="20"/>
        </w:rPr>
        <w:t>ERP审核，因此“综合平台”对项目中的设备</w:t>
      </w:r>
      <w:r>
        <w:rPr>
          <w:rFonts w:ascii="仿宋_GB2312" w:eastAsia="仿宋_GB2312" w:cs="宋体" w:hint="eastAsia"/>
          <w:bCs/>
          <w:color w:val="000000"/>
          <w:kern w:val="0"/>
          <w:sz w:val="28"/>
          <w:szCs w:val="20"/>
        </w:rPr>
        <w:t>进行</w:t>
      </w:r>
      <w:r w:rsidRPr="008D0E67">
        <w:rPr>
          <w:rFonts w:ascii="仿宋_GB2312" w:eastAsia="仿宋_GB2312" w:cs="宋体" w:hint="eastAsia"/>
          <w:bCs/>
          <w:color w:val="000000"/>
          <w:kern w:val="0"/>
          <w:sz w:val="28"/>
          <w:szCs w:val="20"/>
        </w:rPr>
        <w:t>标准化操作，确保与ERP</w:t>
      </w:r>
      <w:r>
        <w:rPr>
          <w:rFonts w:ascii="仿宋_GB2312" w:eastAsia="仿宋_GB2312" w:cs="宋体" w:hint="eastAsia"/>
          <w:bCs/>
          <w:color w:val="000000"/>
          <w:kern w:val="0"/>
          <w:sz w:val="28"/>
          <w:szCs w:val="20"/>
        </w:rPr>
        <w:t>的</w:t>
      </w:r>
      <w:r w:rsidRPr="008D0E67">
        <w:rPr>
          <w:rFonts w:ascii="仿宋_GB2312" w:eastAsia="仿宋_GB2312" w:cs="宋体" w:hint="eastAsia"/>
          <w:bCs/>
          <w:color w:val="000000"/>
          <w:kern w:val="0"/>
          <w:sz w:val="28"/>
          <w:szCs w:val="20"/>
        </w:rPr>
        <w:t>无缝对接。</w:t>
      </w:r>
    </w:p>
    <w:p w:rsidR="00CC2D68" w:rsidRPr="00C41A39" w:rsidRDefault="00CC2D68" w:rsidP="00C41A39">
      <w:pPr>
        <w:pStyle w:val="4"/>
        <w:numPr>
          <w:ilvl w:val="3"/>
          <w:numId w:val="36"/>
        </w:numPr>
      </w:pPr>
      <w:r w:rsidRPr="00C41A39">
        <w:rPr>
          <w:rFonts w:hint="eastAsia"/>
        </w:rPr>
        <w:t>项目设计标准化</w:t>
      </w:r>
    </w:p>
    <w:p w:rsidR="00CC2D68" w:rsidRDefault="00CC2D68" w:rsidP="00CC2D68">
      <w:pPr>
        <w:spacing w:line="360" w:lineRule="auto"/>
        <w:ind w:firstLineChars="200" w:firstLine="560"/>
        <w:rPr>
          <w:rFonts w:ascii="仿宋_GB2312" w:eastAsia="仿宋_GB2312" w:cs="宋体"/>
          <w:bCs/>
          <w:color w:val="000000"/>
          <w:kern w:val="0"/>
          <w:sz w:val="28"/>
          <w:szCs w:val="20"/>
        </w:rPr>
      </w:pPr>
      <w:r>
        <w:rPr>
          <w:rFonts w:ascii="仿宋_GB2312" w:eastAsia="仿宋_GB2312" w:hint="eastAsia"/>
          <w:color w:val="000000"/>
          <w:sz w:val="28"/>
          <w:szCs w:val="24"/>
        </w:rPr>
        <w:t>满足典型设计、通用设计、标准工艺的需求。</w:t>
      </w:r>
      <w:r w:rsidRPr="008D0E67">
        <w:rPr>
          <w:rFonts w:ascii="仿宋_GB2312" w:eastAsia="仿宋_GB2312" w:cs="宋体" w:hint="eastAsia"/>
          <w:bCs/>
          <w:color w:val="000000"/>
          <w:kern w:val="0"/>
          <w:sz w:val="28"/>
          <w:szCs w:val="20"/>
        </w:rPr>
        <w:t>基于“综合平台”创建的项目计划</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设备</w:t>
      </w:r>
      <w:r>
        <w:rPr>
          <w:rFonts w:ascii="仿宋_GB2312" w:eastAsia="仿宋_GB2312" w:cs="宋体" w:hint="eastAsia"/>
          <w:bCs/>
          <w:color w:val="000000"/>
          <w:kern w:val="0"/>
          <w:sz w:val="28"/>
          <w:szCs w:val="20"/>
        </w:rPr>
        <w:t>选型</w:t>
      </w:r>
      <w:r w:rsidRPr="008D0E67">
        <w:rPr>
          <w:rFonts w:ascii="仿宋_GB2312" w:eastAsia="仿宋_GB2312" w:cs="宋体" w:hint="eastAsia"/>
          <w:bCs/>
          <w:color w:val="000000"/>
          <w:kern w:val="0"/>
          <w:sz w:val="28"/>
          <w:szCs w:val="20"/>
        </w:rPr>
        <w:t>和</w:t>
      </w:r>
      <w:r>
        <w:rPr>
          <w:rFonts w:ascii="仿宋_GB2312" w:eastAsia="仿宋_GB2312" w:cs="宋体" w:hint="eastAsia"/>
          <w:bCs/>
          <w:color w:val="000000"/>
          <w:kern w:val="0"/>
          <w:sz w:val="28"/>
          <w:szCs w:val="20"/>
        </w:rPr>
        <w:t>设计图纸可由用户在系统中生成，也可以由外部系统通过项目标准化模板</w:t>
      </w:r>
      <w:r w:rsidRPr="008D0E67">
        <w:rPr>
          <w:rFonts w:ascii="仿宋_GB2312" w:eastAsia="仿宋_GB2312" w:cs="宋体" w:hint="eastAsia"/>
          <w:bCs/>
          <w:color w:val="000000"/>
          <w:kern w:val="0"/>
          <w:sz w:val="28"/>
          <w:szCs w:val="20"/>
        </w:rPr>
        <w:t>方式导入到系统中，在“综合平台”中可以对项目模板进行创建</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修改和编辑，项目模板包含了项目名称</w:t>
      </w:r>
      <w:r>
        <w:rPr>
          <w:rFonts w:ascii="仿宋_GB2312" w:eastAsia="仿宋_GB2312" w:cs="宋体" w:hint="eastAsia"/>
          <w:bCs/>
          <w:color w:val="000000"/>
          <w:kern w:val="0"/>
          <w:sz w:val="28"/>
          <w:szCs w:val="20"/>
        </w:rPr>
        <w:t>、项目日程、</w:t>
      </w:r>
      <w:r w:rsidRPr="008D0E67">
        <w:rPr>
          <w:rFonts w:ascii="仿宋_GB2312" w:eastAsia="仿宋_GB2312" w:cs="宋体" w:hint="eastAsia"/>
          <w:bCs/>
          <w:color w:val="000000"/>
          <w:kern w:val="0"/>
          <w:sz w:val="28"/>
          <w:szCs w:val="20"/>
        </w:rPr>
        <w:t>项目施工图纸和项目设备</w:t>
      </w:r>
      <w:r>
        <w:rPr>
          <w:rFonts w:ascii="仿宋_GB2312" w:eastAsia="仿宋_GB2312" w:cs="宋体" w:hint="eastAsia"/>
          <w:bCs/>
          <w:color w:val="000000"/>
          <w:kern w:val="0"/>
          <w:sz w:val="28"/>
          <w:szCs w:val="20"/>
        </w:rPr>
        <w:t>清单</w:t>
      </w:r>
      <w:r w:rsidRPr="008D0E67">
        <w:rPr>
          <w:rFonts w:ascii="仿宋_GB2312" w:eastAsia="仿宋_GB2312" w:cs="宋体" w:hint="eastAsia"/>
          <w:bCs/>
          <w:color w:val="000000"/>
          <w:kern w:val="0"/>
          <w:sz w:val="28"/>
          <w:szCs w:val="20"/>
        </w:rPr>
        <w:t>等信息，在新建项目时既可以手动设置项目信息，也可以通过系统中预先设置好的“项目模板”快速创建项目，同一个项目模板可以应用到不同的项目中去，并可以进行调整。</w:t>
      </w:r>
    </w:p>
    <w:p w:rsidR="00CC2D68" w:rsidRPr="00C41A39" w:rsidRDefault="00CC2D68" w:rsidP="00C41A39">
      <w:pPr>
        <w:pStyle w:val="4"/>
        <w:numPr>
          <w:ilvl w:val="3"/>
          <w:numId w:val="36"/>
        </w:numPr>
      </w:pPr>
      <w:r w:rsidRPr="00C41A39">
        <w:rPr>
          <w:rFonts w:hint="eastAsia"/>
        </w:rPr>
        <w:t>分析断面标准化</w:t>
      </w:r>
    </w:p>
    <w:p w:rsidR="00CC2D68" w:rsidRPr="00CC2D68" w:rsidRDefault="00BE5715" w:rsidP="00BE5715">
      <w:pPr>
        <w:spacing w:line="360" w:lineRule="auto"/>
        <w:ind w:firstLine="420"/>
      </w:pPr>
      <w:r w:rsidRPr="00BE5715">
        <w:rPr>
          <w:rFonts w:ascii="仿宋_GB2312" w:eastAsia="仿宋_GB2312" w:cs="宋体" w:hint="eastAsia"/>
          <w:bCs/>
          <w:color w:val="000000"/>
          <w:kern w:val="0"/>
          <w:sz w:val="28"/>
          <w:szCs w:val="20"/>
        </w:rPr>
        <w:t>断面包括拓扑断面、设备断面、参数断面、运行数据断面，以及结果断面，实现标准化有助于实现各应用功能分析结果的可对比性，有助于高级分析功能模块能够直接应用下级功能的分析成果，或者各相关功能模块相互调用。将断面标准化应用在业务流程、数据展示等方面，实现数据与分析方法分离，确保方法的多样性和独立性。</w:t>
      </w:r>
    </w:p>
    <w:p w:rsidR="00D736C7" w:rsidRPr="00220AC0" w:rsidRDefault="00D736C7" w:rsidP="001E192D">
      <w:pPr>
        <w:pStyle w:val="2"/>
        <w:numPr>
          <w:ilvl w:val="1"/>
          <w:numId w:val="36"/>
        </w:numPr>
      </w:pPr>
      <w:bookmarkStart w:id="181" w:name="_Toc357332912"/>
      <w:bookmarkStart w:id="182" w:name="_Toc357333188"/>
      <w:bookmarkStart w:id="183" w:name="_Toc357695218"/>
      <w:r w:rsidRPr="00220AC0">
        <w:rPr>
          <w:rFonts w:hint="eastAsia"/>
        </w:rPr>
        <w:lastRenderedPageBreak/>
        <w:t>技术架构</w:t>
      </w:r>
      <w:bookmarkEnd w:id="181"/>
      <w:bookmarkEnd w:id="182"/>
      <w:bookmarkEnd w:id="183"/>
    </w:p>
    <w:p w:rsidR="00D736C7" w:rsidRPr="00D8208B" w:rsidRDefault="00D736C7" w:rsidP="001E192D">
      <w:pPr>
        <w:pStyle w:val="a6"/>
        <w:keepNext/>
        <w:keepLines/>
        <w:numPr>
          <w:ilvl w:val="1"/>
          <w:numId w:val="4"/>
        </w:numPr>
        <w:spacing w:before="280" w:after="290" w:line="376" w:lineRule="auto"/>
        <w:ind w:firstLineChars="0"/>
        <w:outlineLvl w:val="3"/>
        <w:rPr>
          <w:rFonts w:asciiTheme="majorHAnsi" w:eastAsiaTheme="majorEastAsia" w:hAnsiTheme="majorHAnsi" w:cstheme="majorBidi"/>
          <w:b/>
          <w:bCs/>
          <w:vanish/>
          <w:sz w:val="28"/>
          <w:szCs w:val="28"/>
        </w:rPr>
      </w:pPr>
    </w:p>
    <w:p w:rsidR="002257C5" w:rsidRPr="00220AC0" w:rsidRDefault="00D736C7" w:rsidP="001E192D">
      <w:pPr>
        <w:pStyle w:val="3"/>
        <w:numPr>
          <w:ilvl w:val="2"/>
          <w:numId w:val="36"/>
        </w:numPr>
      </w:pPr>
      <w:bookmarkStart w:id="184" w:name="_Toc357332913"/>
      <w:bookmarkStart w:id="185" w:name="_Toc357333189"/>
      <w:r w:rsidRPr="00220AC0">
        <w:rPr>
          <w:rFonts w:hint="eastAsia"/>
        </w:rPr>
        <w:t>技术路线</w:t>
      </w:r>
      <w:bookmarkEnd w:id="184"/>
      <w:bookmarkEnd w:id="185"/>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本项目</w:t>
      </w:r>
      <w:r w:rsidRPr="008D0E67">
        <w:rPr>
          <w:rFonts w:ascii="仿宋_GB2312" w:eastAsia="仿宋_GB2312" w:cs="宋体" w:hint="eastAsia"/>
          <w:bCs/>
          <w:color w:val="000000"/>
          <w:kern w:val="0"/>
          <w:sz w:val="28"/>
          <w:szCs w:val="20"/>
        </w:rPr>
        <w:t>采取以下技术路线：</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（1）Java实现</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系统采用Java技术实现，中间件采用Weblogic。</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（2）平台化构建</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系统建立底层通用基础平台，实现</w:t>
      </w:r>
      <w:r w:rsidRPr="008D0E67">
        <w:rPr>
          <w:rFonts w:ascii="仿宋_GB2312" w:eastAsia="仿宋_GB2312" w:cs="宋体" w:hint="eastAsia"/>
          <w:bCs/>
          <w:color w:val="000000"/>
          <w:kern w:val="0"/>
          <w:sz w:val="28"/>
          <w:szCs w:val="20"/>
        </w:rPr>
        <w:t>系统的整体化构造、动态化模型驱动及灵活的功能扩展。</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（3）SOA与Web服务</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系统采用面向服务的技术架构，降低系统部署、调试和维护成本，系统接口、电压数据服务以及与其它系统的集成多采用Web服务的接口形式实现。</w:t>
      </w:r>
    </w:p>
    <w:p w:rsidR="00D736C7" w:rsidRPr="00220AC0" w:rsidRDefault="00D736C7" w:rsidP="001E192D">
      <w:pPr>
        <w:pStyle w:val="3"/>
        <w:numPr>
          <w:ilvl w:val="2"/>
          <w:numId w:val="36"/>
        </w:numPr>
      </w:pPr>
      <w:bookmarkStart w:id="186" w:name="_Toc357332914"/>
      <w:bookmarkStart w:id="187" w:name="_Toc357333190"/>
      <w:r w:rsidRPr="00220AC0">
        <w:rPr>
          <w:rFonts w:hint="eastAsia"/>
        </w:rPr>
        <w:t>架构划分</w:t>
      </w:r>
      <w:bookmarkEnd w:id="186"/>
      <w:bookmarkEnd w:id="187"/>
    </w:p>
    <w:p w:rsidR="00D736C7" w:rsidRPr="00D1153A"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平台的技术架构划分如</w:t>
      </w:r>
      <w:r w:rsidR="00C734D5">
        <w:fldChar w:fldCharType="begin"/>
      </w:r>
      <w:r w:rsidR="00C734D5">
        <w:instrText xml:space="preserve">REF _Ref357376004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4</w:t>
      </w:r>
      <w:r w:rsidR="00B563B8" w:rsidRPr="00B563B8">
        <w:rPr>
          <w:rFonts w:ascii="仿宋_GB2312" w:eastAsia="仿宋_GB2312" w:cs="宋体"/>
          <w:bCs/>
          <w:color w:val="000000"/>
          <w:kern w:val="0"/>
          <w:sz w:val="28"/>
          <w:szCs w:val="20"/>
        </w:rPr>
        <w:noBreakHyphen/>
        <w:t>5</w:t>
      </w:r>
      <w:r w:rsidR="00C734D5">
        <w:fldChar w:fldCharType="end"/>
      </w:r>
      <w:r>
        <w:rPr>
          <w:rFonts w:ascii="仿宋_GB2312" w:eastAsia="仿宋_GB2312" w:cs="宋体" w:hint="eastAsia"/>
          <w:bCs/>
          <w:color w:val="000000"/>
          <w:kern w:val="0"/>
          <w:sz w:val="28"/>
          <w:szCs w:val="20"/>
        </w:rPr>
        <w:t>所示，包括操作系统层、开发语言层、接口层、平台层、展示层等层次：</w:t>
      </w:r>
    </w:p>
    <w:p w:rsidR="006D2E58" w:rsidRDefault="00D736C7" w:rsidP="006D2E58">
      <w:pPr>
        <w:keepNext/>
        <w:jc w:val="center"/>
      </w:pPr>
      <w:r>
        <w:object w:dxaOrig="8729" w:dyaOrig="6149">
          <v:shape id="_x0000_i1029" type="#_x0000_t75" style="width:414.45pt;height:292.4pt" o:ole="">
            <v:imagedata r:id="rId44" o:title=""/>
          </v:shape>
          <o:OLEObject Type="Embed" ProgID="Visio.Drawing.11" ShapeID="_x0000_i1029" DrawAspect="Content" ObjectID="_1431438844" r:id="rId45"/>
        </w:object>
      </w:r>
    </w:p>
    <w:p w:rsidR="00D736C7" w:rsidRPr="006D2E58" w:rsidRDefault="006D2E58" w:rsidP="006D2E58">
      <w:pPr>
        <w:pStyle w:val="a7"/>
        <w:jc w:val="center"/>
        <w:rPr>
          <w:rFonts w:ascii="仿宋" w:eastAsia="仿宋" w:hAnsi="仿宋"/>
          <w:sz w:val="24"/>
          <w:szCs w:val="24"/>
        </w:rPr>
      </w:pPr>
      <w:bookmarkStart w:id="188" w:name="_Ref357376004"/>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5</w:t>
      </w:r>
      <w:r w:rsidR="004C1EB5">
        <w:rPr>
          <w:rFonts w:ascii="仿宋" w:eastAsia="仿宋" w:hAnsi="仿宋"/>
          <w:sz w:val="24"/>
          <w:szCs w:val="24"/>
        </w:rPr>
        <w:fldChar w:fldCharType="end"/>
      </w:r>
      <w:bookmarkEnd w:id="188"/>
      <w:r w:rsidRPr="006D2E58">
        <w:rPr>
          <w:rFonts w:ascii="仿宋" w:eastAsia="仿宋" w:hAnsi="仿宋" w:hint="eastAsia"/>
          <w:sz w:val="24"/>
          <w:szCs w:val="24"/>
        </w:rPr>
        <w:t xml:space="preserve"> 平台技术架构</w:t>
      </w:r>
    </w:p>
    <w:p w:rsidR="00D736C7" w:rsidRPr="00D20835" w:rsidRDefault="00D736C7" w:rsidP="001E192D">
      <w:pPr>
        <w:pStyle w:val="4"/>
        <w:numPr>
          <w:ilvl w:val="3"/>
          <w:numId w:val="36"/>
        </w:numPr>
      </w:pPr>
      <w:r w:rsidRPr="00D20835">
        <w:rPr>
          <w:rFonts w:hint="eastAsia"/>
        </w:rPr>
        <w:t>操作系统层</w:t>
      </w:r>
    </w:p>
    <w:p w:rsidR="00D736C7" w:rsidRPr="008D0E67" w:rsidRDefault="000959BF" w:rsidP="008E3339">
      <w:pPr>
        <w:spacing w:line="360" w:lineRule="auto"/>
        <w:ind w:firstLineChars="200" w:firstLine="420"/>
        <w:rPr>
          <w:rFonts w:ascii="仿宋_GB2312" w:eastAsia="仿宋_GB2312" w:cs="宋体"/>
          <w:bCs/>
          <w:color w:val="000000"/>
          <w:kern w:val="0"/>
          <w:sz w:val="28"/>
          <w:szCs w:val="20"/>
        </w:rPr>
      </w:pPr>
      <w:hyperlink r:id="rId46" w:tgtFrame="_blank" w:history="1">
        <w:r w:rsidR="00D736C7" w:rsidRPr="008D0E67">
          <w:rPr>
            <w:rFonts w:ascii="仿宋_GB2312" w:eastAsia="仿宋_GB2312" w:cs="宋体"/>
            <w:bCs/>
            <w:color w:val="000000"/>
            <w:kern w:val="0"/>
            <w:sz w:val="28"/>
            <w:szCs w:val="20"/>
          </w:rPr>
          <w:t>操作系统</w:t>
        </w:r>
      </w:hyperlink>
      <w:r w:rsidR="00D736C7" w:rsidRPr="008D0E67">
        <w:rPr>
          <w:rFonts w:ascii="仿宋_GB2312" w:eastAsia="仿宋_GB2312" w:cs="宋体"/>
          <w:bCs/>
          <w:color w:val="000000"/>
          <w:kern w:val="0"/>
          <w:sz w:val="28"/>
          <w:szCs w:val="20"/>
        </w:rPr>
        <w:t>是管理</w:t>
      </w:r>
      <w:hyperlink r:id="rId47" w:tgtFrame="_blank" w:history="1">
        <w:r w:rsidR="00D736C7" w:rsidRPr="008D0E67">
          <w:rPr>
            <w:rFonts w:ascii="仿宋_GB2312" w:eastAsia="仿宋_GB2312" w:cs="宋体"/>
            <w:bCs/>
            <w:color w:val="000000"/>
            <w:kern w:val="0"/>
            <w:sz w:val="28"/>
            <w:szCs w:val="20"/>
          </w:rPr>
          <w:t>计算机</w:t>
        </w:r>
      </w:hyperlink>
      <w:hyperlink r:id="rId48" w:tgtFrame="_blank" w:history="1">
        <w:r w:rsidR="00D736C7" w:rsidRPr="008D0E67">
          <w:rPr>
            <w:rFonts w:ascii="仿宋_GB2312" w:eastAsia="仿宋_GB2312" w:cs="宋体"/>
            <w:bCs/>
            <w:color w:val="000000"/>
            <w:kern w:val="0"/>
            <w:sz w:val="28"/>
            <w:szCs w:val="20"/>
          </w:rPr>
          <w:t>硬件</w:t>
        </w:r>
      </w:hyperlink>
      <w:r w:rsidR="00D736C7" w:rsidRPr="008D0E67">
        <w:rPr>
          <w:rFonts w:ascii="仿宋_GB2312" w:eastAsia="仿宋_GB2312" w:cs="宋体"/>
          <w:bCs/>
          <w:color w:val="000000"/>
          <w:kern w:val="0"/>
          <w:sz w:val="28"/>
          <w:szCs w:val="20"/>
        </w:rPr>
        <w:t>资源，控制其他</w:t>
      </w:r>
      <w:hyperlink r:id="rId49" w:tgtFrame="_blank" w:history="1">
        <w:r w:rsidR="00D736C7" w:rsidRPr="008D0E67">
          <w:rPr>
            <w:rFonts w:ascii="仿宋_GB2312" w:eastAsia="仿宋_GB2312" w:cs="宋体"/>
            <w:bCs/>
            <w:color w:val="000000"/>
            <w:kern w:val="0"/>
            <w:sz w:val="28"/>
            <w:szCs w:val="20"/>
          </w:rPr>
          <w:t>程序</w:t>
        </w:r>
      </w:hyperlink>
      <w:r w:rsidR="00D736C7" w:rsidRPr="008D0E67">
        <w:rPr>
          <w:rFonts w:ascii="仿宋_GB2312" w:eastAsia="仿宋_GB2312" w:cs="宋体"/>
          <w:bCs/>
          <w:color w:val="000000"/>
          <w:kern w:val="0"/>
          <w:sz w:val="28"/>
          <w:szCs w:val="20"/>
        </w:rPr>
        <w:t>运行并为用户提供交互操作界面的</w:t>
      </w:r>
      <w:hyperlink r:id="rId50" w:tgtFrame="_blank" w:history="1">
        <w:r w:rsidR="00D736C7" w:rsidRPr="008D0E67">
          <w:rPr>
            <w:rFonts w:ascii="仿宋_GB2312" w:eastAsia="仿宋_GB2312" w:cs="宋体"/>
            <w:bCs/>
            <w:color w:val="000000"/>
            <w:kern w:val="0"/>
            <w:sz w:val="28"/>
            <w:szCs w:val="20"/>
          </w:rPr>
          <w:t>系统软件</w:t>
        </w:r>
      </w:hyperlink>
      <w:r w:rsidR="00D736C7" w:rsidRPr="008D0E67">
        <w:rPr>
          <w:rFonts w:ascii="仿宋_GB2312" w:eastAsia="仿宋_GB2312" w:cs="宋体"/>
          <w:bCs/>
          <w:color w:val="000000"/>
          <w:kern w:val="0"/>
          <w:sz w:val="28"/>
          <w:szCs w:val="20"/>
        </w:rPr>
        <w:t>的集合。操作系统是计算机系统的关键组成部分，负责管理与配置</w:t>
      </w:r>
      <w:hyperlink r:id="rId51" w:tgtFrame="_blank" w:history="1">
        <w:r w:rsidR="00D736C7" w:rsidRPr="008D0E67">
          <w:rPr>
            <w:rFonts w:ascii="仿宋_GB2312" w:eastAsia="仿宋_GB2312" w:cs="宋体"/>
            <w:bCs/>
            <w:color w:val="000000"/>
            <w:kern w:val="0"/>
            <w:sz w:val="28"/>
            <w:szCs w:val="20"/>
          </w:rPr>
          <w:t>内存</w:t>
        </w:r>
      </w:hyperlink>
      <w:r w:rsidR="00D736C7" w:rsidRPr="008D0E67">
        <w:rPr>
          <w:rFonts w:ascii="仿宋_GB2312" w:eastAsia="仿宋_GB2312" w:cs="宋体"/>
          <w:bCs/>
          <w:color w:val="000000"/>
          <w:kern w:val="0"/>
          <w:sz w:val="28"/>
          <w:szCs w:val="20"/>
        </w:rPr>
        <w:t>、决定系统资源供需的优先次序、控制输入与输出设备、操作网络与管理</w:t>
      </w:r>
      <w:hyperlink r:id="rId52" w:tgtFrame="_blank" w:history="1">
        <w:r w:rsidR="00D736C7" w:rsidRPr="008D0E67">
          <w:rPr>
            <w:rFonts w:ascii="仿宋_GB2312" w:eastAsia="仿宋_GB2312" w:cs="宋体"/>
            <w:bCs/>
            <w:color w:val="000000"/>
            <w:kern w:val="0"/>
            <w:sz w:val="28"/>
            <w:szCs w:val="20"/>
          </w:rPr>
          <w:t>文件系统</w:t>
        </w:r>
      </w:hyperlink>
      <w:r w:rsidR="00D736C7" w:rsidRPr="008D0E67">
        <w:rPr>
          <w:rFonts w:ascii="仿宋_GB2312" w:eastAsia="仿宋_GB2312" w:cs="宋体"/>
          <w:bCs/>
          <w:color w:val="000000"/>
          <w:kern w:val="0"/>
          <w:sz w:val="28"/>
          <w:szCs w:val="20"/>
        </w:rPr>
        <w:t>等基本任务。</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操作系统层主要描述目前项目架构中，平台支持在不同操作系统</w:t>
      </w:r>
      <w:r>
        <w:rPr>
          <w:rFonts w:ascii="仿宋_GB2312" w:eastAsia="仿宋_GB2312" w:cs="宋体" w:hint="eastAsia"/>
          <w:bCs/>
          <w:color w:val="000000"/>
          <w:kern w:val="0"/>
          <w:sz w:val="28"/>
          <w:szCs w:val="20"/>
        </w:rPr>
        <w:t>之间</w:t>
      </w:r>
      <w:r w:rsidRPr="008D0E67">
        <w:rPr>
          <w:rFonts w:ascii="仿宋_GB2312" w:eastAsia="仿宋_GB2312" w:cs="宋体" w:hint="eastAsia"/>
          <w:bCs/>
          <w:color w:val="000000"/>
          <w:kern w:val="0"/>
          <w:sz w:val="28"/>
          <w:szCs w:val="20"/>
        </w:rPr>
        <w:t>移植，跨平台部署，目前支持的操作系统有Linux，Unix，Windows。</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bCs/>
          <w:color w:val="000000"/>
          <w:kern w:val="0"/>
          <w:sz w:val="28"/>
          <w:szCs w:val="20"/>
        </w:rPr>
        <w:t>数据库（Database）是按照</w:t>
      </w:r>
      <w:hyperlink r:id="rId53" w:tgtFrame="_blank" w:history="1">
        <w:r w:rsidRPr="008D0E67">
          <w:rPr>
            <w:rFonts w:ascii="仿宋_GB2312" w:eastAsia="仿宋_GB2312" w:cs="宋体"/>
            <w:bCs/>
            <w:color w:val="000000"/>
            <w:kern w:val="0"/>
            <w:sz w:val="28"/>
            <w:szCs w:val="20"/>
          </w:rPr>
          <w:t>数据结构</w:t>
        </w:r>
      </w:hyperlink>
      <w:r w:rsidRPr="008D0E67">
        <w:rPr>
          <w:rFonts w:ascii="仿宋_GB2312" w:eastAsia="仿宋_GB2312" w:cs="宋体"/>
          <w:bCs/>
          <w:color w:val="000000"/>
          <w:kern w:val="0"/>
          <w:sz w:val="28"/>
          <w:szCs w:val="20"/>
        </w:rPr>
        <w:t>来组织、存储和管理数据的仓库，它产生于距今五十年前，随着</w:t>
      </w:r>
      <w:hyperlink r:id="rId54" w:tgtFrame="_blank" w:history="1">
        <w:r w:rsidRPr="008D0E67">
          <w:rPr>
            <w:rFonts w:ascii="仿宋_GB2312" w:eastAsia="仿宋_GB2312" w:cs="宋体"/>
            <w:bCs/>
            <w:color w:val="000000"/>
            <w:kern w:val="0"/>
            <w:sz w:val="28"/>
            <w:szCs w:val="20"/>
          </w:rPr>
          <w:t>信息技术</w:t>
        </w:r>
      </w:hyperlink>
      <w:r w:rsidRPr="008D0E67">
        <w:rPr>
          <w:rFonts w:ascii="仿宋_GB2312" w:eastAsia="仿宋_GB2312" w:cs="宋体"/>
          <w:bCs/>
          <w:color w:val="000000"/>
          <w:kern w:val="0"/>
          <w:sz w:val="28"/>
          <w:szCs w:val="20"/>
        </w:rPr>
        <w:t>和市场的发展，特别是二十世纪九十年代以后，</w:t>
      </w:r>
      <w:hyperlink r:id="rId55" w:tgtFrame="_blank" w:history="1">
        <w:r w:rsidRPr="008D0E67">
          <w:rPr>
            <w:rFonts w:ascii="仿宋_GB2312" w:eastAsia="仿宋_GB2312" w:cs="宋体"/>
            <w:bCs/>
            <w:color w:val="000000"/>
            <w:kern w:val="0"/>
            <w:sz w:val="28"/>
            <w:szCs w:val="20"/>
          </w:rPr>
          <w:t>数据管理</w:t>
        </w:r>
      </w:hyperlink>
      <w:r w:rsidRPr="008D0E67">
        <w:rPr>
          <w:rFonts w:ascii="仿宋_GB2312" w:eastAsia="仿宋_GB2312" w:cs="宋体"/>
          <w:bCs/>
          <w:color w:val="000000"/>
          <w:kern w:val="0"/>
          <w:sz w:val="28"/>
          <w:szCs w:val="20"/>
        </w:rPr>
        <w:t>不再仅仅是存储和管理数据，而转变成用户所需要的各种数据管理的方式。数据库有很多种类型，从最简单的存储有各种数据的表格到能够进行海量</w:t>
      </w:r>
      <w:hyperlink r:id="rId56" w:tgtFrame="_blank" w:history="1">
        <w:r w:rsidRPr="008D0E67">
          <w:rPr>
            <w:rFonts w:ascii="仿宋_GB2312" w:eastAsia="仿宋_GB2312" w:cs="宋体"/>
            <w:bCs/>
            <w:color w:val="000000"/>
            <w:kern w:val="0"/>
            <w:sz w:val="28"/>
            <w:szCs w:val="20"/>
          </w:rPr>
          <w:t>数据存储</w:t>
        </w:r>
      </w:hyperlink>
      <w:r w:rsidRPr="008D0E67">
        <w:rPr>
          <w:rFonts w:ascii="仿宋_GB2312" w:eastAsia="仿宋_GB2312" w:cs="宋体"/>
          <w:bCs/>
          <w:color w:val="000000"/>
          <w:kern w:val="0"/>
          <w:sz w:val="28"/>
          <w:szCs w:val="20"/>
        </w:rPr>
        <w:t>的大型</w:t>
      </w:r>
      <w:hyperlink r:id="rId57" w:tgtFrame="_blank" w:history="1">
        <w:r w:rsidRPr="008D0E67">
          <w:rPr>
            <w:rFonts w:ascii="仿宋_GB2312" w:eastAsia="仿宋_GB2312" w:cs="宋体"/>
            <w:bCs/>
            <w:color w:val="000000"/>
            <w:kern w:val="0"/>
            <w:sz w:val="28"/>
            <w:szCs w:val="20"/>
          </w:rPr>
          <w:t>数据库系统</w:t>
        </w:r>
      </w:hyperlink>
      <w:r>
        <w:rPr>
          <w:rFonts w:hint="eastAsia"/>
        </w:rPr>
        <w:t>，</w:t>
      </w:r>
      <w:r w:rsidRPr="008D0E67">
        <w:rPr>
          <w:rFonts w:ascii="仿宋_GB2312" w:eastAsia="仿宋_GB2312" w:cs="宋体"/>
          <w:bCs/>
          <w:color w:val="000000"/>
          <w:kern w:val="0"/>
          <w:sz w:val="28"/>
          <w:szCs w:val="20"/>
        </w:rPr>
        <w:t>都在各个方面得到</w:t>
      </w:r>
      <w:r w:rsidRPr="008D0E67">
        <w:rPr>
          <w:rFonts w:ascii="仿宋_GB2312" w:eastAsia="仿宋_GB2312" w:cs="宋体"/>
          <w:bCs/>
          <w:color w:val="000000"/>
          <w:kern w:val="0"/>
          <w:sz w:val="28"/>
          <w:szCs w:val="20"/>
        </w:rPr>
        <w:lastRenderedPageBreak/>
        <w:t>了广泛的应用</w:t>
      </w:r>
      <w:r>
        <w:rPr>
          <w:rFonts w:ascii="仿宋_GB2312" w:eastAsia="仿宋_GB2312" w:cs="宋体" w:hint="eastAsia"/>
          <w:bCs/>
          <w:color w:val="000000"/>
          <w:kern w:val="0"/>
          <w:sz w:val="28"/>
          <w:szCs w:val="20"/>
        </w:rPr>
        <w:t>，目前“基础平台”支持的数据库有</w:t>
      </w:r>
      <w:r w:rsidRPr="008D0E67">
        <w:rPr>
          <w:rFonts w:ascii="仿宋_GB2312" w:eastAsia="仿宋_GB2312" w:cs="宋体" w:hint="eastAsia"/>
          <w:bCs/>
          <w:color w:val="000000"/>
          <w:kern w:val="0"/>
          <w:sz w:val="28"/>
          <w:szCs w:val="20"/>
        </w:rPr>
        <w:t>Oracle</w:t>
      </w:r>
      <w:r>
        <w:rPr>
          <w:rFonts w:ascii="仿宋_GB2312" w:eastAsia="仿宋_GB2312" w:cs="宋体" w:hint="eastAsia"/>
          <w:bCs/>
          <w:color w:val="000000"/>
          <w:kern w:val="0"/>
          <w:sz w:val="28"/>
          <w:szCs w:val="20"/>
        </w:rPr>
        <w:t xml:space="preserve">、MS </w:t>
      </w:r>
      <w:r w:rsidRPr="008D0E67">
        <w:rPr>
          <w:rFonts w:ascii="仿宋_GB2312" w:eastAsia="仿宋_GB2312" w:cs="宋体" w:hint="eastAsia"/>
          <w:bCs/>
          <w:color w:val="000000"/>
          <w:kern w:val="0"/>
          <w:sz w:val="28"/>
          <w:szCs w:val="20"/>
        </w:rPr>
        <w:t>SQLServer</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 xml:space="preserve"> DB2</w:t>
      </w:r>
      <w:r>
        <w:rPr>
          <w:rFonts w:ascii="仿宋_GB2312" w:eastAsia="仿宋_GB2312" w:cs="宋体" w:hint="eastAsia"/>
          <w:bCs/>
          <w:color w:val="000000"/>
          <w:kern w:val="0"/>
          <w:sz w:val="28"/>
          <w:szCs w:val="20"/>
        </w:rPr>
        <w:t>等</w:t>
      </w:r>
      <w:r w:rsidRPr="008D0E67">
        <w:rPr>
          <w:rFonts w:ascii="仿宋_GB2312" w:eastAsia="仿宋_GB2312" w:cs="宋体" w:hint="eastAsia"/>
          <w:bCs/>
          <w:color w:val="000000"/>
          <w:kern w:val="0"/>
          <w:sz w:val="28"/>
          <w:szCs w:val="20"/>
        </w:rPr>
        <w:t>。</w:t>
      </w:r>
    </w:p>
    <w:p w:rsidR="00D736C7" w:rsidRPr="0044082C" w:rsidRDefault="00D736C7" w:rsidP="001E192D">
      <w:pPr>
        <w:pStyle w:val="4"/>
        <w:numPr>
          <w:ilvl w:val="3"/>
          <w:numId w:val="36"/>
        </w:numPr>
      </w:pPr>
      <w:r w:rsidRPr="0044082C">
        <w:rPr>
          <w:rFonts w:hint="eastAsia"/>
        </w:rPr>
        <w:t>开发语言层</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开发语言原则上采用JAVA语言进行开发，在性能要求比较高的场合下使用C++语言进行开发，在WEB</w:t>
      </w:r>
      <w:r>
        <w:rPr>
          <w:rFonts w:ascii="仿宋_GB2312" w:eastAsia="仿宋_GB2312" w:cs="宋体" w:hint="eastAsia"/>
          <w:bCs/>
          <w:color w:val="000000"/>
          <w:kern w:val="0"/>
          <w:sz w:val="28"/>
          <w:szCs w:val="20"/>
        </w:rPr>
        <w:t>前端</w:t>
      </w:r>
      <w:r w:rsidRPr="008D0E67">
        <w:rPr>
          <w:rFonts w:ascii="仿宋_GB2312" w:eastAsia="仿宋_GB2312" w:cs="宋体" w:hint="eastAsia"/>
          <w:bCs/>
          <w:color w:val="000000"/>
          <w:kern w:val="0"/>
          <w:sz w:val="28"/>
          <w:szCs w:val="20"/>
        </w:rPr>
        <w:t>使用JavaScript语言进行开发，使用标准的DBMS和JDBC驱动。</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8D0E67">
        <w:rPr>
          <w:rFonts w:ascii="仿宋_GB2312" w:eastAsia="仿宋_GB2312" w:cs="宋体"/>
          <w:bCs/>
          <w:color w:val="000000"/>
          <w:kern w:val="0"/>
          <w:sz w:val="28"/>
          <w:szCs w:val="20"/>
        </w:rPr>
        <w:t>JDBC（Java Data Base Connectivity,java</w:t>
      </w:r>
      <w:hyperlink r:id="rId58" w:tgtFrame="_blank" w:history="1">
        <w:r w:rsidRPr="008D0E67">
          <w:rPr>
            <w:rFonts w:ascii="仿宋_GB2312" w:eastAsia="仿宋_GB2312" w:cs="宋体"/>
            <w:bCs/>
            <w:color w:val="000000"/>
            <w:kern w:val="0"/>
            <w:sz w:val="28"/>
            <w:szCs w:val="20"/>
          </w:rPr>
          <w:t>数据库</w:t>
        </w:r>
      </w:hyperlink>
      <w:r w:rsidRPr="008D0E67">
        <w:rPr>
          <w:rFonts w:ascii="仿宋_GB2312" w:eastAsia="仿宋_GB2312" w:cs="宋体"/>
          <w:bCs/>
          <w:color w:val="000000"/>
          <w:kern w:val="0"/>
          <w:sz w:val="28"/>
          <w:szCs w:val="20"/>
        </w:rPr>
        <w:t>连接）</w:t>
      </w:r>
      <w:r w:rsidRPr="008D0E67">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是一种用于执行SQL语句的Java API，可以为多种关系数据库提供统一访问，它由一组用</w:t>
      </w:r>
      <w:hyperlink r:id="rId59" w:tgtFrame="_blank" w:history="1">
        <w:r w:rsidRPr="008D0E67">
          <w:rPr>
            <w:rFonts w:ascii="仿宋_GB2312" w:eastAsia="仿宋_GB2312" w:cs="宋体"/>
            <w:bCs/>
            <w:color w:val="000000"/>
            <w:kern w:val="0"/>
            <w:sz w:val="28"/>
            <w:szCs w:val="20"/>
          </w:rPr>
          <w:t>Java语言</w:t>
        </w:r>
      </w:hyperlink>
      <w:r w:rsidRPr="008D0E67">
        <w:rPr>
          <w:rFonts w:ascii="仿宋_GB2312" w:eastAsia="仿宋_GB2312" w:cs="宋体"/>
          <w:bCs/>
          <w:color w:val="000000"/>
          <w:kern w:val="0"/>
          <w:sz w:val="28"/>
          <w:szCs w:val="20"/>
        </w:rPr>
        <w:t>编写的类和接口组成。</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8D0E67">
        <w:rPr>
          <w:rFonts w:ascii="仿宋_GB2312" w:eastAsia="仿宋_GB2312" w:cs="宋体" w:hint="eastAsia"/>
          <w:bCs/>
          <w:color w:val="000000"/>
          <w:kern w:val="0"/>
          <w:sz w:val="28"/>
          <w:szCs w:val="20"/>
        </w:rPr>
        <w:t>DBMS：DBMS</w:t>
      </w:r>
      <w:hyperlink r:id="rId60" w:tgtFrame="_blank" w:history="1">
        <w:r w:rsidRPr="008D0E67">
          <w:rPr>
            <w:rFonts w:ascii="仿宋_GB2312" w:eastAsia="仿宋_GB2312" w:cs="宋体"/>
            <w:bCs/>
            <w:color w:val="000000"/>
            <w:kern w:val="0"/>
            <w:sz w:val="28"/>
            <w:szCs w:val="20"/>
          </w:rPr>
          <w:t>数据库</w:t>
        </w:r>
      </w:hyperlink>
      <w:r w:rsidRPr="008D0E67">
        <w:rPr>
          <w:rFonts w:ascii="仿宋_GB2312" w:eastAsia="仿宋_GB2312" w:cs="宋体"/>
          <w:bCs/>
          <w:color w:val="000000"/>
          <w:kern w:val="0"/>
          <w:sz w:val="28"/>
          <w:szCs w:val="20"/>
        </w:rPr>
        <w:t>进行统一的管理和控制，以保证数据库的安全性和完整性。用户通过</w:t>
      </w:r>
      <w:hyperlink r:id="rId61" w:tgtFrame="_blank" w:history="1">
        <w:r w:rsidRPr="008D0E67">
          <w:rPr>
            <w:rFonts w:ascii="仿宋_GB2312" w:eastAsia="仿宋_GB2312" w:cs="宋体"/>
            <w:bCs/>
            <w:color w:val="000000"/>
            <w:kern w:val="0"/>
            <w:sz w:val="28"/>
            <w:szCs w:val="20"/>
          </w:rPr>
          <w:t>dbms</w:t>
        </w:r>
      </w:hyperlink>
      <w:r w:rsidRPr="008D0E67">
        <w:rPr>
          <w:rFonts w:ascii="仿宋_GB2312" w:eastAsia="仿宋_GB2312" w:cs="宋体"/>
          <w:bCs/>
          <w:color w:val="000000"/>
          <w:kern w:val="0"/>
          <w:sz w:val="28"/>
          <w:szCs w:val="20"/>
        </w:rPr>
        <w:t>访问</w:t>
      </w:r>
      <w:hyperlink r:id="rId62" w:tgtFrame="_blank" w:history="1">
        <w:r w:rsidRPr="008D0E67">
          <w:rPr>
            <w:rFonts w:ascii="仿宋_GB2312" w:eastAsia="仿宋_GB2312" w:cs="宋体"/>
            <w:bCs/>
            <w:color w:val="000000"/>
            <w:kern w:val="0"/>
            <w:sz w:val="28"/>
            <w:szCs w:val="20"/>
          </w:rPr>
          <w:t>数据库</w:t>
        </w:r>
      </w:hyperlink>
      <w:r w:rsidRPr="008D0E67">
        <w:rPr>
          <w:rFonts w:ascii="仿宋_GB2312" w:eastAsia="仿宋_GB2312" w:cs="宋体"/>
          <w:bCs/>
          <w:color w:val="000000"/>
          <w:kern w:val="0"/>
          <w:sz w:val="28"/>
          <w:szCs w:val="20"/>
        </w:rPr>
        <w:t>中的数据，</w:t>
      </w:r>
      <w:hyperlink r:id="rId63" w:tgtFrame="_blank" w:history="1">
        <w:r w:rsidRPr="008D0E67">
          <w:rPr>
            <w:rFonts w:ascii="仿宋_GB2312" w:eastAsia="仿宋_GB2312" w:cs="宋体"/>
            <w:bCs/>
            <w:color w:val="000000"/>
            <w:kern w:val="0"/>
            <w:sz w:val="28"/>
            <w:szCs w:val="20"/>
          </w:rPr>
          <w:t>数据库管理员</w:t>
        </w:r>
      </w:hyperlink>
      <w:r w:rsidRPr="008D0E67">
        <w:rPr>
          <w:rFonts w:ascii="仿宋_GB2312" w:eastAsia="仿宋_GB2312" w:cs="宋体"/>
          <w:bCs/>
          <w:color w:val="000000"/>
          <w:kern w:val="0"/>
          <w:sz w:val="28"/>
          <w:szCs w:val="20"/>
        </w:rPr>
        <w:t>也通过dbms进行数据库的维护工作。</w:t>
      </w:r>
    </w:p>
    <w:p w:rsidR="00D736C7" w:rsidRPr="002257C5" w:rsidRDefault="00D736C7" w:rsidP="001E192D">
      <w:pPr>
        <w:pStyle w:val="4"/>
        <w:numPr>
          <w:ilvl w:val="3"/>
          <w:numId w:val="36"/>
        </w:numPr>
      </w:pPr>
      <w:r w:rsidRPr="002257C5">
        <w:rPr>
          <w:rFonts w:hint="eastAsia"/>
        </w:rPr>
        <w:t>基础平台网络层</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网络层负责完成进程间通讯和双机双网功能，完成底层应用之间的数据传输，是保障系统服务正确</w:t>
      </w:r>
      <w:r>
        <w:rPr>
          <w:rFonts w:ascii="仿宋_GB2312" w:eastAsia="仿宋_GB2312" w:cs="宋体" w:hint="eastAsia"/>
          <w:bCs/>
          <w:color w:val="000000"/>
          <w:kern w:val="0"/>
          <w:sz w:val="28"/>
          <w:szCs w:val="20"/>
        </w:rPr>
        <w:t>、可用的基础，网络层代码与具体的业务应用无关，</w:t>
      </w:r>
      <w:r w:rsidRPr="008D0E67">
        <w:rPr>
          <w:rFonts w:ascii="仿宋_GB2312" w:eastAsia="仿宋_GB2312" w:cs="宋体" w:hint="eastAsia"/>
          <w:bCs/>
          <w:color w:val="000000"/>
          <w:kern w:val="0"/>
          <w:sz w:val="28"/>
          <w:szCs w:val="20"/>
        </w:rPr>
        <w:t>是用来保障基础功能的</w:t>
      </w:r>
      <w:r>
        <w:rPr>
          <w:rFonts w:ascii="仿宋_GB2312" w:eastAsia="仿宋_GB2312" w:cs="宋体" w:hint="eastAsia"/>
          <w:bCs/>
          <w:color w:val="000000"/>
          <w:kern w:val="0"/>
          <w:sz w:val="28"/>
          <w:szCs w:val="20"/>
        </w:rPr>
        <w:t>功能。在“综合平台”网络层，本次</w:t>
      </w:r>
      <w:r w:rsidRPr="008D0E67">
        <w:rPr>
          <w:rFonts w:ascii="仿宋_GB2312" w:eastAsia="仿宋_GB2312" w:cs="宋体" w:hint="eastAsia"/>
          <w:bCs/>
          <w:color w:val="000000"/>
          <w:kern w:val="0"/>
          <w:sz w:val="28"/>
          <w:szCs w:val="20"/>
        </w:rPr>
        <w:t>使用以下组件：</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8D0E67">
        <w:rPr>
          <w:rFonts w:ascii="仿宋_GB2312" w:eastAsia="仿宋_GB2312" w:cs="宋体" w:hint="eastAsia"/>
          <w:bCs/>
          <w:color w:val="000000"/>
          <w:kern w:val="0"/>
          <w:sz w:val="28"/>
          <w:szCs w:val="20"/>
        </w:rPr>
        <w:t>ConnectionPool：</w:t>
      </w:r>
      <w:r w:rsidRPr="008D0E67">
        <w:rPr>
          <w:rFonts w:ascii="仿宋_GB2312" w:eastAsia="仿宋_GB2312" w:cs="宋体"/>
          <w:bCs/>
          <w:color w:val="000000"/>
          <w:kern w:val="0"/>
          <w:sz w:val="28"/>
          <w:szCs w:val="20"/>
        </w:rPr>
        <w:t>连接池技术的核心思想是连接复用，通过建立一个</w:t>
      </w:r>
      <w:hyperlink r:id="rId64" w:tgtFrame="_blank" w:history="1">
        <w:r w:rsidRPr="008D0E67">
          <w:rPr>
            <w:rFonts w:ascii="仿宋_GB2312" w:eastAsia="仿宋_GB2312" w:cs="宋体"/>
            <w:bCs/>
            <w:color w:val="000000"/>
            <w:kern w:val="0"/>
            <w:sz w:val="28"/>
            <w:szCs w:val="20"/>
          </w:rPr>
          <w:t>数据库连接池</w:t>
        </w:r>
      </w:hyperlink>
      <w:r w:rsidRPr="008D0E67">
        <w:rPr>
          <w:rFonts w:ascii="仿宋_GB2312" w:eastAsia="仿宋_GB2312" w:cs="宋体"/>
          <w:bCs/>
          <w:color w:val="000000"/>
          <w:kern w:val="0"/>
          <w:sz w:val="28"/>
          <w:szCs w:val="20"/>
        </w:rPr>
        <w:t>以及一套连接使用、分配</w:t>
      </w:r>
      <w:r>
        <w:rPr>
          <w:rFonts w:ascii="仿宋_GB2312" w:eastAsia="仿宋_GB2312" w:cs="宋体"/>
          <w:bCs/>
          <w:color w:val="000000"/>
          <w:kern w:val="0"/>
          <w:sz w:val="28"/>
          <w:szCs w:val="20"/>
        </w:rPr>
        <w:t>、管理策略，使得该连接池中的连接可以得到高效、安全的复用，避免</w:t>
      </w:r>
      <w:r w:rsidRPr="008D0E67">
        <w:rPr>
          <w:rFonts w:ascii="仿宋_GB2312" w:eastAsia="仿宋_GB2312" w:cs="宋体"/>
          <w:bCs/>
          <w:color w:val="000000"/>
          <w:kern w:val="0"/>
          <w:sz w:val="28"/>
          <w:szCs w:val="20"/>
        </w:rPr>
        <w:t>数据库连接频繁建立、关闭的开销。</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lastRenderedPageBreak/>
        <w:t>（2）</w:t>
      </w:r>
      <w:r w:rsidRPr="008D0E67">
        <w:rPr>
          <w:rFonts w:ascii="仿宋_GB2312" w:eastAsia="仿宋_GB2312" w:cs="宋体" w:hint="eastAsia"/>
          <w:bCs/>
          <w:color w:val="000000"/>
          <w:kern w:val="0"/>
          <w:sz w:val="28"/>
          <w:szCs w:val="20"/>
        </w:rPr>
        <w:t>Nio：</w:t>
      </w:r>
      <w:r w:rsidRPr="008D0E67">
        <w:rPr>
          <w:rFonts w:ascii="仿宋_GB2312" w:eastAsia="仿宋_GB2312" w:cs="宋体"/>
          <w:bCs/>
          <w:color w:val="000000"/>
          <w:kern w:val="0"/>
          <w:sz w:val="28"/>
          <w:szCs w:val="20"/>
        </w:rPr>
        <w:t>异步I</w:t>
      </w:r>
      <w:r>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O的概念和同步I</w:t>
      </w:r>
      <w:r>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O相对</w:t>
      </w:r>
      <w:r>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当一个异步过程调用发出后，调用者不能立刻得到结果。实际处理这个调用的部件在完成后，通过状态、通知和回调来通知调用者。</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8D0E67">
        <w:rPr>
          <w:rFonts w:ascii="仿宋_GB2312" w:eastAsia="仿宋_GB2312" w:cs="宋体" w:hint="eastAsia"/>
          <w:bCs/>
          <w:color w:val="000000"/>
          <w:kern w:val="0"/>
          <w:sz w:val="28"/>
          <w:szCs w:val="20"/>
        </w:rPr>
        <w:t>ApacheMina：</w:t>
      </w:r>
      <w:r w:rsidRPr="008D0E67">
        <w:rPr>
          <w:rFonts w:ascii="仿宋_GB2312" w:eastAsia="仿宋_GB2312" w:cs="宋体"/>
          <w:bCs/>
          <w:color w:val="000000"/>
          <w:kern w:val="0"/>
          <w:sz w:val="28"/>
          <w:szCs w:val="20"/>
        </w:rPr>
        <w:t>Apache MINA是一个网络</w:t>
      </w:r>
      <w:hyperlink r:id="rId65" w:tgtFrame="_blank" w:history="1">
        <w:r w:rsidRPr="008D0E67">
          <w:rPr>
            <w:rFonts w:ascii="仿宋_GB2312" w:eastAsia="仿宋_GB2312" w:cs="宋体"/>
            <w:bCs/>
            <w:color w:val="000000"/>
            <w:kern w:val="0"/>
            <w:sz w:val="28"/>
            <w:szCs w:val="20"/>
          </w:rPr>
          <w:t>应用程序</w:t>
        </w:r>
      </w:hyperlink>
      <w:r w:rsidRPr="008D0E67">
        <w:rPr>
          <w:rFonts w:ascii="仿宋_GB2312" w:eastAsia="仿宋_GB2312" w:cs="宋体"/>
          <w:bCs/>
          <w:color w:val="000000"/>
          <w:kern w:val="0"/>
          <w:sz w:val="28"/>
          <w:szCs w:val="20"/>
        </w:rPr>
        <w:t>框架，用来帮助用户简单地开发高性能和高可靠性的网络应用程序。</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Pr="008D0E67">
        <w:rPr>
          <w:rFonts w:ascii="仿宋_GB2312" w:eastAsia="仿宋_GB2312" w:cs="宋体" w:hint="eastAsia"/>
          <w:bCs/>
          <w:color w:val="000000"/>
          <w:kern w:val="0"/>
          <w:sz w:val="28"/>
          <w:szCs w:val="20"/>
        </w:rPr>
        <w:t>Zookeeper：</w:t>
      </w:r>
      <w:r w:rsidRPr="008D0E67">
        <w:rPr>
          <w:rFonts w:ascii="仿宋_GB2312" w:eastAsia="仿宋_GB2312" w:cs="宋体"/>
          <w:bCs/>
          <w:color w:val="000000"/>
          <w:kern w:val="0"/>
          <w:sz w:val="28"/>
          <w:szCs w:val="20"/>
        </w:rPr>
        <w:t>Zookeeper是</w:t>
      </w:r>
      <w:hyperlink r:id="rId66" w:tgtFrame="_blank" w:history="1">
        <w:r w:rsidRPr="008D0E67">
          <w:rPr>
            <w:rFonts w:ascii="仿宋_GB2312" w:eastAsia="仿宋_GB2312" w:cs="宋体"/>
            <w:bCs/>
            <w:color w:val="000000"/>
            <w:kern w:val="0"/>
            <w:sz w:val="28"/>
            <w:szCs w:val="20"/>
          </w:rPr>
          <w:t>Google</w:t>
        </w:r>
      </w:hyperlink>
      <w:r w:rsidRPr="008D0E67">
        <w:rPr>
          <w:rFonts w:ascii="仿宋_GB2312" w:eastAsia="仿宋_GB2312" w:cs="宋体"/>
          <w:bCs/>
          <w:color w:val="000000"/>
          <w:kern w:val="0"/>
          <w:sz w:val="28"/>
          <w:szCs w:val="20"/>
        </w:rPr>
        <w:t>的Chubby一个</w:t>
      </w:r>
      <w:hyperlink r:id="rId67" w:tgtFrame="_blank" w:history="1">
        <w:r w:rsidRPr="008D0E67">
          <w:rPr>
            <w:rFonts w:ascii="仿宋_GB2312" w:eastAsia="仿宋_GB2312" w:cs="宋体"/>
            <w:bCs/>
            <w:color w:val="000000"/>
            <w:kern w:val="0"/>
            <w:sz w:val="28"/>
            <w:szCs w:val="20"/>
          </w:rPr>
          <w:t>开源</w:t>
        </w:r>
      </w:hyperlink>
      <w:r w:rsidRPr="008D0E67">
        <w:rPr>
          <w:rFonts w:ascii="仿宋_GB2312" w:eastAsia="仿宋_GB2312" w:cs="宋体"/>
          <w:bCs/>
          <w:color w:val="000000"/>
          <w:kern w:val="0"/>
          <w:sz w:val="28"/>
          <w:szCs w:val="20"/>
        </w:rPr>
        <w:t>的实现，是高有效</w:t>
      </w:r>
      <w:r>
        <w:rPr>
          <w:rFonts w:ascii="仿宋_GB2312" w:eastAsia="仿宋_GB2312" w:cs="宋体" w:hint="eastAsia"/>
          <w:bCs/>
          <w:color w:val="000000"/>
          <w:kern w:val="0"/>
          <w:sz w:val="28"/>
          <w:szCs w:val="20"/>
        </w:rPr>
        <w:t>、高</w:t>
      </w:r>
      <w:r w:rsidRPr="008D0E67">
        <w:rPr>
          <w:rFonts w:ascii="仿宋_GB2312" w:eastAsia="仿宋_GB2312" w:cs="宋体"/>
          <w:bCs/>
          <w:color w:val="000000"/>
          <w:kern w:val="0"/>
          <w:sz w:val="28"/>
          <w:szCs w:val="20"/>
        </w:rPr>
        <w:t>可靠的协同工作系统，Zookeeper能够用来leader选举，配置信息维护等，在一个分布式的环境中，需要一个Master实例或存储一些配置信息，确保文件写入的一致性等</w:t>
      </w:r>
      <w:r w:rsidRPr="008D0E67">
        <w:rPr>
          <w:rFonts w:ascii="仿宋_GB2312" w:eastAsia="仿宋_GB2312" w:cs="宋体" w:hint="eastAsia"/>
          <w:bCs/>
          <w:color w:val="000000"/>
          <w:kern w:val="0"/>
          <w:sz w:val="28"/>
          <w:szCs w:val="20"/>
        </w:rPr>
        <w:t>。</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（5）</w:t>
      </w:r>
      <w:r w:rsidRPr="008D0E67">
        <w:rPr>
          <w:rFonts w:ascii="仿宋_GB2312" w:eastAsia="仿宋_GB2312" w:cs="宋体" w:hint="eastAsia"/>
          <w:bCs/>
          <w:color w:val="000000"/>
          <w:kern w:val="0"/>
          <w:sz w:val="28"/>
          <w:szCs w:val="20"/>
        </w:rPr>
        <w:t>Heartbeat：</w:t>
      </w:r>
      <w:r w:rsidRPr="008D0E67">
        <w:rPr>
          <w:rFonts w:ascii="仿宋_GB2312" w:eastAsia="仿宋_GB2312" w:cs="宋体"/>
          <w:bCs/>
          <w:color w:val="000000"/>
          <w:kern w:val="0"/>
          <w:sz w:val="28"/>
          <w:szCs w:val="20"/>
        </w:rPr>
        <w:t>Heartbeat 项目是 Linux-HA 工程的一个组成部分，它实现了一个高可用集群系统。心跳服务和集群通信是高可用集群的两个关键组件，在 Heartbeat 项目里，由 heartbeat 模块实现了这两个功能。</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（6）</w:t>
      </w:r>
      <w:r w:rsidRPr="008D0E67">
        <w:rPr>
          <w:rFonts w:ascii="仿宋_GB2312" w:eastAsia="仿宋_GB2312" w:cs="宋体" w:hint="eastAsia"/>
          <w:bCs/>
          <w:color w:val="000000"/>
          <w:kern w:val="0"/>
          <w:sz w:val="28"/>
          <w:szCs w:val="20"/>
        </w:rPr>
        <w:t>ACE:</w:t>
      </w:r>
      <w:r w:rsidRPr="008D0E67">
        <w:rPr>
          <w:rFonts w:ascii="仿宋_GB2312" w:eastAsia="仿宋_GB2312" w:cs="宋体"/>
          <w:bCs/>
          <w:color w:val="000000"/>
          <w:kern w:val="0"/>
          <w:sz w:val="28"/>
          <w:szCs w:val="20"/>
        </w:rPr>
        <w:t xml:space="preserve"> ACE自适配通信环境（ADAPTIVE Communication Environment）是可自由使用、开放源码的</w:t>
      </w:r>
      <w:hyperlink r:id="rId68" w:tgtFrame="_blank" w:history="1">
        <w:r w:rsidRPr="008D0E67">
          <w:rPr>
            <w:rFonts w:ascii="仿宋_GB2312" w:eastAsia="仿宋_GB2312" w:cs="宋体"/>
            <w:bCs/>
            <w:color w:val="000000"/>
            <w:kern w:val="0"/>
            <w:sz w:val="28"/>
            <w:szCs w:val="20"/>
          </w:rPr>
          <w:t>面向对象</w:t>
        </w:r>
      </w:hyperlink>
      <w:r w:rsidRPr="008D0E67">
        <w:rPr>
          <w:rFonts w:ascii="仿宋_GB2312" w:eastAsia="仿宋_GB2312" w:cs="宋体"/>
          <w:bCs/>
          <w:color w:val="000000"/>
          <w:kern w:val="0"/>
          <w:sz w:val="28"/>
          <w:szCs w:val="20"/>
        </w:rPr>
        <w:t>（OO）框架（framework），它实现了许多用于并发通信软件的核心模式。</w:t>
      </w:r>
    </w:p>
    <w:p w:rsidR="00D736C7" w:rsidRPr="00220AC0" w:rsidRDefault="00D736C7" w:rsidP="001E192D">
      <w:pPr>
        <w:pStyle w:val="4"/>
        <w:numPr>
          <w:ilvl w:val="3"/>
          <w:numId w:val="36"/>
        </w:numPr>
      </w:pPr>
      <w:r w:rsidRPr="00220AC0">
        <w:rPr>
          <w:rFonts w:hint="eastAsia"/>
        </w:rPr>
        <w:t>基础平台逻辑层</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逻辑层主要分为后台模块和WEB后端，主要通过JAVA</w:t>
      </w:r>
      <w:r>
        <w:rPr>
          <w:rFonts w:ascii="仿宋_GB2312" w:eastAsia="仿宋_GB2312" w:cs="宋体" w:hint="eastAsia"/>
          <w:bCs/>
          <w:color w:val="000000"/>
          <w:kern w:val="0"/>
          <w:sz w:val="28"/>
          <w:szCs w:val="20"/>
        </w:rPr>
        <w:t>开发语言来实现，逻辑层的代码主要完成数据</w:t>
      </w:r>
      <w:r w:rsidRPr="008D0E67">
        <w:rPr>
          <w:rFonts w:ascii="仿宋_GB2312" w:eastAsia="仿宋_GB2312" w:cs="宋体" w:hint="eastAsia"/>
          <w:bCs/>
          <w:color w:val="000000"/>
          <w:kern w:val="0"/>
          <w:sz w:val="28"/>
          <w:szCs w:val="20"/>
        </w:rPr>
        <w:t>读取</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数据统计和响应WEB</w:t>
      </w:r>
      <w:r>
        <w:rPr>
          <w:rFonts w:ascii="仿宋_GB2312" w:eastAsia="仿宋_GB2312" w:cs="宋体" w:hint="eastAsia"/>
          <w:bCs/>
          <w:color w:val="000000"/>
          <w:kern w:val="0"/>
          <w:sz w:val="28"/>
          <w:szCs w:val="20"/>
        </w:rPr>
        <w:t>前台发</w:t>
      </w:r>
      <w:r w:rsidRPr="008D0E67">
        <w:rPr>
          <w:rFonts w:ascii="仿宋_GB2312" w:eastAsia="仿宋_GB2312" w:cs="宋体" w:hint="eastAsia"/>
          <w:bCs/>
          <w:color w:val="000000"/>
          <w:kern w:val="0"/>
          <w:sz w:val="28"/>
          <w:szCs w:val="20"/>
        </w:rPr>
        <w:t>来的请求，一般而言复杂的逻辑代码都会放在平台逻辑层进行开发和实现，前台只负责进行简单的页面查询和曲线</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报表下载等功能，因此在平台逻辑层也使用了一些通用的技术框架来确保快速，高效的开发工作。在平台逻辑层使用以下技术：</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lastRenderedPageBreak/>
        <w:t>（1）</w:t>
      </w:r>
      <w:r w:rsidRPr="008D0E67">
        <w:rPr>
          <w:rFonts w:ascii="仿宋_GB2312" w:eastAsia="仿宋_GB2312" w:cs="宋体" w:hint="eastAsia"/>
          <w:bCs/>
          <w:color w:val="000000"/>
          <w:kern w:val="0"/>
          <w:sz w:val="28"/>
          <w:szCs w:val="20"/>
        </w:rPr>
        <w:t>Hibernate：</w:t>
      </w:r>
      <w:r w:rsidRPr="008D0E67">
        <w:rPr>
          <w:rFonts w:ascii="仿宋_GB2312" w:eastAsia="仿宋_GB2312" w:cs="宋体"/>
          <w:bCs/>
          <w:color w:val="000000"/>
          <w:kern w:val="0"/>
          <w:sz w:val="28"/>
          <w:szCs w:val="20"/>
        </w:rPr>
        <w:t>Hibernate是一个开放源代码的</w:t>
      </w:r>
      <w:hyperlink r:id="rId69" w:tgtFrame="_blank" w:history="1">
        <w:r w:rsidRPr="008D0E67">
          <w:rPr>
            <w:rFonts w:ascii="仿宋_GB2312" w:eastAsia="仿宋_GB2312" w:cs="宋体"/>
            <w:bCs/>
            <w:color w:val="000000"/>
            <w:kern w:val="0"/>
            <w:sz w:val="28"/>
            <w:szCs w:val="20"/>
          </w:rPr>
          <w:t>对象</w:t>
        </w:r>
      </w:hyperlink>
      <w:r w:rsidRPr="008D0E67">
        <w:rPr>
          <w:rFonts w:ascii="仿宋_GB2312" w:eastAsia="仿宋_GB2312" w:cs="宋体"/>
          <w:bCs/>
          <w:color w:val="000000"/>
          <w:kern w:val="0"/>
          <w:sz w:val="28"/>
          <w:szCs w:val="20"/>
        </w:rPr>
        <w:t>关系映射</w:t>
      </w:r>
      <w:hyperlink r:id="rId70" w:tgtFrame="_blank" w:history="1">
        <w:r w:rsidRPr="008D0E67">
          <w:rPr>
            <w:rFonts w:ascii="仿宋_GB2312" w:eastAsia="仿宋_GB2312" w:cs="宋体"/>
            <w:bCs/>
            <w:color w:val="000000"/>
            <w:kern w:val="0"/>
            <w:sz w:val="28"/>
            <w:szCs w:val="20"/>
          </w:rPr>
          <w:t>框架</w:t>
        </w:r>
      </w:hyperlink>
      <w:r w:rsidRPr="008D0E67">
        <w:rPr>
          <w:rFonts w:ascii="仿宋_GB2312" w:eastAsia="仿宋_GB2312" w:cs="宋体"/>
          <w:bCs/>
          <w:color w:val="000000"/>
          <w:kern w:val="0"/>
          <w:sz w:val="28"/>
          <w:szCs w:val="20"/>
        </w:rPr>
        <w:t>，它对JDBC进行了非常轻量级的对象封装，使得Java</w:t>
      </w:r>
      <w:hyperlink r:id="rId71" w:tgtFrame="_blank" w:history="1">
        <w:r w:rsidRPr="008D0E67">
          <w:rPr>
            <w:rFonts w:ascii="仿宋_GB2312" w:eastAsia="仿宋_GB2312" w:cs="宋体"/>
            <w:bCs/>
            <w:color w:val="000000"/>
            <w:kern w:val="0"/>
            <w:sz w:val="28"/>
            <w:szCs w:val="20"/>
          </w:rPr>
          <w:t>程序员</w:t>
        </w:r>
      </w:hyperlink>
      <w:r w:rsidRPr="008D0E67">
        <w:rPr>
          <w:rFonts w:ascii="仿宋_GB2312" w:eastAsia="仿宋_GB2312" w:cs="宋体"/>
          <w:bCs/>
          <w:color w:val="000000"/>
          <w:kern w:val="0"/>
          <w:sz w:val="28"/>
          <w:szCs w:val="20"/>
        </w:rPr>
        <w:t>可以随心所欲的使用对象</w:t>
      </w:r>
      <w:hyperlink r:id="rId72" w:tgtFrame="_blank" w:history="1">
        <w:r w:rsidRPr="008D0E67">
          <w:rPr>
            <w:rFonts w:ascii="仿宋_GB2312" w:eastAsia="仿宋_GB2312" w:cs="宋体"/>
            <w:bCs/>
            <w:color w:val="000000"/>
            <w:kern w:val="0"/>
            <w:sz w:val="28"/>
            <w:szCs w:val="20"/>
          </w:rPr>
          <w:t>编程</w:t>
        </w:r>
      </w:hyperlink>
      <w:r w:rsidRPr="008D0E67">
        <w:rPr>
          <w:rFonts w:ascii="仿宋_GB2312" w:eastAsia="仿宋_GB2312" w:cs="宋体"/>
          <w:bCs/>
          <w:color w:val="000000"/>
          <w:kern w:val="0"/>
          <w:sz w:val="28"/>
          <w:szCs w:val="20"/>
        </w:rPr>
        <w:t>思维来操纵</w:t>
      </w:r>
      <w:hyperlink r:id="rId73" w:tgtFrame="_blank" w:history="1">
        <w:r w:rsidRPr="008D0E67">
          <w:rPr>
            <w:rFonts w:ascii="仿宋_GB2312" w:eastAsia="仿宋_GB2312" w:cs="宋体"/>
            <w:bCs/>
            <w:color w:val="000000"/>
            <w:kern w:val="0"/>
            <w:sz w:val="28"/>
            <w:szCs w:val="20"/>
          </w:rPr>
          <w:t>数据库</w:t>
        </w:r>
      </w:hyperlink>
      <w:r w:rsidRPr="008D0E67">
        <w:rPr>
          <w:rFonts w:ascii="仿宋_GB2312" w:eastAsia="仿宋_GB2312" w:cs="宋体"/>
          <w:bCs/>
          <w:color w:val="000000"/>
          <w:kern w:val="0"/>
          <w:sz w:val="28"/>
          <w:szCs w:val="20"/>
        </w:rPr>
        <w:t>。</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8D0E67">
        <w:rPr>
          <w:rFonts w:ascii="仿宋_GB2312" w:eastAsia="仿宋_GB2312" w:cs="宋体" w:hint="eastAsia"/>
          <w:bCs/>
          <w:color w:val="000000"/>
          <w:kern w:val="0"/>
          <w:sz w:val="28"/>
          <w:szCs w:val="20"/>
        </w:rPr>
        <w:t>Mybatis：</w:t>
      </w:r>
      <w:r w:rsidRPr="008D0E67">
        <w:rPr>
          <w:rFonts w:ascii="仿宋_GB2312" w:eastAsia="仿宋_GB2312" w:cs="宋体"/>
          <w:bCs/>
          <w:color w:val="000000"/>
          <w:kern w:val="0"/>
          <w:sz w:val="28"/>
          <w:szCs w:val="20"/>
        </w:rPr>
        <w:t xml:space="preserve"> MyBatis 是支持普通 SQL查询，</w:t>
      </w:r>
      <w:hyperlink r:id="rId74" w:tgtFrame="_blank" w:history="1">
        <w:r w:rsidRPr="008D0E67">
          <w:rPr>
            <w:rFonts w:ascii="仿宋_GB2312" w:eastAsia="仿宋_GB2312" w:cs="宋体"/>
            <w:bCs/>
            <w:color w:val="000000"/>
            <w:kern w:val="0"/>
            <w:sz w:val="28"/>
            <w:szCs w:val="20"/>
          </w:rPr>
          <w:t>存储过程</w:t>
        </w:r>
      </w:hyperlink>
      <w:r w:rsidRPr="008D0E67">
        <w:rPr>
          <w:rFonts w:ascii="仿宋_GB2312" w:eastAsia="仿宋_GB2312" w:cs="宋体"/>
          <w:bCs/>
          <w:color w:val="000000"/>
          <w:kern w:val="0"/>
          <w:sz w:val="28"/>
          <w:szCs w:val="20"/>
        </w:rPr>
        <w:t>和高级映射的优秀</w:t>
      </w:r>
      <w:hyperlink r:id="rId75" w:tgtFrame="_blank" w:history="1">
        <w:r w:rsidRPr="008D0E67">
          <w:rPr>
            <w:rFonts w:ascii="仿宋_GB2312" w:eastAsia="仿宋_GB2312" w:cs="宋体"/>
            <w:bCs/>
            <w:color w:val="000000"/>
            <w:kern w:val="0"/>
            <w:sz w:val="28"/>
            <w:szCs w:val="20"/>
          </w:rPr>
          <w:t>持久层</w:t>
        </w:r>
      </w:hyperlink>
      <w:r w:rsidRPr="008D0E67">
        <w:rPr>
          <w:rFonts w:ascii="仿宋_GB2312" w:eastAsia="仿宋_GB2312" w:cs="宋体"/>
          <w:bCs/>
          <w:color w:val="000000"/>
          <w:kern w:val="0"/>
          <w:sz w:val="28"/>
          <w:szCs w:val="20"/>
        </w:rPr>
        <w:t>框架。MyBatis 消除了几乎所有的</w:t>
      </w:r>
      <w:hyperlink r:id="rId76" w:tgtFrame="_blank" w:history="1">
        <w:r w:rsidRPr="008D0E67">
          <w:rPr>
            <w:rFonts w:ascii="仿宋_GB2312" w:eastAsia="仿宋_GB2312" w:cs="宋体"/>
            <w:bCs/>
            <w:color w:val="000000"/>
            <w:kern w:val="0"/>
            <w:sz w:val="28"/>
            <w:szCs w:val="20"/>
          </w:rPr>
          <w:t>JDBC</w:t>
        </w:r>
      </w:hyperlink>
      <w:r w:rsidRPr="008D0E67">
        <w:rPr>
          <w:rFonts w:ascii="仿宋_GB2312" w:eastAsia="仿宋_GB2312" w:cs="宋体"/>
          <w:bCs/>
          <w:color w:val="000000"/>
          <w:kern w:val="0"/>
          <w:sz w:val="28"/>
          <w:szCs w:val="20"/>
        </w:rPr>
        <w:t>代码和参数的手工设置以及</w:t>
      </w:r>
      <w:hyperlink r:id="rId77" w:tgtFrame="_blank" w:history="1">
        <w:r w:rsidRPr="008D0E67">
          <w:rPr>
            <w:rFonts w:ascii="仿宋_GB2312" w:eastAsia="仿宋_GB2312" w:cs="宋体"/>
            <w:bCs/>
            <w:color w:val="000000"/>
            <w:kern w:val="0"/>
            <w:sz w:val="28"/>
            <w:szCs w:val="20"/>
          </w:rPr>
          <w:t>结果集</w:t>
        </w:r>
      </w:hyperlink>
      <w:r w:rsidRPr="008D0E67">
        <w:rPr>
          <w:rFonts w:ascii="仿宋_GB2312" w:eastAsia="仿宋_GB2312" w:cs="宋体"/>
          <w:bCs/>
          <w:color w:val="000000"/>
          <w:kern w:val="0"/>
          <w:sz w:val="28"/>
          <w:szCs w:val="20"/>
        </w:rPr>
        <w:t>的检索。</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8D0E67">
        <w:rPr>
          <w:rFonts w:ascii="仿宋_GB2312" w:eastAsia="仿宋_GB2312" w:cs="宋体" w:hint="eastAsia"/>
          <w:bCs/>
          <w:color w:val="000000"/>
          <w:kern w:val="0"/>
          <w:sz w:val="28"/>
          <w:szCs w:val="20"/>
        </w:rPr>
        <w:t>Spring:</w:t>
      </w:r>
      <w:r w:rsidRPr="008D0E67">
        <w:rPr>
          <w:rFonts w:ascii="仿宋_GB2312" w:eastAsia="仿宋_GB2312" w:cs="宋体"/>
          <w:bCs/>
          <w:color w:val="000000"/>
          <w:kern w:val="0"/>
          <w:sz w:val="28"/>
          <w:szCs w:val="20"/>
        </w:rPr>
        <w:t xml:space="preserve"> Spring 也表示是一个开源框架，是为了解决企业</w:t>
      </w:r>
      <w:hyperlink r:id="rId78" w:tgtFrame="_blank" w:history="1">
        <w:r w:rsidRPr="008D0E67">
          <w:rPr>
            <w:rFonts w:ascii="仿宋_GB2312" w:eastAsia="仿宋_GB2312" w:cs="宋体"/>
            <w:bCs/>
            <w:color w:val="000000"/>
            <w:kern w:val="0"/>
            <w:sz w:val="28"/>
            <w:szCs w:val="20"/>
          </w:rPr>
          <w:t>应用程序开发</w:t>
        </w:r>
      </w:hyperlink>
      <w:r w:rsidRPr="008D0E67">
        <w:rPr>
          <w:rFonts w:ascii="仿宋_GB2312" w:eastAsia="仿宋_GB2312" w:cs="宋体"/>
          <w:bCs/>
          <w:color w:val="000000"/>
          <w:kern w:val="0"/>
          <w:sz w:val="28"/>
          <w:szCs w:val="20"/>
        </w:rPr>
        <w:t>复杂性由Rod Johnson创建的。框架的主要优势之一就是其分层架构，分层架构允许使用者选择使用哪一个组件，同时为 J2EE</w:t>
      </w:r>
      <w:r w:rsidRPr="008D0E67">
        <w:rPr>
          <w:rFonts w:ascii="仿宋_GB2312" w:eastAsia="仿宋_GB2312" w:cs="宋体"/>
          <w:bCs/>
          <w:color w:val="000000"/>
          <w:kern w:val="0"/>
          <w:sz w:val="28"/>
          <w:szCs w:val="20"/>
        </w:rPr>
        <w:t> </w:t>
      </w:r>
      <w:hyperlink r:id="rId79" w:tgtFrame="_blank" w:history="1">
        <w:r w:rsidRPr="008D0E67">
          <w:rPr>
            <w:rFonts w:ascii="仿宋_GB2312" w:eastAsia="仿宋_GB2312" w:cs="宋体"/>
            <w:bCs/>
            <w:color w:val="000000"/>
            <w:kern w:val="0"/>
            <w:sz w:val="28"/>
            <w:szCs w:val="20"/>
          </w:rPr>
          <w:t>应用程序</w:t>
        </w:r>
      </w:hyperlink>
      <w:r w:rsidRPr="008D0E67">
        <w:rPr>
          <w:rFonts w:ascii="仿宋_GB2312" w:eastAsia="仿宋_GB2312" w:cs="宋体"/>
          <w:bCs/>
          <w:color w:val="000000"/>
          <w:kern w:val="0"/>
          <w:sz w:val="28"/>
          <w:szCs w:val="20"/>
        </w:rPr>
        <w:t>开发提供集成的框架。</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Pr="008D0E67">
        <w:rPr>
          <w:rFonts w:ascii="仿宋_GB2312" w:eastAsia="仿宋_GB2312" w:cs="宋体" w:hint="eastAsia"/>
          <w:bCs/>
          <w:color w:val="000000"/>
          <w:kern w:val="0"/>
          <w:sz w:val="28"/>
          <w:szCs w:val="20"/>
        </w:rPr>
        <w:t>JDom:J</w:t>
      </w:r>
      <w:r w:rsidRPr="008D0E67">
        <w:rPr>
          <w:rFonts w:ascii="仿宋_GB2312" w:eastAsia="仿宋_GB2312" w:cs="宋体"/>
          <w:bCs/>
          <w:color w:val="000000"/>
          <w:kern w:val="0"/>
          <w:sz w:val="28"/>
          <w:szCs w:val="20"/>
        </w:rPr>
        <w:t>DOM是一个开源项目，它基于树型结构，利用纯JAVA的技术对XML文档实现解析、生成、序列化以及多种操作。</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（5）</w:t>
      </w:r>
      <w:r w:rsidRPr="008D0E67">
        <w:rPr>
          <w:rFonts w:ascii="仿宋_GB2312" w:eastAsia="仿宋_GB2312" w:cs="宋体" w:hint="eastAsia"/>
          <w:bCs/>
          <w:color w:val="000000"/>
          <w:kern w:val="0"/>
          <w:sz w:val="28"/>
          <w:szCs w:val="20"/>
        </w:rPr>
        <w:t>Ext Director:基于</w:t>
      </w:r>
      <w:r w:rsidRPr="008D0E67">
        <w:rPr>
          <w:rFonts w:ascii="仿宋_GB2312" w:eastAsia="仿宋_GB2312" w:cs="宋体"/>
          <w:bCs/>
          <w:color w:val="000000"/>
          <w:kern w:val="0"/>
          <w:sz w:val="28"/>
          <w:szCs w:val="20"/>
        </w:rPr>
        <w:t>Ajax 的概念允许 web 应用程序从一个缓慢的、反应迟钝的、与直觉相反的状态逐渐演化成像桌面应用程序一样，提供即时反馈，消除页面更新需求并促进更好的用户体验。</w:t>
      </w:r>
    </w:p>
    <w:p w:rsidR="00D736C7" w:rsidRPr="00220AC0" w:rsidRDefault="00D736C7" w:rsidP="001E192D">
      <w:pPr>
        <w:pStyle w:val="4"/>
        <w:numPr>
          <w:ilvl w:val="3"/>
          <w:numId w:val="36"/>
        </w:numPr>
      </w:pPr>
      <w:r w:rsidRPr="00220AC0">
        <w:rPr>
          <w:rFonts w:hint="eastAsia"/>
        </w:rPr>
        <w:t>基础平台服务层</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平台服务层与系统内部或者外部的应用程序进行接口，服务层主要方式有</w:t>
      </w:r>
      <w:r>
        <w:rPr>
          <w:rFonts w:ascii="仿宋_GB2312" w:eastAsia="仿宋_GB2312" w:cs="宋体" w:hint="eastAsia"/>
          <w:bCs/>
          <w:color w:val="000000"/>
          <w:kern w:val="0"/>
          <w:sz w:val="28"/>
          <w:szCs w:val="20"/>
        </w:rPr>
        <w:t>：</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8D0E67">
        <w:rPr>
          <w:rFonts w:ascii="仿宋_GB2312" w:eastAsia="仿宋_GB2312" w:cs="宋体" w:hint="eastAsia"/>
          <w:bCs/>
          <w:color w:val="000000"/>
          <w:kern w:val="0"/>
          <w:sz w:val="28"/>
          <w:szCs w:val="20"/>
        </w:rPr>
        <w:t>WebService，Ftp，Http，ESB通过这四种接口方式来完成平台服务的提供：</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8D0E67">
        <w:rPr>
          <w:rFonts w:ascii="仿宋_GB2312" w:eastAsia="仿宋_GB2312" w:cs="宋体" w:hint="eastAsia"/>
          <w:bCs/>
          <w:color w:val="000000"/>
          <w:kern w:val="0"/>
          <w:sz w:val="28"/>
          <w:szCs w:val="20"/>
        </w:rPr>
        <w:t>WebService：</w:t>
      </w:r>
      <w:r w:rsidRPr="008D0E67">
        <w:rPr>
          <w:rFonts w:ascii="仿宋_GB2312" w:eastAsia="仿宋_GB2312" w:cs="宋体"/>
          <w:bCs/>
          <w:color w:val="000000"/>
          <w:kern w:val="0"/>
          <w:sz w:val="28"/>
          <w:szCs w:val="20"/>
        </w:rPr>
        <w:t>Web Service是一项新技术， 能使得运行在不同机器上的不同应用无须借助附加的、专门的第三方软件或硬件， 就可相互交</w:t>
      </w:r>
      <w:r w:rsidRPr="008D0E67">
        <w:rPr>
          <w:rFonts w:ascii="仿宋_GB2312" w:eastAsia="仿宋_GB2312" w:cs="宋体"/>
          <w:bCs/>
          <w:color w:val="000000"/>
          <w:kern w:val="0"/>
          <w:sz w:val="28"/>
          <w:szCs w:val="20"/>
        </w:rPr>
        <w:lastRenderedPageBreak/>
        <w:t>换数据或集成。</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8D0E67">
        <w:rPr>
          <w:rFonts w:ascii="仿宋_GB2312" w:eastAsia="仿宋_GB2312" w:cs="宋体" w:hint="eastAsia"/>
          <w:bCs/>
          <w:color w:val="000000"/>
          <w:kern w:val="0"/>
          <w:sz w:val="28"/>
          <w:szCs w:val="20"/>
        </w:rPr>
        <w:t>Ftp：</w:t>
      </w:r>
      <w:r w:rsidRPr="008D0E67">
        <w:rPr>
          <w:rFonts w:ascii="仿宋_GB2312" w:eastAsia="仿宋_GB2312" w:cs="宋体"/>
          <w:bCs/>
          <w:color w:val="000000"/>
          <w:kern w:val="0"/>
          <w:sz w:val="28"/>
          <w:szCs w:val="20"/>
        </w:rPr>
        <w:t xml:space="preserve">文件传输协议（FTP:File Transfer Protocol）使得主机间可以共享文件。 </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Pr="008D0E67">
        <w:rPr>
          <w:rFonts w:ascii="仿宋_GB2312" w:eastAsia="仿宋_GB2312" w:cs="宋体" w:hint="eastAsia"/>
          <w:bCs/>
          <w:color w:val="000000"/>
          <w:kern w:val="0"/>
          <w:sz w:val="28"/>
          <w:szCs w:val="20"/>
        </w:rPr>
        <w:t>Http：</w:t>
      </w:r>
      <w:r w:rsidRPr="008D0E67">
        <w:rPr>
          <w:rFonts w:ascii="仿宋_GB2312" w:eastAsia="仿宋_GB2312" w:cs="宋体"/>
          <w:bCs/>
          <w:color w:val="000000"/>
          <w:kern w:val="0"/>
          <w:sz w:val="28"/>
          <w:szCs w:val="20"/>
        </w:rPr>
        <w:t>超文本传输协议 (HTTP-Hypertext transfer protocol) 是分布式</w:t>
      </w:r>
      <w:r>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协作式</w:t>
      </w:r>
      <w:r>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超媒体系统应用之间的通信协议。</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（5）</w:t>
      </w:r>
      <w:r w:rsidRPr="008D0E67">
        <w:rPr>
          <w:rFonts w:ascii="仿宋_GB2312" w:eastAsia="仿宋_GB2312" w:cs="宋体"/>
          <w:bCs/>
          <w:color w:val="000000"/>
          <w:kern w:val="0"/>
          <w:sz w:val="28"/>
          <w:szCs w:val="20"/>
        </w:rPr>
        <w:t>ESB</w:t>
      </w:r>
      <w:r w:rsidRPr="008D0E67">
        <w:rPr>
          <w:rFonts w:ascii="仿宋_GB2312" w:eastAsia="仿宋_GB2312" w:cs="宋体" w:hint="eastAsia"/>
          <w:bCs/>
          <w:color w:val="000000"/>
          <w:kern w:val="0"/>
          <w:sz w:val="28"/>
          <w:szCs w:val="20"/>
        </w:rPr>
        <w:t>：</w:t>
      </w:r>
      <w:r w:rsidRPr="008D0E67">
        <w:rPr>
          <w:rFonts w:ascii="仿宋_GB2312" w:eastAsia="仿宋_GB2312" w:cs="宋体"/>
          <w:bCs/>
          <w:color w:val="000000"/>
          <w:kern w:val="0"/>
          <w:sz w:val="28"/>
          <w:szCs w:val="20"/>
        </w:rPr>
        <w:t>全称为Enterprise Service Bus，即</w:t>
      </w:r>
      <w:hyperlink r:id="rId80" w:tgtFrame="_blank" w:history="1">
        <w:r w:rsidRPr="008D0E67">
          <w:rPr>
            <w:rFonts w:ascii="仿宋_GB2312" w:eastAsia="仿宋_GB2312" w:cs="宋体"/>
            <w:bCs/>
            <w:color w:val="000000"/>
            <w:kern w:val="0"/>
            <w:sz w:val="28"/>
            <w:szCs w:val="20"/>
          </w:rPr>
          <w:t>企业服务总线</w:t>
        </w:r>
      </w:hyperlink>
      <w:r w:rsidRPr="008D0E67">
        <w:rPr>
          <w:rFonts w:ascii="仿宋_GB2312" w:eastAsia="仿宋_GB2312" w:cs="宋体"/>
          <w:bCs/>
          <w:color w:val="000000"/>
          <w:kern w:val="0"/>
          <w:sz w:val="28"/>
          <w:szCs w:val="20"/>
        </w:rPr>
        <w:t>。它是传统</w:t>
      </w:r>
      <w:hyperlink r:id="rId81" w:tgtFrame="_blank" w:history="1">
        <w:r w:rsidRPr="008D0E67">
          <w:rPr>
            <w:rFonts w:ascii="仿宋_GB2312" w:eastAsia="仿宋_GB2312" w:cs="宋体"/>
            <w:bCs/>
            <w:color w:val="000000"/>
            <w:kern w:val="0"/>
            <w:sz w:val="28"/>
            <w:szCs w:val="20"/>
          </w:rPr>
          <w:t>中间件</w:t>
        </w:r>
      </w:hyperlink>
      <w:r w:rsidRPr="008D0E67">
        <w:rPr>
          <w:rFonts w:ascii="仿宋_GB2312" w:eastAsia="仿宋_GB2312" w:cs="宋体"/>
          <w:bCs/>
          <w:color w:val="000000"/>
          <w:kern w:val="0"/>
          <w:sz w:val="28"/>
          <w:szCs w:val="20"/>
        </w:rPr>
        <w:t>技术与XML、Web服务等技术结合的产物。ESB提供了网络中最基本的连接中枢，是构筑企业神经系统的必要元素。</w:t>
      </w:r>
    </w:p>
    <w:p w:rsidR="00D736C7" w:rsidRPr="00220AC0" w:rsidRDefault="00D736C7" w:rsidP="001E192D">
      <w:pPr>
        <w:pStyle w:val="4"/>
        <w:numPr>
          <w:ilvl w:val="3"/>
          <w:numId w:val="36"/>
        </w:numPr>
      </w:pPr>
      <w:r w:rsidRPr="00220AC0">
        <w:rPr>
          <w:rFonts w:hint="eastAsia"/>
        </w:rPr>
        <w:t>接口层</w:t>
      </w:r>
    </w:p>
    <w:p w:rsidR="00D736C7" w:rsidRPr="008D0E67" w:rsidRDefault="00D736C7" w:rsidP="008E3339">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接口层主要包含数据输入的接口程序或者后期可以直接采集</w:t>
      </w:r>
      <w:r>
        <w:rPr>
          <w:rFonts w:ascii="仿宋_GB2312" w:eastAsia="仿宋_GB2312" w:cs="宋体" w:hint="eastAsia"/>
          <w:bCs/>
          <w:color w:val="000000"/>
          <w:kern w:val="0"/>
          <w:sz w:val="28"/>
          <w:szCs w:val="20"/>
        </w:rPr>
        <w:t>相关自动化</w:t>
      </w:r>
      <w:r w:rsidRPr="008D0E67">
        <w:rPr>
          <w:rFonts w:ascii="仿宋_GB2312" w:eastAsia="仿宋_GB2312" w:cs="宋体" w:hint="eastAsia"/>
          <w:bCs/>
          <w:color w:val="000000"/>
          <w:kern w:val="0"/>
          <w:sz w:val="28"/>
          <w:szCs w:val="20"/>
        </w:rPr>
        <w:t>装置的前置系统，对于“综合平台”外部的系统都需要通过接口层与“综合平台”进行通讯，接口层包含两种方式，一种是直接通过基础服务层提供的服务来进行与平台的通讯，服务方式可以使用多种方式</w:t>
      </w:r>
      <w:r>
        <w:rPr>
          <w:rFonts w:ascii="仿宋_GB2312" w:eastAsia="仿宋_GB2312" w:cs="宋体" w:hint="eastAsia"/>
          <w:bCs/>
          <w:color w:val="000000"/>
          <w:kern w:val="0"/>
          <w:sz w:val="28"/>
          <w:szCs w:val="20"/>
        </w:rPr>
        <w:t>；</w:t>
      </w:r>
      <w:r w:rsidRPr="008D0E67">
        <w:rPr>
          <w:rFonts w:ascii="仿宋_GB2312" w:eastAsia="仿宋_GB2312" w:cs="宋体" w:hint="eastAsia"/>
          <w:bCs/>
          <w:color w:val="000000"/>
          <w:kern w:val="0"/>
          <w:sz w:val="28"/>
          <w:szCs w:val="20"/>
        </w:rPr>
        <w:t>另一种是通过直接采集的方式来完成，“综合平台”提供前置系统，由前置系统对</w:t>
      </w:r>
      <w:r>
        <w:rPr>
          <w:rFonts w:ascii="仿宋_GB2312" w:eastAsia="仿宋_GB2312" w:cs="宋体" w:hint="eastAsia"/>
          <w:bCs/>
          <w:color w:val="000000"/>
          <w:kern w:val="0"/>
          <w:sz w:val="28"/>
          <w:szCs w:val="20"/>
        </w:rPr>
        <w:t>自动化</w:t>
      </w:r>
      <w:r w:rsidRPr="008D0E67">
        <w:rPr>
          <w:rFonts w:ascii="仿宋_GB2312" w:eastAsia="仿宋_GB2312" w:cs="宋体" w:hint="eastAsia"/>
          <w:bCs/>
          <w:color w:val="000000"/>
          <w:kern w:val="0"/>
          <w:sz w:val="28"/>
          <w:szCs w:val="20"/>
        </w:rPr>
        <w:t>装置类的外部对象直接进行数据采集。</w:t>
      </w:r>
    </w:p>
    <w:p w:rsidR="00D736C7" w:rsidRPr="00220AC0" w:rsidRDefault="00D736C7" w:rsidP="001E192D">
      <w:pPr>
        <w:pStyle w:val="4"/>
        <w:numPr>
          <w:ilvl w:val="3"/>
          <w:numId w:val="36"/>
        </w:numPr>
      </w:pPr>
      <w:r w:rsidRPr="00220AC0">
        <w:rPr>
          <w:rFonts w:hint="eastAsia"/>
        </w:rPr>
        <w:t>展示层</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展示层主要复杂通过WEB进行数据展示，完成用户需求的功能界面，同时提供图表和表格的下载，主要用到的技术有</w:t>
      </w:r>
      <w:r>
        <w:rPr>
          <w:rFonts w:ascii="仿宋_GB2312" w:eastAsia="仿宋_GB2312" w:cs="宋体" w:hint="eastAsia"/>
          <w:bCs/>
          <w:color w:val="000000"/>
          <w:kern w:val="0"/>
          <w:sz w:val="28"/>
          <w:szCs w:val="20"/>
        </w:rPr>
        <w:t>：</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8D0E67">
        <w:rPr>
          <w:rFonts w:ascii="仿宋_GB2312" w:eastAsia="仿宋_GB2312" w:cs="宋体" w:hint="eastAsia"/>
          <w:bCs/>
          <w:color w:val="000000"/>
          <w:kern w:val="0"/>
          <w:sz w:val="28"/>
          <w:szCs w:val="20"/>
        </w:rPr>
        <w:t>ExtJs：</w:t>
      </w:r>
      <w:r w:rsidRPr="008D0E67">
        <w:rPr>
          <w:rFonts w:ascii="仿宋_GB2312" w:eastAsia="仿宋_GB2312" w:cs="宋体"/>
          <w:bCs/>
          <w:color w:val="000000"/>
          <w:kern w:val="0"/>
          <w:sz w:val="28"/>
          <w:szCs w:val="20"/>
        </w:rPr>
        <w:t>ExtJS是一种主要用于创建前端用户界面，是一个基本与</w:t>
      </w:r>
      <w:hyperlink r:id="rId82" w:tgtFrame="_blank" w:history="1">
        <w:r w:rsidRPr="008D0E67">
          <w:rPr>
            <w:rFonts w:ascii="仿宋_GB2312" w:eastAsia="仿宋_GB2312" w:cs="宋体"/>
            <w:bCs/>
            <w:color w:val="000000"/>
            <w:kern w:val="0"/>
            <w:sz w:val="28"/>
            <w:szCs w:val="20"/>
          </w:rPr>
          <w:t>后台</w:t>
        </w:r>
      </w:hyperlink>
      <w:r w:rsidRPr="008D0E67">
        <w:rPr>
          <w:rFonts w:ascii="仿宋_GB2312" w:eastAsia="仿宋_GB2312" w:cs="宋体"/>
          <w:bCs/>
          <w:color w:val="000000"/>
          <w:kern w:val="0"/>
          <w:sz w:val="28"/>
          <w:szCs w:val="20"/>
        </w:rPr>
        <w:t>技术无关的前端</w:t>
      </w:r>
      <w:hyperlink r:id="rId83" w:tgtFrame="_blank" w:history="1">
        <w:r w:rsidRPr="008D0E67">
          <w:rPr>
            <w:rFonts w:ascii="仿宋_GB2312" w:eastAsia="仿宋_GB2312" w:cs="宋体"/>
            <w:bCs/>
            <w:color w:val="000000"/>
            <w:kern w:val="0"/>
            <w:sz w:val="28"/>
            <w:szCs w:val="20"/>
          </w:rPr>
          <w:t>ajax框架</w:t>
        </w:r>
      </w:hyperlink>
      <w:r w:rsidRPr="008D0E67">
        <w:rPr>
          <w:rFonts w:ascii="仿宋_GB2312" w:eastAsia="仿宋_GB2312" w:cs="宋体"/>
          <w:bCs/>
          <w:color w:val="000000"/>
          <w:kern w:val="0"/>
          <w:sz w:val="28"/>
          <w:szCs w:val="20"/>
        </w:rPr>
        <w:t>。</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8D0E67">
        <w:rPr>
          <w:rFonts w:ascii="仿宋_GB2312" w:eastAsia="仿宋_GB2312" w:cs="宋体" w:hint="eastAsia"/>
          <w:bCs/>
          <w:color w:val="000000"/>
          <w:kern w:val="0"/>
          <w:sz w:val="28"/>
          <w:szCs w:val="20"/>
        </w:rPr>
        <w:t>HighChart：</w:t>
      </w:r>
      <w:r w:rsidRPr="008D0E67">
        <w:rPr>
          <w:rFonts w:ascii="仿宋_GB2312" w:eastAsia="仿宋_GB2312" w:cs="宋体"/>
          <w:bCs/>
          <w:color w:val="000000"/>
          <w:kern w:val="0"/>
          <w:sz w:val="28"/>
          <w:szCs w:val="20"/>
        </w:rPr>
        <w:t>Highcharts 是一个用纯JavaScript编写的一个图</w:t>
      </w:r>
      <w:r w:rsidRPr="008D0E67">
        <w:rPr>
          <w:rFonts w:ascii="仿宋_GB2312" w:eastAsia="仿宋_GB2312" w:cs="宋体"/>
          <w:bCs/>
          <w:color w:val="000000"/>
          <w:kern w:val="0"/>
          <w:sz w:val="28"/>
          <w:szCs w:val="20"/>
        </w:rPr>
        <w:lastRenderedPageBreak/>
        <w:t>表库, 能够很简单便捷的在web网站或是web应用程序添加有交互性的图表。目前HighCharts支持的图表类型有曲线图、区域图、柱状图、饼状图、散状点图和综合图表。</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8D0E67">
        <w:rPr>
          <w:rFonts w:ascii="仿宋_GB2312" w:eastAsia="仿宋_GB2312" w:cs="宋体" w:hint="eastAsia"/>
          <w:bCs/>
          <w:color w:val="000000"/>
          <w:kern w:val="0"/>
          <w:sz w:val="28"/>
          <w:szCs w:val="20"/>
        </w:rPr>
        <w:t>Jquery：</w:t>
      </w:r>
      <w:r w:rsidRPr="008D0E67">
        <w:rPr>
          <w:rFonts w:ascii="仿宋_GB2312" w:eastAsia="仿宋_GB2312" w:cs="宋体"/>
          <w:bCs/>
          <w:color w:val="000000"/>
          <w:kern w:val="0"/>
          <w:sz w:val="28"/>
          <w:szCs w:val="20"/>
        </w:rPr>
        <w:t>Jquery是继prototype之后又一个优秀的Javascript</w:t>
      </w:r>
      <w:hyperlink r:id="rId84" w:tgtFrame="_blank" w:history="1">
        <w:r w:rsidRPr="008D0E67">
          <w:rPr>
            <w:rFonts w:ascii="仿宋_GB2312" w:eastAsia="仿宋_GB2312" w:cs="宋体"/>
            <w:bCs/>
            <w:color w:val="000000"/>
            <w:kern w:val="0"/>
            <w:sz w:val="28"/>
            <w:szCs w:val="20"/>
          </w:rPr>
          <w:t>框架</w:t>
        </w:r>
      </w:hyperlink>
      <w:r w:rsidRPr="008D0E67">
        <w:rPr>
          <w:rFonts w:ascii="仿宋_GB2312" w:eastAsia="仿宋_GB2312" w:cs="宋体"/>
          <w:bCs/>
          <w:color w:val="000000"/>
          <w:kern w:val="0"/>
          <w:sz w:val="28"/>
          <w:szCs w:val="20"/>
        </w:rPr>
        <w:t>。</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Pr="008D0E67">
        <w:rPr>
          <w:rFonts w:ascii="仿宋_GB2312" w:eastAsia="仿宋_GB2312" w:cs="宋体" w:hint="eastAsia"/>
          <w:bCs/>
          <w:color w:val="000000"/>
          <w:kern w:val="0"/>
          <w:sz w:val="28"/>
          <w:szCs w:val="20"/>
        </w:rPr>
        <w:t>FreeMarker：</w:t>
      </w:r>
      <w:r w:rsidRPr="008D0E67">
        <w:rPr>
          <w:rFonts w:ascii="仿宋_GB2312" w:eastAsia="仿宋_GB2312" w:cs="宋体"/>
          <w:bCs/>
          <w:color w:val="000000"/>
          <w:kern w:val="0"/>
          <w:sz w:val="28"/>
          <w:szCs w:val="20"/>
        </w:rPr>
        <w:t>FreeMarker是一个用Java语言编写的模板引擎，它基于模板来生成文本输出</w:t>
      </w:r>
      <w:r w:rsidRPr="008D0E67">
        <w:rPr>
          <w:rFonts w:ascii="仿宋_GB2312" w:eastAsia="仿宋_GB2312" w:cs="宋体" w:hint="eastAsia"/>
          <w:bCs/>
          <w:color w:val="000000"/>
          <w:kern w:val="0"/>
          <w:sz w:val="28"/>
          <w:szCs w:val="20"/>
        </w:rPr>
        <w:t>。</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（5）</w:t>
      </w:r>
      <w:r w:rsidRPr="008D0E67">
        <w:rPr>
          <w:rFonts w:ascii="仿宋_GB2312" w:eastAsia="仿宋_GB2312" w:cs="宋体" w:hint="eastAsia"/>
          <w:bCs/>
          <w:color w:val="000000"/>
          <w:kern w:val="0"/>
          <w:sz w:val="28"/>
          <w:szCs w:val="20"/>
        </w:rPr>
        <w:t>SVG：</w:t>
      </w:r>
      <w:r w:rsidRPr="008D0E67">
        <w:rPr>
          <w:rFonts w:ascii="仿宋_GB2312" w:eastAsia="仿宋_GB2312" w:cs="宋体"/>
          <w:bCs/>
          <w:color w:val="000000"/>
          <w:kern w:val="0"/>
          <w:sz w:val="28"/>
          <w:szCs w:val="20"/>
        </w:rPr>
        <w:t>可缩放矢量图形（Scalable Vector Graphics，SVG）是基于</w:t>
      </w:r>
      <w:hyperlink r:id="rId85" w:tgtFrame="_blank" w:history="1">
        <w:r w:rsidRPr="008D0E67">
          <w:rPr>
            <w:rFonts w:ascii="仿宋_GB2312" w:eastAsia="仿宋_GB2312" w:cs="宋体"/>
            <w:bCs/>
            <w:color w:val="000000"/>
            <w:kern w:val="0"/>
            <w:sz w:val="28"/>
            <w:szCs w:val="20"/>
          </w:rPr>
          <w:t>可扩展标记语言</w:t>
        </w:r>
      </w:hyperlink>
      <w:r w:rsidRPr="008D0E67">
        <w:rPr>
          <w:rFonts w:ascii="仿宋_GB2312" w:eastAsia="仿宋_GB2312" w:cs="宋体"/>
          <w:bCs/>
          <w:color w:val="000000"/>
          <w:kern w:val="0"/>
          <w:sz w:val="28"/>
          <w:szCs w:val="20"/>
        </w:rPr>
        <w:t>（XML），用于描述二维矢量图形的一种图形格式。</w:t>
      </w:r>
    </w:p>
    <w:p w:rsidR="00D736C7" w:rsidRPr="008D0E6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（6）</w:t>
      </w:r>
      <w:r w:rsidRPr="008D0E67">
        <w:rPr>
          <w:rFonts w:ascii="仿宋_GB2312" w:eastAsia="仿宋_GB2312" w:cs="宋体" w:hint="eastAsia"/>
          <w:bCs/>
          <w:color w:val="000000"/>
          <w:kern w:val="0"/>
          <w:sz w:val="28"/>
          <w:szCs w:val="20"/>
        </w:rPr>
        <w:t>Mxgraph：</w:t>
      </w:r>
      <w:r w:rsidRPr="008D0E67">
        <w:rPr>
          <w:rFonts w:ascii="仿宋_GB2312" w:eastAsia="仿宋_GB2312" w:cs="宋体"/>
          <w:bCs/>
          <w:color w:val="000000"/>
          <w:kern w:val="0"/>
          <w:sz w:val="28"/>
          <w:szCs w:val="20"/>
        </w:rPr>
        <w:t>mxGraph 是一个 JS 绘图组件适用于需要在网页中设计/编辑 Workflow/BPM 流程图、图表、网络图和普通图形的 Web 应用程序。</w:t>
      </w:r>
    </w:p>
    <w:p w:rsidR="00D736C7" w:rsidRPr="00D736C7" w:rsidRDefault="00D736C7" w:rsidP="00D736C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（7）</w:t>
      </w:r>
      <w:r w:rsidRPr="008D0E67">
        <w:rPr>
          <w:rFonts w:ascii="仿宋_GB2312" w:eastAsia="仿宋_GB2312" w:cs="宋体" w:hint="eastAsia"/>
          <w:bCs/>
          <w:color w:val="000000"/>
          <w:kern w:val="0"/>
          <w:sz w:val="28"/>
          <w:szCs w:val="20"/>
        </w:rPr>
        <w:t>Ajax：</w:t>
      </w:r>
      <w:r w:rsidRPr="008D0E67">
        <w:rPr>
          <w:rFonts w:ascii="仿宋_GB2312" w:eastAsia="仿宋_GB2312" w:cs="宋体"/>
          <w:bCs/>
          <w:color w:val="000000"/>
          <w:kern w:val="0"/>
          <w:sz w:val="28"/>
          <w:szCs w:val="20"/>
        </w:rPr>
        <w:t>通过 AJAX，JavaScript 可使用</w:t>
      </w:r>
      <w:hyperlink r:id="rId86" w:tgtFrame="_blank" w:history="1">
        <w:r w:rsidRPr="008D0E67">
          <w:rPr>
            <w:rFonts w:ascii="仿宋_GB2312" w:eastAsia="仿宋_GB2312" w:cs="宋体"/>
            <w:bCs/>
            <w:color w:val="000000"/>
            <w:kern w:val="0"/>
            <w:sz w:val="28"/>
            <w:szCs w:val="20"/>
          </w:rPr>
          <w:t>JavaScript</w:t>
        </w:r>
      </w:hyperlink>
      <w:r w:rsidRPr="008D0E67">
        <w:rPr>
          <w:rFonts w:ascii="仿宋_GB2312" w:eastAsia="仿宋_GB2312" w:cs="宋体"/>
          <w:bCs/>
          <w:color w:val="000000"/>
          <w:kern w:val="0"/>
          <w:sz w:val="28"/>
          <w:szCs w:val="20"/>
        </w:rPr>
        <w:t>的</w:t>
      </w:r>
      <w:hyperlink r:id="rId87" w:tgtFrame="_blank" w:history="1">
        <w:r w:rsidRPr="008D0E67">
          <w:rPr>
            <w:rFonts w:ascii="仿宋_GB2312" w:eastAsia="仿宋_GB2312" w:cs="宋体"/>
            <w:bCs/>
            <w:color w:val="000000"/>
            <w:kern w:val="0"/>
            <w:sz w:val="28"/>
            <w:szCs w:val="20"/>
          </w:rPr>
          <w:t>XMLHttpRequest</w:t>
        </w:r>
      </w:hyperlink>
      <w:r w:rsidRPr="008D0E67">
        <w:rPr>
          <w:rFonts w:ascii="仿宋_GB2312" w:eastAsia="仿宋_GB2312" w:cs="宋体"/>
          <w:bCs/>
          <w:color w:val="000000"/>
          <w:kern w:val="0"/>
          <w:sz w:val="28"/>
          <w:szCs w:val="20"/>
        </w:rPr>
        <w:t>对象来直接与服务器进行通信。通过这个对象，您的 JavaScript 可在不重载页面的情况与</w:t>
      </w:r>
      <w:hyperlink r:id="rId88" w:tgtFrame="_blank" w:history="1">
        <w:r w:rsidRPr="008D0E67">
          <w:rPr>
            <w:rFonts w:ascii="仿宋_GB2312" w:eastAsia="仿宋_GB2312" w:cs="宋体"/>
            <w:bCs/>
            <w:color w:val="000000"/>
            <w:kern w:val="0"/>
            <w:sz w:val="28"/>
            <w:szCs w:val="20"/>
          </w:rPr>
          <w:t>Web</w:t>
        </w:r>
      </w:hyperlink>
      <w:r w:rsidRPr="008D0E67">
        <w:rPr>
          <w:rFonts w:ascii="仿宋_GB2312" w:eastAsia="仿宋_GB2312" w:cs="宋体"/>
          <w:bCs/>
          <w:color w:val="000000"/>
          <w:kern w:val="0"/>
          <w:sz w:val="28"/>
          <w:szCs w:val="20"/>
        </w:rPr>
        <w:t>服务器交换数据。</w:t>
      </w:r>
    </w:p>
    <w:p w:rsidR="00CB5334" w:rsidRDefault="00FF58E2" w:rsidP="001E192D">
      <w:pPr>
        <w:pStyle w:val="1"/>
        <w:numPr>
          <w:ilvl w:val="0"/>
          <w:numId w:val="36"/>
        </w:numPr>
      </w:pPr>
      <w:bookmarkStart w:id="189" w:name="_Toc357332915"/>
      <w:bookmarkStart w:id="190" w:name="_Toc357333191"/>
      <w:bookmarkStart w:id="191" w:name="_Toc357695219"/>
      <w:r>
        <w:rPr>
          <w:rFonts w:hint="eastAsia"/>
        </w:rPr>
        <w:t>基础</w:t>
      </w:r>
      <w:r w:rsidR="00CB5334" w:rsidRPr="00220AC0">
        <w:rPr>
          <w:rFonts w:hint="eastAsia"/>
        </w:rPr>
        <w:t>平台功能设计</w:t>
      </w:r>
      <w:bookmarkEnd w:id="189"/>
      <w:bookmarkEnd w:id="190"/>
      <w:bookmarkEnd w:id="191"/>
    </w:p>
    <w:p w:rsidR="00194F14" w:rsidRDefault="00F44488" w:rsidP="00194F14">
      <w:pPr>
        <w:pStyle w:val="2"/>
        <w:numPr>
          <w:ilvl w:val="1"/>
          <w:numId w:val="36"/>
        </w:numPr>
      </w:pPr>
      <w:bookmarkStart w:id="192" w:name="_Toc357332916"/>
      <w:bookmarkStart w:id="193" w:name="_Toc357333192"/>
      <w:bookmarkStart w:id="194" w:name="_Toc357695220"/>
      <w:r w:rsidRPr="00220AC0">
        <w:rPr>
          <w:rFonts w:hint="eastAsia"/>
        </w:rPr>
        <w:t>总体功能</w:t>
      </w:r>
      <w:bookmarkEnd w:id="192"/>
      <w:bookmarkEnd w:id="193"/>
      <w:bookmarkEnd w:id="194"/>
    </w:p>
    <w:p w:rsidR="00030BFC" w:rsidRPr="00030BFC" w:rsidRDefault="000148DB" w:rsidP="007D48BB">
      <w:pPr>
        <w:ind w:firstLine="420"/>
      </w:pPr>
      <w:r>
        <w:rPr>
          <w:rFonts w:ascii="仿宋_GB2312" w:eastAsia="仿宋_GB2312" w:hint="eastAsia"/>
          <w:color w:val="000000"/>
          <w:sz w:val="28"/>
          <w:szCs w:val="24"/>
        </w:rPr>
        <w:t>基础平台主要功能包括数据接入、状态估计、数据存储、数据管理、基础服务、应用支持服务、系统管理。</w:t>
      </w:r>
    </w:p>
    <w:p w:rsidR="00194F14" w:rsidRPr="00194F14" w:rsidRDefault="00194F14" w:rsidP="00194F14">
      <w:r>
        <w:rPr>
          <w:noProof/>
        </w:rPr>
        <w:drawing>
          <wp:inline distT="0" distB="0" distL="0" distR="0" wp14:anchorId="3FD496AF" wp14:editId="59A5A0EC">
            <wp:extent cx="5486400" cy="915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915670"/>
                    </a:xfrm>
                    <a:prstGeom prst="rect">
                      <a:avLst/>
                    </a:prstGeom>
                  </pic:spPr>
                </pic:pic>
              </a:graphicData>
            </a:graphic>
          </wp:inline>
        </w:drawing>
      </w:r>
    </w:p>
    <w:p w:rsidR="00235C7F" w:rsidRPr="00194F14" w:rsidRDefault="00194F14" w:rsidP="00194F14">
      <w:pPr>
        <w:pStyle w:val="a7"/>
        <w:jc w:val="center"/>
        <w:rPr>
          <w:rFonts w:ascii="仿宋" w:eastAsia="仿宋" w:hAnsi="仿宋"/>
          <w:sz w:val="24"/>
          <w:szCs w:val="24"/>
        </w:rPr>
      </w:pPr>
      <w:r w:rsidRPr="00194F14">
        <w:rPr>
          <w:rFonts w:ascii="仿宋" w:eastAsia="仿宋" w:hAnsi="仿宋" w:hint="eastAsia"/>
          <w:sz w:val="24"/>
          <w:szCs w:val="24"/>
        </w:rPr>
        <w:lastRenderedPageBreak/>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5</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w:t>
      </w:r>
      <w:r w:rsidR="004C1EB5">
        <w:rPr>
          <w:rFonts w:ascii="仿宋" w:eastAsia="仿宋" w:hAnsi="仿宋"/>
          <w:sz w:val="24"/>
          <w:szCs w:val="24"/>
        </w:rPr>
        <w:fldChar w:fldCharType="end"/>
      </w:r>
      <w:r w:rsidRPr="00194F14">
        <w:rPr>
          <w:rFonts w:ascii="仿宋" w:eastAsia="仿宋" w:hAnsi="仿宋" w:hint="eastAsia"/>
          <w:sz w:val="24"/>
          <w:szCs w:val="24"/>
        </w:rPr>
        <w:t xml:space="preserve"> 平台功能</w:t>
      </w:r>
      <w:r w:rsidRPr="00194F14">
        <w:rPr>
          <w:rFonts w:ascii="仿宋" w:eastAsia="仿宋" w:hAnsi="仿宋" w:hint="eastAsia"/>
          <w:noProof/>
          <w:sz w:val="24"/>
          <w:szCs w:val="24"/>
        </w:rPr>
        <w:t>框架</w:t>
      </w:r>
    </w:p>
    <w:p w:rsidR="00F44488" w:rsidRDefault="00F44488" w:rsidP="001E192D">
      <w:pPr>
        <w:pStyle w:val="2"/>
        <w:numPr>
          <w:ilvl w:val="1"/>
          <w:numId w:val="36"/>
        </w:numPr>
      </w:pPr>
      <w:bookmarkStart w:id="195" w:name="_Toc357332917"/>
      <w:bookmarkStart w:id="196" w:name="_Toc357333193"/>
      <w:bookmarkStart w:id="197" w:name="_Toc357695221"/>
      <w:r>
        <w:rPr>
          <w:rFonts w:hint="eastAsia"/>
        </w:rPr>
        <w:t>数据接入</w:t>
      </w:r>
      <w:bookmarkEnd w:id="195"/>
      <w:bookmarkEnd w:id="196"/>
      <w:bookmarkEnd w:id="197"/>
    </w:p>
    <w:p w:rsidR="0056794F" w:rsidRDefault="0056794F" w:rsidP="006F710E">
      <w:pPr>
        <w:ind w:firstLine="420"/>
        <w:rPr>
          <w:rFonts w:ascii="仿宋_GB2312" w:eastAsia="仿宋_GB2312"/>
          <w:color w:val="000000"/>
          <w:sz w:val="28"/>
          <w:szCs w:val="24"/>
        </w:rPr>
      </w:pPr>
      <w:r>
        <w:rPr>
          <w:rFonts w:ascii="仿宋_GB2312" w:eastAsia="仿宋_GB2312" w:hint="eastAsia"/>
          <w:color w:val="000000"/>
          <w:sz w:val="28"/>
          <w:szCs w:val="24"/>
        </w:rPr>
        <w:t>数据接入主要功能包含：接入外部系统数据，接入电压治理装置状态与潮流数据，数据接入状态监控，数据补采等功能。</w:t>
      </w:r>
    </w:p>
    <w:p w:rsidR="00266467" w:rsidRDefault="00266467" w:rsidP="00266467">
      <w:pPr>
        <w:pStyle w:val="ad"/>
        <w:numPr>
          <w:ilvl w:val="0"/>
          <w:numId w:val="11"/>
        </w:numPr>
        <w:spacing w:before="0" w:beforeAutospacing="0" w:after="0" w:afterAutospacing="0" w:line="360" w:lineRule="auto"/>
        <w:ind w:left="1309" w:hanging="748"/>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数据接入</w:t>
      </w:r>
    </w:p>
    <w:p w:rsidR="006F710E" w:rsidRDefault="0056794F" w:rsidP="0056794F">
      <w:pPr>
        <w:ind w:firstLine="420"/>
        <w:rPr>
          <w:rFonts w:ascii="仿宋_GB2312" w:eastAsia="仿宋_GB2312"/>
          <w:color w:val="000000"/>
          <w:sz w:val="28"/>
          <w:szCs w:val="24"/>
        </w:rPr>
      </w:pPr>
      <w:r>
        <w:rPr>
          <w:rFonts w:ascii="仿宋_GB2312" w:eastAsia="仿宋_GB2312" w:hint="eastAsia"/>
          <w:color w:val="000000"/>
          <w:sz w:val="28"/>
          <w:szCs w:val="24"/>
        </w:rPr>
        <w:t>模块采用供标准化数据输入接口，</w:t>
      </w:r>
      <w:r w:rsidR="006F710E">
        <w:rPr>
          <w:rFonts w:ascii="仿宋_GB2312" w:eastAsia="仿宋_GB2312" w:hint="eastAsia"/>
          <w:color w:val="000000"/>
          <w:sz w:val="28"/>
          <w:szCs w:val="24"/>
        </w:rPr>
        <w:t>对于能够按标准接口实施的外部系统，数据将直接通过标准接口入库。对于不能够按照标准接口实施的外部系统，平台将通过适配，将非标准接口转换为标准接口，将数据入库。</w:t>
      </w:r>
      <w:r>
        <w:rPr>
          <w:rFonts w:ascii="仿宋_GB2312" w:eastAsia="仿宋_GB2312" w:hint="eastAsia"/>
          <w:color w:val="000000"/>
          <w:sz w:val="28"/>
          <w:szCs w:val="24"/>
        </w:rPr>
        <w:t>在本期实施过程中，外部系统接入采用适配方式，电压治理装置接入采用标准接口直接采集方式。</w:t>
      </w:r>
    </w:p>
    <w:p w:rsidR="00266467" w:rsidRDefault="00266467" w:rsidP="00266467">
      <w:pPr>
        <w:pStyle w:val="ad"/>
        <w:numPr>
          <w:ilvl w:val="0"/>
          <w:numId w:val="1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状态监控</w:t>
      </w:r>
    </w:p>
    <w:p w:rsidR="00266467" w:rsidRDefault="00266467" w:rsidP="0056794F">
      <w:pPr>
        <w:ind w:firstLine="420"/>
        <w:rPr>
          <w:rFonts w:ascii="仿宋_GB2312" w:eastAsia="仿宋_GB2312"/>
          <w:color w:val="000000"/>
          <w:sz w:val="28"/>
          <w:szCs w:val="24"/>
        </w:rPr>
      </w:pPr>
      <w:r>
        <w:rPr>
          <w:rFonts w:ascii="仿宋_GB2312" w:eastAsia="仿宋_GB2312" w:hint="eastAsia"/>
          <w:color w:val="000000"/>
          <w:sz w:val="28"/>
          <w:szCs w:val="24"/>
        </w:rPr>
        <w:t>为了解数据采集情况，系统可实时监控各外部接口运行情况。对于运行中的日志与告警也可进行查询。</w:t>
      </w:r>
    </w:p>
    <w:p w:rsidR="00266467" w:rsidRDefault="00266467" w:rsidP="00266467">
      <w:pPr>
        <w:pStyle w:val="ad"/>
        <w:numPr>
          <w:ilvl w:val="0"/>
          <w:numId w:val="1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数据补采</w:t>
      </w:r>
    </w:p>
    <w:p w:rsidR="00266467" w:rsidRDefault="00266467" w:rsidP="00266467">
      <w:pPr>
        <w:ind w:firstLine="420"/>
        <w:rPr>
          <w:rFonts w:ascii="仿宋_GB2312" w:eastAsia="仿宋_GB2312"/>
          <w:color w:val="000000"/>
          <w:sz w:val="28"/>
          <w:szCs w:val="24"/>
        </w:rPr>
      </w:pPr>
      <w:r>
        <w:rPr>
          <w:rFonts w:ascii="仿宋_GB2312" w:eastAsia="仿宋_GB2312" w:hint="eastAsia"/>
          <w:color w:val="000000"/>
          <w:sz w:val="28"/>
          <w:szCs w:val="24"/>
        </w:rPr>
        <w:t>平台可生成数据完整性检查报告，并自动进行数据补采。当自动补采尝试次数过多时，平台将放弃数据自动补采并提出告警。系统管理员可在查看当前数据缺失状态，并有选择性进行数据手动补采。</w:t>
      </w:r>
    </w:p>
    <w:p w:rsidR="00CE16ED" w:rsidRDefault="00CE16ED" w:rsidP="00606CC7">
      <w:pPr>
        <w:pStyle w:val="ad"/>
        <w:numPr>
          <w:ilvl w:val="0"/>
          <w:numId w:val="11"/>
        </w:numPr>
        <w:spacing w:before="0" w:beforeAutospacing="0" w:after="0" w:afterAutospacing="0" w:line="360" w:lineRule="auto"/>
        <w:rPr>
          <w:rFonts w:ascii="仿宋_GB2312" w:eastAsia="仿宋_GB2312"/>
          <w:b/>
          <w:color w:val="000000"/>
          <w:sz w:val="28"/>
        </w:rPr>
      </w:pPr>
      <w:r w:rsidRPr="00606CC7">
        <w:rPr>
          <w:rFonts w:ascii="仿宋_GB2312" w:eastAsia="仿宋_GB2312" w:hAnsi="Calibri" w:cs="Times New Roman" w:hint="eastAsia"/>
          <w:b/>
          <w:color w:val="000000"/>
          <w:kern w:val="2"/>
          <w:sz w:val="28"/>
        </w:rPr>
        <w:t>人工修改</w:t>
      </w:r>
    </w:p>
    <w:p w:rsidR="00CE16ED" w:rsidRPr="00CE16ED" w:rsidRDefault="00CE16ED" w:rsidP="00606CC7">
      <w:pPr>
        <w:pStyle w:val="ad"/>
        <w:spacing w:before="0" w:beforeAutospacing="0" w:after="0" w:afterAutospacing="0" w:line="360" w:lineRule="auto"/>
        <w:ind w:firstLineChars="150" w:firstLine="420"/>
        <w:rPr>
          <w:rFonts w:ascii="仿宋_GB2312" w:eastAsia="仿宋_GB2312"/>
          <w:color w:val="000000"/>
          <w:sz w:val="28"/>
        </w:rPr>
      </w:pPr>
      <w:r w:rsidRPr="00606CC7">
        <w:rPr>
          <w:rFonts w:ascii="仿宋_GB2312" w:eastAsia="仿宋_GB2312" w:hAnsi="Calibri" w:cs="Times New Roman" w:hint="eastAsia"/>
          <w:color w:val="000000"/>
          <w:kern w:val="2"/>
          <w:sz w:val="28"/>
        </w:rPr>
        <w:t>平台</w:t>
      </w:r>
      <w:r>
        <w:rPr>
          <w:rFonts w:ascii="仿宋_GB2312" w:eastAsia="仿宋_GB2312" w:hAnsi="Calibri" w:cs="Times New Roman" w:hint="eastAsia"/>
          <w:color w:val="000000"/>
          <w:kern w:val="2"/>
          <w:sz w:val="28"/>
        </w:rPr>
        <w:t>提供数据查询、修改页面，支持用户对设备的运行状态、运行数据、参数等进行修改保存。</w:t>
      </w:r>
    </w:p>
    <w:p w:rsidR="00F44488" w:rsidRDefault="00F44488" w:rsidP="001E192D">
      <w:pPr>
        <w:pStyle w:val="2"/>
        <w:numPr>
          <w:ilvl w:val="1"/>
          <w:numId w:val="36"/>
        </w:numPr>
      </w:pPr>
      <w:bookmarkStart w:id="198" w:name="_Toc357332918"/>
      <w:bookmarkStart w:id="199" w:name="_Toc357333194"/>
      <w:bookmarkStart w:id="200" w:name="_Toc357695222"/>
      <w:r>
        <w:rPr>
          <w:rFonts w:hint="eastAsia"/>
        </w:rPr>
        <w:t>状态估计</w:t>
      </w:r>
      <w:bookmarkEnd w:id="198"/>
      <w:bookmarkEnd w:id="199"/>
      <w:bookmarkEnd w:id="200"/>
    </w:p>
    <w:p w:rsidR="00DF618E" w:rsidRPr="00EF2573" w:rsidRDefault="0050319A" w:rsidP="00EF2573">
      <w:pPr>
        <w:ind w:firstLine="420"/>
        <w:rPr>
          <w:rFonts w:ascii="仿宋_GB2312" w:eastAsia="仿宋_GB2312"/>
          <w:color w:val="000000"/>
          <w:sz w:val="28"/>
          <w:szCs w:val="24"/>
        </w:rPr>
      </w:pPr>
      <w:r>
        <w:rPr>
          <w:rFonts w:ascii="仿宋_GB2312" w:eastAsia="仿宋_GB2312" w:hint="eastAsia"/>
          <w:color w:val="000000"/>
          <w:sz w:val="28"/>
          <w:szCs w:val="24"/>
        </w:rPr>
        <w:t>本模块主要功能是为了发现</w:t>
      </w:r>
      <w:r w:rsidR="00B9344B">
        <w:rPr>
          <w:rFonts w:ascii="仿宋_GB2312" w:eastAsia="仿宋_GB2312" w:hint="eastAsia"/>
          <w:color w:val="000000"/>
          <w:sz w:val="28"/>
          <w:szCs w:val="24"/>
        </w:rPr>
        <w:t>数据质量问题</w:t>
      </w:r>
      <w:r w:rsidR="00AA0C08">
        <w:rPr>
          <w:rFonts w:ascii="仿宋_GB2312" w:eastAsia="仿宋_GB2312" w:hint="eastAsia"/>
          <w:color w:val="000000"/>
          <w:sz w:val="28"/>
          <w:szCs w:val="24"/>
        </w:rPr>
        <w:t>，并尝试自动修复</w:t>
      </w:r>
      <w:r w:rsidR="00B9344B">
        <w:rPr>
          <w:rFonts w:ascii="仿宋_GB2312" w:eastAsia="仿宋_GB2312" w:hint="eastAsia"/>
          <w:color w:val="000000"/>
          <w:sz w:val="28"/>
          <w:szCs w:val="24"/>
        </w:rPr>
        <w:t>。对于不同</w:t>
      </w:r>
      <w:r w:rsidR="00B9344B">
        <w:rPr>
          <w:rFonts w:ascii="仿宋_GB2312" w:eastAsia="仿宋_GB2312" w:hint="eastAsia"/>
          <w:color w:val="000000"/>
          <w:sz w:val="28"/>
          <w:szCs w:val="24"/>
        </w:rPr>
        <w:lastRenderedPageBreak/>
        <w:t>类型数据，采用不同的检验方法，并在</w:t>
      </w:r>
      <w:r w:rsidR="00EF2573">
        <w:rPr>
          <w:rFonts w:ascii="仿宋_GB2312" w:eastAsia="仿宋_GB2312" w:hint="eastAsia"/>
          <w:color w:val="000000"/>
          <w:sz w:val="28"/>
          <w:szCs w:val="24"/>
        </w:rPr>
        <w:t>可生成数据质量报告，协助管理人员进行数据质量管理。</w:t>
      </w:r>
    </w:p>
    <w:p w:rsidR="00AF6F5A" w:rsidRPr="00AF6F5A" w:rsidRDefault="00AF6F5A" w:rsidP="00482DE8">
      <w:pPr>
        <w:pStyle w:val="ad"/>
        <w:numPr>
          <w:ilvl w:val="0"/>
          <w:numId w:val="38"/>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运行数据状态估计</w:t>
      </w:r>
    </w:p>
    <w:p w:rsidR="00CB724B" w:rsidRDefault="00EF2573" w:rsidP="00EF2573">
      <w:pPr>
        <w:ind w:firstLine="420"/>
        <w:rPr>
          <w:rFonts w:ascii="仿宋_GB2312" w:eastAsia="仿宋_GB2312"/>
          <w:color w:val="000000"/>
          <w:sz w:val="28"/>
          <w:szCs w:val="24"/>
        </w:rPr>
      </w:pPr>
      <w:r w:rsidRPr="00EF2573">
        <w:rPr>
          <w:rFonts w:ascii="仿宋_GB2312" w:eastAsia="仿宋_GB2312"/>
          <w:color w:val="000000"/>
          <w:sz w:val="28"/>
          <w:szCs w:val="24"/>
        </w:rPr>
        <w:t>根据遥信结果，</w:t>
      </w:r>
      <w:r>
        <w:rPr>
          <w:rFonts w:ascii="仿宋_GB2312" w:eastAsia="仿宋_GB2312" w:hint="eastAsia"/>
          <w:color w:val="000000"/>
          <w:sz w:val="28"/>
          <w:szCs w:val="24"/>
        </w:rPr>
        <w:t>进行遥信眼错，并</w:t>
      </w:r>
      <w:r w:rsidRPr="00EF2573">
        <w:rPr>
          <w:rFonts w:ascii="仿宋_GB2312" w:eastAsia="仿宋_GB2312"/>
          <w:color w:val="000000"/>
          <w:sz w:val="28"/>
          <w:szCs w:val="24"/>
        </w:rPr>
        <w:t>确定网络拓扑</w:t>
      </w:r>
      <w:r>
        <w:rPr>
          <w:rFonts w:ascii="仿宋_GB2312" w:eastAsia="仿宋_GB2312" w:hint="eastAsia"/>
          <w:color w:val="000000"/>
          <w:sz w:val="28"/>
          <w:szCs w:val="24"/>
        </w:rPr>
        <w:t>；</w:t>
      </w:r>
      <w:r>
        <w:rPr>
          <w:rFonts w:ascii="仿宋_GB2312" w:eastAsia="仿宋_GB2312"/>
          <w:color w:val="000000"/>
          <w:sz w:val="28"/>
          <w:szCs w:val="24"/>
        </w:rPr>
        <w:t>根据遥测结果，估计系统的潮流分布</w:t>
      </w:r>
      <w:r w:rsidRPr="00EF2573">
        <w:rPr>
          <w:rFonts w:ascii="仿宋_GB2312" w:eastAsia="仿宋_GB2312"/>
          <w:color w:val="000000"/>
          <w:sz w:val="28"/>
          <w:szCs w:val="24"/>
        </w:rPr>
        <w:t>。</w:t>
      </w:r>
      <w:r>
        <w:rPr>
          <w:rFonts w:ascii="仿宋_GB2312" w:eastAsia="仿宋_GB2312" w:hint="eastAsia"/>
          <w:color w:val="000000"/>
          <w:sz w:val="28"/>
          <w:szCs w:val="24"/>
        </w:rPr>
        <w:t>通过最</w:t>
      </w:r>
      <w:r w:rsidRPr="00EF2573">
        <w:rPr>
          <w:rFonts w:ascii="仿宋_GB2312" w:eastAsia="仿宋_GB2312"/>
          <w:color w:val="000000"/>
          <w:sz w:val="28"/>
          <w:szCs w:val="24"/>
        </w:rPr>
        <w:t>小二乘状态估计</w:t>
      </w:r>
      <w:r>
        <w:rPr>
          <w:rFonts w:ascii="仿宋_GB2312" w:eastAsia="仿宋_GB2312" w:hint="eastAsia"/>
          <w:color w:val="000000"/>
          <w:sz w:val="28"/>
          <w:szCs w:val="24"/>
        </w:rPr>
        <w:t>，进行不良数据识别，并估计出系统状态；</w:t>
      </w:r>
      <w:r w:rsidRPr="00EF2573">
        <w:rPr>
          <w:rFonts w:ascii="仿宋_GB2312" w:eastAsia="仿宋_GB2312"/>
          <w:color w:val="000000"/>
          <w:sz w:val="28"/>
          <w:szCs w:val="24"/>
        </w:rPr>
        <w:t>其中最小二乘状态估计和不良数据辨识是交替进行的。</w:t>
      </w:r>
    </w:p>
    <w:p w:rsidR="00AF6F5A" w:rsidRDefault="00AF6F5A" w:rsidP="00482DE8">
      <w:pPr>
        <w:pStyle w:val="ad"/>
        <w:numPr>
          <w:ilvl w:val="0"/>
          <w:numId w:val="38"/>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拓扑连通性检查</w:t>
      </w:r>
    </w:p>
    <w:p w:rsidR="00334B49" w:rsidRDefault="00844878" w:rsidP="00334B49">
      <w:pPr>
        <w:pStyle w:val="ad"/>
        <w:spacing w:before="0" w:beforeAutospacing="0" w:after="0" w:afterAutospacing="0" w:line="360" w:lineRule="auto"/>
        <w:ind w:firstLine="420"/>
        <w:rPr>
          <w:rFonts w:ascii="仿宋_GB2312" w:eastAsia="仿宋_GB2312" w:hAnsi="Calibri" w:cs="Times New Roman"/>
          <w:b/>
          <w:color w:val="000000"/>
          <w:kern w:val="2"/>
          <w:sz w:val="28"/>
        </w:rPr>
      </w:pPr>
      <w:r>
        <w:rPr>
          <w:rFonts w:ascii="仿宋_GB2312" w:eastAsia="仿宋_GB2312" w:hAnsi="Calibri" w:cs="Times New Roman" w:hint="eastAsia"/>
          <w:color w:val="000000"/>
          <w:sz w:val="28"/>
        </w:rPr>
        <w:t>可对中低压线路拓扑进行联通性检查。通过对GIS系统、PMS系统比对，完成部分联通性的自动修复。对于无法修复的拓扑，系统进行记录，并对用户进行告警。</w:t>
      </w:r>
    </w:p>
    <w:p w:rsidR="00AF6F5A" w:rsidRDefault="00AF6F5A" w:rsidP="00482DE8">
      <w:pPr>
        <w:pStyle w:val="ad"/>
        <w:numPr>
          <w:ilvl w:val="0"/>
          <w:numId w:val="38"/>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数据互校验</w:t>
      </w:r>
    </w:p>
    <w:p w:rsidR="00844878" w:rsidRPr="00844878" w:rsidRDefault="00844878" w:rsidP="001143E2">
      <w:pPr>
        <w:pStyle w:val="ad"/>
        <w:spacing w:before="0" w:beforeAutospacing="0" w:after="0" w:afterAutospacing="0" w:line="360" w:lineRule="auto"/>
        <w:ind w:firstLine="420"/>
        <w:rPr>
          <w:rFonts w:ascii="仿宋_GB2312" w:eastAsia="仿宋_GB2312" w:hAnsi="Calibri" w:cs="Times New Roman"/>
          <w:b/>
          <w:color w:val="000000"/>
          <w:kern w:val="2"/>
          <w:sz w:val="28"/>
        </w:rPr>
      </w:pPr>
      <w:r>
        <w:rPr>
          <w:rFonts w:ascii="仿宋_GB2312" w:eastAsia="仿宋_GB2312" w:hAnsi="Calibri" w:cs="Times New Roman" w:hint="eastAsia"/>
          <w:color w:val="000000"/>
          <w:sz w:val="28"/>
        </w:rPr>
        <w:t>多个外部系统可能对同一个设备都具有台账信息。</w:t>
      </w:r>
      <w:r w:rsidR="001143E2">
        <w:rPr>
          <w:rFonts w:ascii="仿宋_GB2312" w:eastAsia="仿宋_GB2312" w:hAnsi="Calibri" w:cs="Times New Roman" w:hint="eastAsia"/>
          <w:color w:val="000000"/>
          <w:sz w:val="28"/>
        </w:rPr>
        <w:t>如果同一设备在不同系统中的台账信息不匹配，系统将对用户进行提示。</w:t>
      </w:r>
    </w:p>
    <w:p w:rsidR="00282EF6" w:rsidRPr="00AF6F5A" w:rsidRDefault="00282EF6" w:rsidP="00482DE8">
      <w:pPr>
        <w:pStyle w:val="ad"/>
        <w:numPr>
          <w:ilvl w:val="0"/>
          <w:numId w:val="38"/>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数据质量报告</w:t>
      </w:r>
    </w:p>
    <w:p w:rsidR="00266467" w:rsidRDefault="001143E2" w:rsidP="001143E2">
      <w:pPr>
        <w:pStyle w:val="ad"/>
        <w:spacing w:before="0" w:beforeAutospacing="0" w:after="0" w:afterAutospacing="0" w:line="360" w:lineRule="auto"/>
        <w:ind w:firstLine="420"/>
        <w:rPr>
          <w:rFonts w:ascii="仿宋_GB2312" w:eastAsia="仿宋_GB2312" w:hAnsi="Calibri" w:cs="Times New Roman"/>
          <w:color w:val="000000"/>
          <w:sz w:val="28"/>
        </w:rPr>
      </w:pPr>
      <w:r>
        <w:rPr>
          <w:rFonts w:ascii="仿宋_GB2312" w:eastAsia="仿宋_GB2312" w:hAnsi="Calibri" w:cs="Times New Roman" w:hint="eastAsia"/>
          <w:color w:val="000000"/>
          <w:sz w:val="28"/>
        </w:rPr>
        <w:t>系统可自动生成各种数据的数据质量报告，供用户</w:t>
      </w:r>
      <w:r w:rsidR="006417EC">
        <w:rPr>
          <w:rFonts w:ascii="仿宋_GB2312" w:eastAsia="仿宋_GB2312" w:hAnsi="Calibri" w:cs="Times New Roman" w:hint="eastAsia"/>
          <w:color w:val="000000"/>
          <w:sz w:val="28"/>
        </w:rPr>
        <w:t>统</w:t>
      </w:r>
      <w:r>
        <w:rPr>
          <w:rFonts w:ascii="仿宋_GB2312" w:eastAsia="仿宋_GB2312" w:hAnsi="Calibri" w:cs="Times New Roman" w:hint="eastAsia"/>
          <w:color w:val="000000"/>
          <w:sz w:val="28"/>
        </w:rPr>
        <w:t>一进行数据准确性与完整性排查。</w:t>
      </w:r>
    </w:p>
    <w:p w:rsidR="00D2479B" w:rsidRDefault="00D2479B" w:rsidP="00606CC7">
      <w:pPr>
        <w:pStyle w:val="ad"/>
        <w:numPr>
          <w:ilvl w:val="0"/>
          <w:numId w:val="38"/>
        </w:numPr>
        <w:spacing w:before="0" w:beforeAutospacing="0" w:after="0" w:afterAutospacing="0" w:line="360" w:lineRule="auto"/>
        <w:rPr>
          <w:rFonts w:ascii="仿宋_GB2312" w:eastAsia="仿宋_GB2312" w:hAnsi="Calibri" w:cs="Times New Roman"/>
          <w:b/>
          <w:color w:val="000000"/>
          <w:kern w:val="2"/>
          <w:sz w:val="28"/>
        </w:rPr>
      </w:pPr>
      <w:r w:rsidRPr="00606CC7">
        <w:rPr>
          <w:rFonts w:ascii="仿宋_GB2312" w:eastAsia="仿宋_GB2312" w:hAnsi="Calibri" w:cs="Times New Roman" w:hint="eastAsia"/>
          <w:b/>
          <w:color w:val="000000"/>
          <w:kern w:val="2"/>
          <w:sz w:val="28"/>
        </w:rPr>
        <w:t>数据补齐</w:t>
      </w:r>
    </w:p>
    <w:p w:rsidR="00BE09B0" w:rsidRPr="00606CC7" w:rsidRDefault="00BE09B0" w:rsidP="00606CC7">
      <w:pPr>
        <w:pStyle w:val="ad"/>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 xml:space="preserve">   </w:t>
      </w:r>
      <w:r w:rsidRPr="00606CC7">
        <w:rPr>
          <w:rFonts w:ascii="仿宋_GB2312" w:eastAsia="仿宋_GB2312" w:hAnsi="Calibri" w:cs="Times New Roman" w:hint="eastAsia"/>
          <w:color w:val="000000"/>
          <w:sz w:val="28"/>
        </w:rPr>
        <w:t>系统</w:t>
      </w:r>
      <w:r>
        <w:rPr>
          <w:rFonts w:ascii="仿宋_GB2312" w:eastAsia="仿宋_GB2312" w:hAnsi="Calibri" w:cs="Times New Roman" w:hint="eastAsia"/>
          <w:color w:val="000000"/>
          <w:sz w:val="28"/>
        </w:rPr>
        <w:t>具备模糊算法，</w:t>
      </w:r>
      <w:r w:rsidRPr="00BE09B0">
        <w:rPr>
          <w:rFonts w:ascii="仿宋_GB2312" w:eastAsia="仿宋_GB2312" w:hAnsi="Calibri" w:cs="Times New Roman" w:hint="eastAsia"/>
          <w:color w:val="000000"/>
          <w:sz w:val="28"/>
        </w:rPr>
        <w:t>在数据采集不全的情况下进行测算</w:t>
      </w:r>
      <w:r>
        <w:rPr>
          <w:rFonts w:ascii="仿宋_GB2312" w:eastAsia="仿宋_GB2312" w:hAnsi="Calibri" w:cs="Times New Roman" w:hint="eastAsia"/>
          <w:color w:val="000000"/>
          <w:sz w:val="28"/>
        </w:rPr>
        <w:t>，能够根据已采量，将能够测算的数据进行补齐。</w:t>
      </w:r>
    </w:p>
    <w:p w:rsidR="00F44488" w:rsidRDefault="00F44488" w:rsidP="001E192D">
      <w:pPr>
        <w:pStyle w:val="2"/>
        <w:numPr>
          <w:ilvl w:val="1"/>
          <w:numId w:val="36"/>
        </w:numPr>
      </w:pPr>
      <w:bookmarkStart w:id="201" w:name="_Toc357332919"/>
      <w:bookmarkStart w:id="202" w:name="_Toc357333195"/>
      <w:bookmarkStart w:id="203" w:name="_Toc357695223"/>
      <w:r>
        <w:rPr>
          <w:rFonts w:hint="eastAsia"/>
        </w:rPr>
        <w:t>数据存储</w:t>
      </w:r>
      <w:bookmarkEnd w:id="201"/>
      <w:bookmarkEnd w:id="202"/>
      <w:bookmarkEnd w:id="203"/>
    </w:p>
    <w:p w:rsidR="003B3D26" w:rsidRPr="00EF2573" w:rsidRDefault="006F4FC4" w:rsidP="003B3D26">
      <w:pPr>
        <w:ind w:firstLine="420"/>
        <w:rPr>
          <w:rFonts w:ascii="仿宋_GB2312" w:eastAsia="仿宋_GB2312"/>
          <w:color w:val="000000"/>
          <w:sz w:val="28"/>
          <w:szCs w:val="24"/>
        </w:rPr>
      </w:pPr>
      <w:r>
        <w:rPr>
          <w:rFonts w:ascii="仿宋_GB2312" w:eastAsia="仿宋_GB2312" w:hint="eastAsia"/>
          <w:color w:val="000000"/>
          <w:sz w:val="28"/>
          <w:szCs w:val="24"/>
        </w:rPr>
        <w:t>对系统中的配网应用所需的共享数据进行集中存储。</w:t>
      </w:r>
    </w:p>
    <w:p w:rsidR="006F4FC4" w:rsidRPr="006F4FC4" w:rsidRDefault="003B3D26" w:rsidP="00482DE8">
      <w:pPr>
        <w:pStyle w:val="ad"/>
        <w:numPr>
          <w:ilvl w:val="0"/>
          <w:numId w:val="39"/>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数据标准化</w:t>
      </w:r>
    </w:p>
    <w:p w:rsidR="006F4FC4" w:rsidRDefault="006F4FC4" w:rsidP="003B3D26">
      <w:pPr>
        <w:ind w:firstLine="420"/>
        <w:rPr>
          <w:rFonts w:ascii="仿宋_GB2312" w:eastAsia="仿宋_GB2312"/>
          <w:color w:val="000000"/>
          <w:sz w:val="28"/>
          <w:szCs w:val="24"/>
        </w:rPr>
      </w:pPr>
      <w:r>
        <w:rPr>
          <w:rFonts w:ascii="仿宋_GB2312" w:eastAsia="仿宋_GB2312" w:hint="eastAsia"/>
          <w:color w:val="000000"/>
          <w:sz w:val="28"/>
          <w:szCs w:val="24"/>
        </w:rPr>
        <w:lastRenderedPageBreak/>
        <w:t>各外部系统拥有各自独立的数据标准，例如每个系统都拥有独立的命名方式。</w:t>
      </w:r>
      <w:r w:rsidR="00E62817">
        <w:rPr>
          <w:rFonts w:ascii="仿宋_GB2312" w:eastAsia="仿宋_GB2312" w:hint="eastAsia"/>
          <w:color w:val="000000"/>
          <w:sz w:val="28"/>
          <w:szCs w:val="24"/>
        </w:rPr>
        <w:t>在数据被存储之前，系统将根据规则，将外部系统数据标准化之后，存储在数据中心。</w:t>
      </w:r>
    </w:p>
    <w:p w:rsidR="003B3D26" w:rsidRDefault="003B3D26" w:rsidP="00482DE8">
      <w:pPr>
        <w:pStyle w:val="ad"/>
        <w:numPr>
          <w:ilvl w:val="0"/>
          <w:numId w:val="39"/>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数据拼接</w:t>
      </w:r>
    </w:p>
    <w:p w:rsidR="00E62817" w:rsidRDefault="00E62817" w:rsidP="003B3D26">
      <w:pPr>
        <w:pStyle w:val="ad"/>
        <w:spacing w:before="0" w:beforeAutospacing="0" w:after="0" w:afterAutospacing="0" w:line="360" w:lineRule="auto"/>
        <w:ind w:firstLine="420"/>
        <w:rPr>
          <w:rFonts w:ascii="仿宋_GB2312" w:eastAsia="仿宋_GB2312" w:hAnsi="Calibri" w:cs="Times New Roman"/>
          <w:color w:val="000000"/>
          <w:sz w:val="28"/>
        </w:rPr>
      </w:pPr>
      <w:r>
        <w:rPr>
          <w:rFonts w:ascii="仿宋_GB2312" w:eastAsia="仿宋_GB2312" w:hAnsi="Calibri" w:cs="Times New Roman" w:hint="eastAsia"/>
          <w:color w:val="000000"/>
          <w:sz w:val="28"/>
        </w:rPr>
        <w:t>平台中，不同数据来源与不同系统，需要将这些数据进行匹配、拼接。</w:t>
      </w:r>
      <w:r w:rsidR="0003412B">
        <w:rPr>
          <w:rFonts w:ascii="仿宋_GB2312" w:eastAsia="仿宋_GB2312" w:hAnsi="Calibri" w:cs="Times New Roman" w:hint="eastAsia"/>
          <w:color w:val="000000"/>
          <w:sz w:val="28"/>
        </w:rPr>
        <w:t>系统采用名称、运行编号等信息自动进行数据拼接，对于无法拼接的数据，系统提供手动匹配方式。</w:t>
      </w:r>
    </w:p>
    <w:p w:rsidR="003B3D26" w:rsidRDefault="003B3D26" w:rsidP="00482DE8">
      <w:pPr>
        <w:pStyle w:val="ad"/>
        <w:numPr>
          <w:ilvl w:val="0"/>
          <w:numId w:val="39"/>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数据备份与恢复</w:t>
      </w:r>
    </w:p>
    <w:p w:rsidR="003B3D26" w:rsidRPr="00844878" w:rsidRDefault="0003412B" w:rsidP="003B3D26">
      <w:pPr>
        <w:pStyle w:val="ad"/>
        <w:spacing w:before="0" w:beforeAutospacing="0" w:after="0" w:afterAutospacing="0" w:line="360" w:lineRule="auto"/>
        <w:ind w:firstLine="420"/>
        <w:rPr>
          <w:rFonts w:ascii="仿宋_GB2312" w:eastAsia="仿宋_GB2312" w:hAnsi="Calibri" w:cs="Times New Roman"/>
          <w:b/>
          <w:color w:val="000000"/>
          <w:kern w:val="2"/>
          <w:sz w:val="28"/>
        </w:rPr>
      </w:pPr>
      <w:r>
        <w:rPr>
          <w:rFonts w:ascii="仿宋_GB2312" w:eastAsia="仿宋_GB2312" w:hAnsi="Calibri" w:cs="Times New Roman" w:hint="eastAsia"/>
          <w:color w:val="000000"/>
          <w:sz w:val="28"/>
        </w:rPr>
        <w:t>系统定期对数据进行自动备份，可设定不同的备份策略；系统也可将备份数据恢复至系统。</w:t>
      </w:r>
    </w:p>
    <w:p w:rsidR="00F44488" w:rsidRDefault="00F44488" w:rsidP="001E192D">
      <w:pPr>
        <w:pStyle w:val="2"/>
        <w:numPr>
          <w:ilvl w:val="1"/>
          <w:numId w:val="36"/>
        </w:numPr>
      </w:pPr>
      <w:bookmarkStart w:id="204" w:name="_Toc357332920"/>
      <w:bookmarkStart w:id="205" w:name="_Toc357333196"/>
      <w:bookmarkStart w:id="206" w:name="_Toc357695224"/>
      <w:r>
        <w:rPr>
          <w:rFonts w:hint="eastAsia"/>
        </w:rPr>
        <w:t>数据管理</w:t>
      </w:r>
      <w:bookmarkEnd w:id="204"/>
      <w:bookmarkEnd w:id="205"/>
      <w:bookmarkEnd w:id="206"/>
    </w:p>
    <w:p w:rsidR="005F7FD0" w:rsidRPr="005F7FD0" w:rsidRDefault="005F7FD0" w:rsidP="005F7FD0">
      <w:pPr>
        <w:pStyle w:val="a6"/>
        <w:ind w:left="425" w:firstLineChars="0" w:firstLine="0"/>
      </w:pPr>
      <w:r>
        <w:rPr>
          <w:rFonts w:ascii="仿宋_GB2312" w:eastAsia="仿宋_GB2312" w:hint="eastAsia"/>
          <w:color w:val="000000"/>
          <w:sz w:val="28"/>
          <w:szCs w:val="24"/>
        </w:rPr>
        <w:t>对于集中存储的各种数据，平台提供统一的数据管理功能。</w:t>
      </w:r>
    </w:p>
    <w:p w:rsidR="00BA4E83" w:rsidRPr="006F4FC4" w:rsidRDefault="00BA4E83" w:rsidP="00482DE8">
      <w:pPr>
        <w:pStyle w:val="ad"/>
        <w:numPr>
          <w:ilvl w:val="0"/>
          <w:numId w:val="40"/>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拓扑数据管理</w:t>
      </w:r>
    </w:p>
    <w:p w:rsidR="00BA4E83" w:rsidRDefault="00BA4E83" w:rsidP="00BA4E83">
      <w:pPr>
        <w:ind w:firstLine="420"/>
        <w:rPr>
          <w:rFonts w:ascii="仿宋_GB2312" w:eastAsia="仿宋_GB2312"/>
          <w:color w:val="000000"/>
          <w:sz w:val="28"/>
          <w:szCs w:val="24"/>
        </w:rPr>
      </w:pPr>
      <w:r>
        <w:rPr>
          <w:rFonts w:ascii="仿宋_GB2312" w:eastAsia="仿宋_GB2312" w:hint="eastAsia"/>
          <w:color w:val="000000"/>
          <w:sz w:val="28"/>
          <w:szCs w:val="24"/>
        </w:rPr>
        <w:t>用户可采用图形化方式对站内一次接线图，单线图进行查看与编辑。系统对拓扑历史版本进行保存，供用户进行查看与</w:t>
      </w:r>
      <w:r w:rsidR="00237C2B">
        <w:rPr>
          <w:rFonts w:ascii="仿宋_GB2312" w:eastAsia="仿宋_GB2312" w:hint="eastAsia"/>
          <w:color w:val="000000"/>
          <w:sz w:val="28"/>
          <w:szCs w:val="24"/>
        </w:rPr>
        <w:t>编辑。</w:t>
      </w:r>
    </w:p>
    <w:p w:rsidR="00BA4E83" w:rsidRDefault="00BA4E83" w:rsidP="00482DE8">
      <w:pPr>
        <w:pStyle w:val="ad"/>
        <w:numPr>
          <w:ilvl w:val="0"/>
          <w:numId w:val="40"/>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电网运行数据管理</w:t>
      </w:r>
    </w:p>
    <w:p w:rsidR="00BA4E83" w:rsidRDefault="00EF1AF7" w:rsidP="00BA4E83">
      <w:pPr>
        <w:pStyle w:val="ad"/>
        <w:spacing w:before="0" w:beforeAutospacing="0" w:after="0" w:afterAutospacing="0" w:line="360" w:lineRule="auto"/>
        <w:ind w:firstLine="420"/>
        <w:rPr>
          <w:rFonts w:ascii="仿宋_GB2312" w:eastAsia="仿宋_GB2312" w:hAnsi="Calibri" w:cs="Times New Roman"/>
          <w:color w:val="000000"/>
          <w:sz w:val="28"/>
        </w:rPr>
      </w:pPr>
      <w:r>
        <w:rPr>
          <w:rFonts w:ascii="仿宋_GB2312" w:eastAsia="仿宋_GB2312" w:hAnsi="Calibri" w:cs="Times New Roman" w:hint="eastAsia"/>
          <w:color w:val="000000"/>
          <w:sz w:val="28"/>
        </w:rPr>
        <w:t>用户可以对运行数据进行查询，系统以表格、曲线的方式进行展示。用户也可在电网拓扑图形展示工具上，对选定设备的运行数据进行查看与编辑。</w:t>
      </w:r>
    </w:p>
    <w:p w:rsidR="00BA4E83" w:rsidRDefault="00BA4E83" w:rsidP="00482DE8">
      <w:pPr>
        <w:pStyle w:val="ad"/>
        <w:numPr>
          <w:ilvl w:val="0"/>
          <w:numId w:val="40"/>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设备台账数据管理</w:t>
      </w:r>
    </w:p>
    <w:p w:rsidR="00BA4E83" w:rsidRDefault="00EF1AF7" w:rsidP="00BA4E83">
      <w:pPr>
        <w:pStyle w:val="ad"/>
        <w:spacing w:before="0" w:beforeAutospacing="0" w:after="0" w:afterAutospacing="0" w:line="360" w:lineRule="auto"/>
        <w:ind w:firstLine="420"/>
        <w:rPr>
          <w:rFonts w:ascii="仿宋_GB2312" w:eastAsia="仿宋_GB2312" w:hAnsi="Calibri" w:cs="Times New Roman"/>
          <w:color w:val="000000"/>
          <w:sz w:val="28"/>
        </w:rPr>
      </w:pPr>
      <w:r>
        <w:rPr>
          <w:rFonts w:ascii="仿宋_GB2312" w:eastAsia="仿宋_GB2312" w:hAnsi="Calibri" w:cs="Times New Roman" w:hint="eastAsia"/>
          <w:color w:val="000000"/>
          <w:sz w:val="28"/>
        </w:rPr>
        <w:t>用户可以对系统的设备台账信息进行管理。对于台账信息不准确的数据，原则上应采用源端维护。</w:t>
      </w:r>
    </w:p>
    <w:p w:rsidR="00BA4E83" w:rsidRDefault="00BA4E83" w:rsidP="00482DE8">
      <w:pPr>
        <w:pStyle w:val="ad"/>
        <w:numPr>
          <w:ilvl w:val="0"/>
          <w:numId w:val="40"/>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lastRenderedPageBreak/>
        <w:t>物料供应库数据管理</w:t>
      </w:r>
    </w:p>
    <w:p w:rsidR="00812DF7" w:rsidRPr="00812DF7" w:rsidRDefault="00812DF7" w:rsidP="00812DF7">
      <w:pPr>
        <w:pStyle w:val="ad"/>
        <w:spacing w:before="0" w:beforeAutospacing="0" w:after="0" w:afterAutospacing="0" w:line="360" w:lineRule="auto"/>
        <w:ind w:firstLine="420"/>
        <w:rPr>
          <w:rFonts w:ascii="仿宋_GB2312" w:eastAsia="仿宋_GB2312" w:hAnsi="Calibri" w:cs="Times New Roman"/>
          <w:b/>
          <w:color w:val="000000"/>
          <w:kern w:val="2"/>
          <w:sz w:val="28"/>
        </w:rPr>
      </w:pPr>
      <w:r>
        <w:rPr>
          <w:rFonts w:ascii="仿宋_GB2312" w:eastAsia="仿宋_GB2312" w:hAnsi="Calibri" w:cs="Times New Roman" w:hint="eastAsia"/>
          <w:color w:val="000000"/>
          <w:sz w:val="28"/>
        </w:rPr>
        <w:t>用户可对物料供应数据进行管理。用户可以通过模板方式，将数据导入系统，也可以通过ERP接口自动对数据进行更新。</w:t>
      </w:r>
    </w:p>
    <w:p w:rsidR="00BA4E83" w:rsidRDefault="00BA4E83" w:rsidP="00482DE8">
      <w:pPr>
        <w:pStyle w:val="ad"/>
        <w:numPr>
          <w:ilvl w:val="0"/>
          <w:numId w:val="40"/>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GIS数据管理</w:t>
      </w:r>
    </w:p>
    <w:p w:rsidR="00BA4E83" w:rsidRPr="00BA4E83" w:rsidRDefault="009A1F3C" w:rsidP="00551089">
      <w:pPr>
        <w:pStyle w:val="ad"/>
        <w:spacing w:before="0" w:beforeAutospacing="0" w:after="0" w:afterAutospacing="0" w:line="360" w:lineRule="auto"/>
        <w:ind w:firstLine="420"/>
      </w:pPr>
      <w:r>
        <w:rPr>
          <w:rFonts w:ascii="仿宋_GB2312" w:eastAsia="仿宋_GB2312" w:hAnsi="Calibri" w:cs="Times New Roman" w:hint="eastAsia"/>
          <w:color w:val="000000"/>
          <w:sz w:val="28"/>
        </w:rPr>
        <w:t>用户可采用图形化方式对GIS数据进行查看与编辑。若GIS信息不准确，应采用源端维护的方式。</w:t>
      </w:r>
    </w:p>
    <w:p w:rsidR="00F44488" w:rsidRDefault="00F44488" w:rsidP="001E192D">
      <w:pPr>
        <w:pStyle w:val="2"/>
        <w:numPr>
          <w:ilvl w:val="1"/>
          <w:numId w:val="36"/>
        </w:numPr>
      </w:pPr>
      <w:bookmarkStart w:id="207" w:name="_Toc357332921"/>
      <w:bookmarkStart w:id="208" w:name="_Toc357333197"/>
      <w:bookmarkStart w:id="209" w:name="_Toc357695225"/>
      <w:r>
        <w:rPr>
          <w:rFonts w:hint="eastAsia"/>
        </w:rPr>
        <w:t>基础服务</w:t>
      </w:r>
      <w:bookmarkEnd w:id="207"/>
      <w:bookmarkEnd w:id="208"/>
      <w:bookmarkEnd w:id="209"/>
    </w:p>
    <w:p w:rsidR="00853B8E" w:rsidRPr="005F7FD0" w:rsidRDefault="000D3EAB" w:rsidP="00853B8E">
      <w:pPr>
        <w:pStyle w:val="a6"/>
        <w:ind w:left="425" w:firstLineChars="0" w:firstLine="0"/>
      </w:pPr>
      <w:r>
        <w:rPr>
          <w:rFonts w:ascii="仿宋_GB2312" w:eastAsia="仿宋_GB2312" w:hint="eastAsia"/>
          <w:color w:val="000000"/>
          <w:sz w:val="28"/>
          <w:szCs w:val="24"/>
        </w:rPr>
        <w:t>平台提供基础服务供所有配网应用使用。</w:t>
      </w:r>
    </w:p>
    <w:p w:rsidR="00853B8E" w:rsidRPr="006F4FC4" w:rsidRDefault="00C417CB" w:rsidP="00482DE8">
      <w:pPr>
        <w:pStyle w:val="ad"/>
        <w:numPr>
          <w:ilvl w:val="0"/>
          <w:numId w:val="4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数据访问服务</w:t>
      </w:r>
    </w:p>
    <w:p w:rsidR="00853B8E" w:rsidRDefault="00195CF5" w:rsidP="00853B8E">
      <w:pPr>
        <w:ind w:firstLine="420"/>
        <w:rPr>
          <w:rFonts w:ascii="仿宋_GB2312" w:eastAsia="仿宋_GB2312"/>
          <w:color w:val="000000"/>
          <w:sz w:val="28"/>
          <w:szCs w:val="24"/>
        </w:rPr>
      </w:pPr>
      <w:r>
        <w:rPr>
          <w:rFonts w:ascii="仿宋_GB2312" w:eastAsia="仿宋_GB2312" w:hint="eastAsia"/>
          <w:color w:val="000000"/>
          <w:sz w:val="28"/>
          <w:szCs w:val="24"/>
        </w:rPr>
        <w:t>平台提供多种形式的数据访问服务。平台应用可采用SOA方式、RMI方式、库集成、数据库视图等方式进行数据访问。</w:t>
      </w:r>
    </w:p>
    <w:p w:rsidR="00853B8E" w:rsidRDefault="006C2B9F" w:rsidP="00482DE8">
      <w:pPr>
        <w:pStyle w:val="ad"/>
        <w:numPr>
          <w:ilvl w:val="0"/>
          <w:numId w:val="4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用户服务</w:t>
      </w:r>
    </w:p>
    <w:p w:rsidR="000D3EAB" w:rsidRPr="00883519" w:rsidRDefault="00883519" w:rsidP="00EE17F4">
      <w:pPr>
        <w:ind w:firstLine="420"/>
        <w:rPr>
          <w:rFonts w:ascii="仿宋_GB2312" w:eastAsia="仿宋_GB2312"/>
          <w:b/>
          <w:color w:val="000000"/>
          <w:sz w:val="28"/>
        </w:rPr>
      </w:pPr>
      <w:r>
        <w:rPr>
          <w:rFonts w:ascii="仿宋_GB2312" w:eastAsia="仿宋_GB2312" w:hint="eastAsia"/>
          <w:color w:val="000000"/>
          <w:sz w:val="28"/>
          <w:szCs w:val="24"/>
        </w:rPr>
        <w:t>所有配网应用采用统一的用户管理服务，</w:t>
      </w:r>
      <w:r w:rsidR="00EE17F4">
        <w:rPr>
          <w:rFonts w:ascii="仿宋_GB2312" w:eastAsia="仿宋_GB2312" w:hint="eastAsia"/>
          <w:color w:val="000000"/>
          <w:sz w:val="28"/>
          <w:szCs w:val="24"/>
        </w:rPr>
        <w:t>配网应用可对用户信息进行管理与查询。</w:t>
      </w:r>
    </w:p>
    <w:p w:rsidR="00853B8E" w:rsidRDefault="006C2B9F" w:rsidP="00482DE8">
      <w:pPr>
        <w:pStyle w:val="ad"/>
        <w:numPr>
          <w:ilvl w:val="0"/>
          <w:numId w:val="4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认证服务</w:t>
      </w:r>
    </w:p>
    <w:p w:rsidR="00853B8E" w:rsidRDefault="00883519" w:rsidP="00853B8E">
      <w:pPr>
        <w:pStyle w:val="ad"/>
        <w:spacing w:before="0" w:beforeAutospacing="0" w:after="0" w:afterAutospacing="0" w:line="360" w:lineRule="auto"/>
        <w:ind w:firstLine="420"/>
        <w:rPr>
          <w:rFonts w:ascii="仿宋_GB2312" w:eastAsia="仿宋_GB2312" w:hAnsi="Calibri" w:cs="Times New Roman"/>
          <w:color w:val="000000"/>
          <w:sz w:val="28"/>
        </w:rPr>
      </w:pPr>
      <w:r>
        <w:rPr>
          <w:rFonts w:ascii="仿宋_GB2312" w:eastAsia="仿宋_GB2312" w:hAnsi="Calibri" w:cs="Times New Roman" w:hint="eastAsia"/>
          <w:color w:val="000000"/>
          <w:sz w:val="28"/>
        </w:rPr>
        <w:t>平台采用单点登录方式，配网应用通过认证服务获得当前用户的账号与权限信息。</w:t>
      </w:r>
    </w:p>
    <w:p w:rsidR="00853B8E" w:rsidRDefault="006C2B9F" w:rsidP="00482DE8">
      <w:pPr>
        <w:pStyle w:val="ad"/>
        <w:numPr>
          <w:ilvl w:val="0"/>
          <w:numId w:val="4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平台应用接入服务</w:t>
      </w:r>
    </w:p>
    <w:p w:rsidR="00853B8E" w:rsidRPr="00812DF7" w:rsidRDefault="00CF353A" w:rsidP="00853B8E">
      <w:pPr>
        <w:pStyle w:val="ad"/>
        <w:spacing w:before="0" w:beforeAutospacing="0" w:after="0" w:afterAutospacing="0" w:line="360" w:lineRule="auto"/>
        <w:ind w:firstLine="420"/>
        <w:rPr>
          <w:rFonts w:ascii="仿宋_GB2312" w:eastAsia="仿宋_GB2312" w:hAnsi="Calibri" w:cs="Times New Roman"/>
          <w:b/>
          <w:color w:val="000000"/>
          <w:kern w:val="2"/>
          <w:sz w:val="28"/>
        </w:rPr>
      </w:pPr>
      <w:r>
        <w:rPr>
          <w:rFonts w:ascii="仿宋_GB2312" w:eastAsia="仿宋_GB2312" w:hAnsi="Calibri" w:cs="Times New Roman" w:hint="eastAsia"/>
          <w:color w:val="000000"/>
          <w:sz w:val="28"/>
        </w:rPr>
        <w:t>各配网应用可根据需要将自身的服务注册给平台，供其他应用或平台调用。平台提供相应的服务注册与管理功能。</w:t>
      </w:r>
    </w:p>
    <w:p w:rsidR="00853B8E" w:rsidRDefault="006C2B9F" w:rsidP="00482DE8">
      <w:pPr>
        <w:pStyle w:val="ad"/>
        <w:numPr>
          <w:ilvl w:val="0"/>
          <w:numId w:val="41"/>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标准化界面服务</w:t>
      </w:r>
    </w:p>
    <w:p w:rsidR="00853B8E" w:rsidRPr="00853B8E" w:rsidRDefault="005620D5" w:rsidP="00853B8E">
      <w:pPr>
        <w:pStyle w:val="ad"/>
        <w:spacing w:before="0" w:beforeAutospacing="0" w:after="0" w:afterAutospacing="0" w:line="360" w:lineRule="auto"/>
        <w:ind w:firstLine="420"/>
      </w:pPr>
      <w:r>
        <w:rPr>
          <w:rFonts w:ascii="仿宋_GB2312" w:eastAsia="仿宋_GB2312" w:hAnsi="Calibri" w:cs="Times New Roman" w:hint="eastAsia"/>
          <w:color w:val="000000"/>
          <w:sz w:val="28"/>
        </w:rPr>
        <w:lastRenderedPageBreak/>
        <w:t>平台采用B/S架构，配网应用应具备相同的风格。平台提供基础的展示框架与展示控件，各配网应用能够进行界面集成。</w:t>
      </w:r>
    </w:p>
    <w:p w:rsidR="00F44488" w:rsidRDefault="00F44488" w:rsidP="001E192D">
      <w:pPr>
        <w:pStyle w:val="2"/>
        <w:numPr>
          <w:ilvl w:val="1"/>
          <w:numId w:val="36"/>
        </w:numPr>
      </w:pPr>
      <w:bookmarkStart w:id="210" w:name="_Toc357332922"/>
      <w:bookmarkStart w:id="211" w:name="_Toc357333198"/>
      <w:bookmarkStart w:id="212" w:name="_Toc357695226"/>
      <w:r>
        <w:rPr>
          <w:rFonts w:hint="eastAsia"/>
        </w:rPr>
        <w:t>应用支撑服务</w:t>
      </w:r>
      <w:bookmarkEnd w:id="210"/>
      <w:bookmarkEnd w:id="211"/>
      <w:bookmarkEnd w:id="212"/>
    </w:p>
    <w:p w:rsidR="00340EC0" w:rsidRPr="006906F4" w:rsidRDefault="00340EC0" w:rsidP="001E192D">
      <w:pPr>
        <w:pStyle w:val="3"/>
        <w:numPr>
          <w:ilvl w:val="2"/>
          <w:numId w:val="36"/>
        </w:numPr>
      </w:pPr>
      <w:bookmarkStart w:id="213" w:name="_Toc357332923"/>
      <w:bookmarkStart w:id="214" w:name="_Toc357333199"/>
      <w:r w:rsidRPr="006906F4">
        <w:rPr>
          <w:rFonts w:hint="eastAsia"/>
        </w:rPr>
        <w:t>断面管理</w:t>
      </w:r>
      <w:bookmarkEnd w:id="213"/>
      <w:bookmarkEnd w:id="214"/>
    </w:p>
    <w:p w:rsidR="00340EC0" w:rsidRPr="00894B9E" w:rsidRDefault="00340EC0" w:rsidP="00340EC0">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断面管理工具是为每次进行运算的断面数据、设备参数、电网拓扑提供统一管理工具。断面数据可以人工进行导入，也可以由在线系统对接时自动生成，也可以将断面导入配网信息数据中心。主要包括分为基本断面、典型断面两种：</w:t>
      </w:r>
    </w:p>
    <w:p w:rsidR="00340EC0" w:rsidRDefault="00340EC0" w:rsidP="00266467">
      <w:pPr>
        <w:pStyle w:val="ad"/>
        <w:numPr>
          <w:ilvl w:val="0"/>
          <w:numId w:val="37"/>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基本断面</w:t>
      </w:r>
    </w:p>
    <w:p w:rsidR="00340EC0" w:rsidRPr="000C62F2" w:rsidRDefault="00340EC0" w:rsidP="00340EC0">
      <w:pPr>
        <w:autoSpaceDE w:val="0"/>
        <w:autoSpaceDN w:val="0"/>
        <w:adjustRightInd w:val="0"/>
        <w:spacing w:line="360" w:lineRule="auto"/>
        <w:ind w:firstLineChars="200" w:firstLine="560"/>
        <w:jc w:val="left"/>
        <w:rPr>
          <w:rFonts w:ascii="仿宋_GB2312" w:eastAsia="仿宋_GB2312"/>
          <w:color w:val="000000"/>
          <w:sz w:val="28"/>
          <w:szCs w:val="24"/>
        </w:rPr>
      </w:pPr>
      <w:r w:rsidRPr="000C62F2">
        <w:rPr>
          <w:rFonts w:ascii="仿宋_GB2312" w:eastAsia="仿宋_GB2312" w:hint="eastAsia"/>
          <w:color w:val="000000"/>
          <w:sz w:val="28"/>
          <w:szCs w:val="24"/>
        </w:rPr>
        <w:t>主要存储中压线路和配变台区数据：</w:t>
      </w:r>
    </w:p>
    <w:p w:rsidR="00340EC0" w:rsidRDefault="00340EC0" w:rsidP="001E192D">
      <w:pPr>
        <w:numPr>
          <w:ilvl w:val="0"/>
          <w:numId w:val="30"/>
        </w:numPr>
        <w:spacing w:line="360" w:lineRule="auto"/>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对每一条中压线路，每天自动存储其最大值、最小值、平均值时刻断面，通过综合分析和数据挖掘算法，得到典型日、典型月的断面，为优化改造措施提供基础的断面数据。</w:t>
      </w:r>
    </w:p>
    <w:p w:rsidR="00340EC0" w:rsidRDefault="00340EC0" w:rsidP="001E192D">
      <w:pPr>
        <w:numPr>
          <w:ilvl w:val="0"/>
          <w:numId w:val="30"/>
        </w:numPr>
        <w:spacing w:line="360" w:lineRule="auto"/>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对数据完整的配电台区，每天自动存储其最大值、最小值、平均值时刻断面，通过综合分析和数据挖掘算法，得到典型日、典型月的断面，为优化改造措施提供基础的断面数据。</w:t>
      </w:r>
    </w:p>
    <w:p w:rsidR="00340EC0" w:rsidRDefault="00340EC0" w:rsidP="001E192D">
      <w:pPr>
        <w:numPr>
          <w:ilvl w:val="0"/>
          <w:numId w:val="30"/>
        </w:numPr>
        <w:spacing w:line="360" w:lineRule="auto"/>
        <w:rPr>
          <w:rFonts w:ascii="仿宋_GB2312" w:eastAsia="仿宋_GB2312"/>
          <w:bCs/>
          <w:color w:val="000000"/>
          <w:sz w:val="28"/>
        </w:rPr>
      </w:pPr>
      <w:r>
        <w:rPr>
          <w:rFonts w:ascii="仿宋_GB2312" w:eastAsia="仿宋_GB2312" w:cs="宋体" w:hint="eastAsia"/>
          <w:bCs/>
          <w:color w:val="000000"/>
          <w:kern w:val="0"/>
          <w:sz w:val="28"/>
          <w:szCs w:val="20"/>
        </w:rPr>
        <w:t>支持用户对断面的新增、修改、删除。</w:t>
      </w:r>
    </w:p>
    <w:p w:rsidR="00340EC0" w:rsidRDefault="00340EC0" w:rsidP="00266467">
      <w:pPr>
        <w:pStyle w:val="ad"/>
        <w:numPr>
          <w:ilvl w:val="0"/>
          <w:numId w:val="37"/>
        </w:numPr>
        <w:spacing w:before="0" w:beforeAutospacing="0" w:after="0" w:afterAutospacing="0" w:line="360" w:lineRule="auto"/>
        <w:ind w:left="1309" w:hanging="748"/>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典型断面</w:t>
      </w:r>
    </w:p>
    <w:p w:rsidR="00340EC0" w:rsidRPr="006F7DD5" w:rsidRDefault="00340EC0" w:rsidP="00340EC0">
      <w:pPr>
        <w:autoSpaceDE w:val="0"/>
        <w:autoSpaceDN w:val="0"/>
        <w:adjustRightInd w:val="0"/>
        <w:spacing w:line="360" w:lineRule="auto"/>
        <w:ind w:firstLineChars="200" w:firstLine="560"/>
        <w:jc w:val="left"/>
        <w:rPr>
          <w:rFonts w:ascii="仿宋_GB2312" w:eastAsia="仿宋_GB2312"/>
          <w:color w:val="000000"/>
          <w:sz w:val="28"/>
          <w:szCs w:val="24"/>
        </w:rPr>
      </w:pPr>
      <w:r w:rsidRPr="006F7DD5">
        <w:rPr>
          <w:rFonts w:ascii="仿宋_GB2312" w:eastAsia="仿宋_GB2312" w:hint="eastAsia"/>
          <w:color w:val="000000"/>
          <w:sz w:val="28"/>
          <w:szCs w:val="24"/>
        </w:rPr>
        <w:t>主要存储典型中压线路和典型配变台区数据：</w:t>
      </w:r>
    </w:p>
    <w:p w:rsidR="00340EC0" w:rsidRPr="006F7DD5" w:rsidRDefault="00340EC0" w:rsidP="001E192D">
      <w:pPr>
        <w:numPr>
          <w:ilvl w:val="0"/>
          <w:numId w:val="31"/>
        </w:numPr>
        <w:spacing w:line="360" w:lineRule="auto"/>
        <w:rPr>
          <w:rFonts w:ascii="仿宋_GB2312" w:eastAsia="仿宋_GB2312" w:cs="宋体"/>
          <w:bCs/>
          <w:color w:val="000000"/>
          <w:kern w:val="0"/>
          <w:sz w:val="28"/>
          <w:szCs w:val="20"/>
        </w:rPr>
      </w:pPr>
      <w:r w:rsidRPr="006F7DD5">
        <w:rPr>
          <w:rFonts w:ascii="仿宋_GB2312" w:eastAsia="仿宋_GB2312" w:cs="宋体" w:hint="eastAsia"/>
          <w:bCs/>
          <w:color w:val="000000"/>
          <w:kern w:val="0"/>
          <w:sz w:val="28"/>
          <w:szCs w:val="20"/>
        </w:rPr>
        <w:t>对典型中压线路的电压质量治理施行典型配置。提供包括线路负荷密度、供电半径、线径、负荷占比等反映线路特征的参数，以及治理方案输入界面，供用户生成典型配置方案。典型方案生成以后存</w:t>
      </w:r>
      <w:r w:rsidRPr="006F7DD5">
        <w:rPr>
          <w:rFonts w:ascii="仿宋_GB2312" w:eastAsia="仿宋_GB2312" w:cs="宋体" w:hint="eastAsia"/>
          <w:bCs/>
          <w:color w:val="000000"/>
          <w:kern w:val="0"/>
          <w:sz w:val="28"/>
          <w:szCs w:val="20"/>
        </w:rPr>
        <w:lastRenderedPageBreak/>
        <w:t>入典型断面，就可以供其他用户查询。</w:t>
      </w:r>
    </w:p>
    <w:p w:rsidR="00340EC0" w:rsidRPr="006F7DD5" w:rsidRDefault="00340EC0" w:rsidP="001E192D">
      <w:pPr>
        <w:numPr>
          <w:ilvl w:val="0"/>
          <w:numId w:val="31"/>
        </w:numPr>
        <w:spacing w:line="360" w:lineRule="auto"/>
        <w:rPr>
          <w:rFonts w:ascii="仿宋_GB2312" w:eastAsia="仿宋_GB2312" w:cs="宋体"/>
          <w:bCs/>
          <w:color w:val="000000"/>
          <w:kern w:val="0"/>
          <w:sz w:val="28"/>
          <w:szCs w:val="20"/>
        </w:rPr>
      </w:pPr>
      <w:r w:rsidRPr="006F7DD5">
        <w:rPr>
          <w:rFonts w:ascii="仿宋_GB2312" w:eastAsia="仿宋_GB2312" w:cs="宋体" w:hint="eastAsia"/>
          <w:bCs/>
          <w:color w:val="000000"/>
          <w:kern w:val="0"/>
          <w:sz w:val="28"/>
          <w:szCs w:val="20"/>
        </w:rPr>
        <w:t>典型配变台区的电压质量治理典型配置。提供包括配变台区负荷密度、供电半径、线径、负荷占比等反映线路特征的参数，以及治理方案输入界面，供用户生成典型配置方案。典型方案生成以后就可以供其他用户查询。</w:t>
      </w:r>
    </w:p>
    <w:p w:rsidR="00340EC0" w:rsidRPr="006F7DD5" w:rsidRDefault="00340EC0" w:rsidP="001E192D">
      <w:pPr>
        <w:numPr>
          <w:ilvl w:val="0"/>
          <w:numId w:val="31"/>
        </w:numPr>
        <w:spacing w:line="360" w:lineRule="auto"/>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支持用户对断面的新增、修改、删除。</w:t>
      </w:r>
    </w:p>
    <w:p w:rsidR="00340EC0" w:rsidRPr="006450BC" w:rsidRDefault="00340EC0" w:rsidP="001E192D">
      <w:pPr>
        <w:pStyle w:val="3"/>
        <w:numPr>
          <w:ilvl w:val="2"/>
          <w:numId w:val="36"/>
        </w:numPr>
      </w:pPr>
      <w:bookmarkStart w:id="215" w:name="_Toc23598"/>
      <w:bookmarkStart w:id="216" w:name="_Toc357332924"/>
      <w:bookmarkStart w:id="217" w:name="_Toc357333200"/>
      <w:r w:rsidRPr="006450BC">
        <w:rPr>
          <w:rFonts w:hint="eastAsia"/>
        </w:rPr>
        <w:t>标准化工程辅助设计</w:t>
      </w:r>
      <w:bookmarkEnd w:id="215"/>
      <w:bookmarkEnd w:id="216"/>
      <w:bookmarkEnd w:id="217"/>
    </w:p>
    <w:p w:rsidR="00DC781D" w:rsidRDefault="00DC781D" w:rsidP="00DC781D">
      <w:pPr>
        <w:pStyle w:val="SG186-"/>
        <w:ind w:firstLineChars="0" w:firstLine="420"/>
        <w:rPr>
          <w:rFonts w:ascii="仿宋_GB2312" w:eastAsia="仿宋_GB2312" w:hAnsi="Calibri"/>
          <w:bCs/>
          <w:color w:val="000000"/>
          <w:sz w:val="28"/>
        </w:rPr>
      </w:pPr>
      <w:bookmarkStart w:id="218" w:name="_Toc14733"/>
      <w:r>
        <w:rPr>
          <w:rFonts w:ascii="仿宋_GB2312" w:eastAsia="仿宋_GB2312" w:hAnsi="Calibri" w:hint="eastAsia"/>
          <w:bCs/>
          <w:color w:val="000000"/>
          <w:sz w:val="28"/>
        </w:rPr>
        <w:t>项目标准化设计是衔接理论方案和实施方案的必要桥梁。仿真和辅助决策生成的理论方案，调研平台标准化设计服务，用户可根据供电区类别、供电可靠性等要求选择相应的典型设计方案，经确认后系统自动输出典型设计图纸、设备清单、物料清单、以及工程造价。实现项目按照“三通一标”（</w:t>
      </w:r>
      <w:r w:rsidRPr="00DE1B53">
        <w:rPr>
          <w:rFonts w:ascii="仿宋_GB2312" w:eastAsia="仿宋_GB2312" w:hint="eastAsia"/>
          <w:bCs/>
          <w:color w:val="000000"/>
          <w:sz w:val="28"/>
        </w:rPr>
        <w:t>通用设计、通用设备、通用造价、标准工艺</w:t>
      </w:r>
      <w:r>
        <w:rPr>
          <w:rFonts w:ascii="仿宋_GB2312" w:eastAsia="仿宋_GB2312" w:hAnsi="Calibri" w:hint="eastAsia"/>
          <w:bCs/>
          <w:color w:val="000000"/>
          <w:sz w:val="28"/>
        </w:rPr>
        <w:t>）的标准要求进行建设。</w:t>
      </w:r>
    </w:p>
    <w:p w:rsidR="00DC781D" w:rsidRPr="00B53F3A" w:rsidRDefault="00DC781D" w:rsidP="00DC781D">
      <w:pPr>
        <w:pStyle w:val="SG186-"/>
        <w:ind w:firstLineChars="0"/>
        <w:rPr>
          <w:rFonts w:ascii="仿宋_GB2312" w:eastAsia="仿宋_GB2312" w:hAnsi="Calibri"/>
          <w:bCs/>
          <w:color w:val="000000"/>
          <w:sz w:val="28"/>
        </w:rPr>
      </w:pPr>
      <w:r>
        <w:rPr>
          <w:rFonts w:ascii="仿宋_GB2312" w:eastAsia="仿宋_GB2312" w:hAnsi="Calibri" w:hint="eastAsia"/>
          <w:bCs/>
          <w:color w:val="000000"/>
          <w:sz w:val="28"/>
        </w:rPr>
        <w:t>系统提供典型设计库的管理与维护工具，用户可将典型设计方案图纸、设备清单、物料清单、以及工程造价录入系统，供标准化设计阶段使用。当然，在拥有系统相应权限的情况下，也可以对这些典型设计方案进行修改和删除操作。</w:t>
      </w:r>
    </w:p>
    <w:p w:rsidR="00505E9E" w:rsidRPr="001037BC" w:rsidRDefault="00505E9E" w:rsidP="00505E9E">
      <w:pPr>
        <w:spacing w:before="120" w:after="120"/>
        <w:ind w:leftChars="75" w:left="158" w:firstLineChars="150" w:firstLine="420"/>
        <w:rPr>
          <w:rFonts w:ascii="仿宋_GB2312" w:eastAsia="仿宋_GB2312" w:cs="宋体"/>
          <w:color w:val="000000"/>
          <w:kern w:val="0"/>
          <w:sz w:val="28"/>
          <w:szCs w:val="20"/>
        </w:rPr>
      </w:pPr>
      <w:r>
        <w:rPr>
          <w:rFonts w:ascii="仿宋_GB2312" w:eastAsia="仿宋_GB2312" w:cs="宋体" w:hint="eastAsia"/>
          <w:bCs/>
          <w:color w:val="000000"/>
          <w:kern w:val="0"/>
          <w:sz w:val="28"/>
          <w:szCs w:val="20"/>
        </w:rPr>
        <w:t>标准化工程辅助设计使设计、材料、设备的选型、施工、运行管理均能以科学的方法、合理的方式实现最佳经济效益；可以促进新技术、新工艺、新产品的推广应用；根据生产需求、资源状况、施工条件，确定技术方案，科学选择各种材料、设备的品牌、规格，降低成本，使设计简单、成本可控，实现规模化效益。</w:t>
      </w:r>
    </w:p>
    <w:p w:rsidR="00505E9E" w:rsidRPr="002974B7" w:rsidRDefault="00505E9E" w:rsidP="00505E9E">
      <w:pPr>
        <w:pStyle w:val="4"/>
        <w:numPr>
          <w:ilvl w:val="3"/>
          <w:numId w:val="36"/>
        </w:numPr>
      </w:pPr>
      <w:r w:rsidRPr="002974B7">
        <w:rPr>
          <w:rFonts w:hint="eastAsia"/>
        </w:rPr>
        <w:lastRenderedPageBreak/>
        <w:t>技术方案设计</w:t>
      </w:r>
    </w:p>
    <w:p w:rsidR="00505E9E" w:rsidRPr="00DA7F1F" w:rsidRDefault="00505E9E" w:rsidP="00505E9E">
      <w:pPr>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系统依据业扩报装</w:t>
      </w:r>
      <w:r>
        <w:rPr>
          <w:rFonts w:ascii="仿宋_GB2312" w:eastAsia="仿宋_GB2312" w:cs="宋体" w:hint="eastAsia"/>
          <w:bCs/>
          <w:color w:val="000000"/>
          <w:kern w:val="0"/>
          <w:sz w:val="28"/>
          <w:szCs w:val="20"/>
        </w:rPr>
        <w:t>、电压综合治理的分析结果和</w:t>
      </w:r>
      <w:r w:rsidRPr="00DA7F1F">
        <w:rPr>
          <w:rFonts w:ascii="仿宋_GB2312" w:eastAsia="仿宋_GB2312" w:cs="宋体"/>
          <w:bCs/>
          <w:color w:val="000000"/>
          <w:kern w:val="0"/>
          <w:sz w:val="28"/>
          <w:szCs w:val="20"/>
        </w:rPr>
        <w:t>网架优化的分析校核结果生成对应的技术方案，为具体的工程设计提供理论的分析和辅助支持。</w:t>
      </w:r>
      <w:r>
        <w:rPr>
          <w:rFonts w:ascii="仿宋_GB2312" w:eastAsia="仿宋_GB2312" w:cs="宋体" w:hint="eastAsia"/>
          <w:bCs/>
          <w:color w:val="000000"/>
          <w:kern w:val="0"/>
          <w:sz w:val="28"/>
          <w:szCs w:val="20"/>
        </w:rPr>
        <w:t>。</w:t>
      </w:r>
    </w:p>
    <w:p w:rsidR="00505E9E" w:rsidRPr="00505E9E" w:rsidRDefault="00505E9E" w:rsidP="00505E9E">
      <w:pPr>
        <w:pStyle w:val="4"/>
        <w:numPr>
          <w:ilvl w:val="3"/>
          <w:numId w:val="36"/>
        </w:numPr>
      </w:pPr>
      <w:r w:rsidRPr="00505E9E">
        <w:rPr>
          <w:rFonts w:hint="eastAsia"/>
        </w:rPr>
        <w:t>施工图纸管理</w:t>
      </w:r>
    </w:p>
    <w:p w:rsidR="00505E9E" w:rsidRPr="00DA7F1F" w:rsidRDefault="00505E9E" w:rsidP="00505E9E">
      <w:pPr>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根据理论技术方案，系统通过调用GIS平台，确定详细的工程施工位置，计算相应的线路走向、架设的导线长度等进行精确计算，</w:t>
      </w:r>
      <w:r>
        <w:rPr>
          <w:rFonts w:ascii="仿宋_GB2312" w:eastAsia="仿宋_GB2312" w:cs="宋体" w:hint="eastAsia"/>
          <w:bCs/>
          <w:color w:val="000000"/>
          <w:kern w:val="0"/>
          <w:sz w:val="28"/>
          <w:szCs w:val="20"/>
        </w:rPr>
        <w:t>并根据新疆省电力公司提供的标准化图集，形成标准化设计图纸，</w:t>
      </w:r>
      <w:r w:rsidRPr="00DA7F1F">
        <w:rPr>
          <w:rFonts w:ascii="仿宋_GB2312" w:eastAsia="仿宋_GB2312" w:cs="宋体"/>
          <w:bCs/>
          <w:color w:val="000000"/>
          <w:kern w:val="0"/>
          <w:sz w:val="28"/>
          <w:szCs w:val="20"/>
        </w:rPr>
        <w:t>并能导出SVG格式的图纸信息。同时可以上传外部的SVG格式的图纸，以形成整个工程施工方案的所有配套图纸，并加以管理。</w:t>
      </w:r>
    </w:p>
    <w:p w:rsidR="00505E9E" w:rsidRPr="00505E9E" w:rsidRDefault="00505E9E" w:rsidP="00505E9E">
      <w:pPr>
        <w:pStyle w:val="4"/>
        <w:numPr>
          <w:ilvl w:val="3"/>
          <w:numId w:val="36"/>
        </w:numPr>
      </w:pPr>
      <w:r w:rsidRPr="00505E9E">
        <w:t>物料清单管理</w:t>
      </w:r>
    </w:p>
    <w:p w:rsidR="00505E9E" w:rsidRPr="00DA7F1F" w:rsidRDefault="00505E9E" w:rsidP="00505E9E">
      <w:pPr>
        <w:spacing w:line="360" w:lineRule="auto"/>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基于工程施工图纸，系统可以按照ERP系统的数据要求，生成物料清单填写表单，由相应的用户根据工程施工图纸录入物料清单，其中物料类别等标准数据系统将通过总线从ERP系统中获取，以方便用户进行物料信息</w:t>
      </w:r>
      <w:r>
        <w:rPr>
          <w:rFonts w:ascii="仿宋_GB2312" w:eastAsia="仿宋_GB2312" w:cs="宋体" w:hint="eastAsia"/>
          <w:bCs/>
          <w:color w:val="000000"/>
          <w:kern w:val="0"/>
          <w:sz w:val="28"/>
          <w:szCs w:val="20"/>
        </w:rPr>
        <w:t>选择和</w:t>
      </w:r>
      <w:r w:rsidRPr="00DA7F1F">
        <w:rPr>
          <w:rFonts w:ascii="仿宋_GB2312" w:eastAsia="仿宋_GB2312" w:cs="宋体"/>
          <w:bCs/>
          <w:color w:val="000000"/>
          <w:kern w:val="0"/>
          <w:sz w:val="28"/>
          <w:szCs w:val="20"/>
        </w:rPr>
        <w:t>录入。</w:t>
      </w:r>
    </w:p>
    <w:p w:rsidR="00505E9E" w:rsidRPr="00505E9E" w:rsidRDefault="00505E9E" w:rsidP="00505E9E">
      <w:pPr>
        <w:pStyle w:val="4"/>
        <w:numPr>
          <w:ilvl w:val="3"/>
          <w:numId w:val="36"/>
        </w:numPr>
      </w:pPr>
      <w:r w:rsidRPr="00505E9E">
        <w:t>技术方案上传</w:t>
      </w:r>
    </w:p>
    <w:p w:rsidR="00505E9E" w:rsidRPr="00DA7F1F" w:rsidRDefault="00505E9E" w:rsidP="00505E9E">
      <w:pPr>
        <w:spacing w:line="360" w:lineRule="auto"/>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工程</w:t>
      </w:r>
      <w:r w:rsidRPr="00DA7F1F">
        <w:rPr>
          <w:rFonts w:ascii="仿宋_GB2312" w:eastAsia="仿宋_GB2312" w:cs="宋体" w:hint="eastAsia"/>
          <w:bCs/>
          <w:color w:val="000000"/>
          <w:kern w:val="0"/>
          <w:sz w:val="28"/>
          <w:szCs w:val="20"/>
        </w:rPr>
        <w:t>施工方案、</w:t>
      </w:r>
      <w:r>
        <w:rPr>
          <w:rFonts w:ascii="仿宋_GB2312" w:eastAsia="仿宋_GB2312" w:cs="宋体" w:hint="eastAsia"/>
          <w:bCs/>
          <w:color w:val="000000"/>
          <w:kern w:val="0"/>
          <w:sz w:val="28"/>
          <w:szCs w:val="20"/>
        </w:rPr>
        <w:t>设计图纸、</w:t>
      </w:r>
      <w:r w:rsidRPr="00DA7F1F">
        <w:rPr>
          <w:rFonts w:ascii="仿宋_GB2312" w:eastAsia="仿宋_GB2312" w:cs="宋体" w:hint="eastAsia"/>
          <w:bCs/>
          <w:color w:val="000000"/>
          <w:kern w:val="0"/>
          <w:sz w:val="28"/>
          <w:szCs w:val="20"/>
        </w:rPr>
        <w:t>物料清单等信息维护完成后系统将生</w:t>
      </w:r>
      <w:r>
        <w:rPr>
          <w:rFonts w:ascii="仿宋_GB2312" w:eastAsia="仿宋_GB2312" w:cs="宋体" w:hint="eastAsia"/>
          <w:bCs/>
          <w:color w:val="000000"/>
          <w:kern w:val="0"/>
          <w:sz w:val="28"/>
          <w:szCs w:val="20"/>
        </w:rPr>
        <w:t>成</w:t>
      </w:r>
      <w:r w:rsidRPr="00DA7F1F">
        <w:rPr>
          <w:rFonts w:ascii="仿宋_GB2312" w:eastAsia="仿宋_GB2312" w:cs="宋体" w:hint="eastAsia"/>
          <w:bCs/>
          <w:color w:val="000000"/>
          <w:kern w:val="0"/>
          <w:sz w:val="28"/>
          <w:szCs w:val="20"/>
        </w:rPr>
        <w:t>对应的工程技术方案数据包，根据用户的需要上传到ERP系统中，实现与ERP系统施工流程的对接。</w:t>
      </w:r>
    </w:p>
    <w:p w:rsidR="00340EC0" w:rsidRPr="006906F4" w:rsidRDefault="00340EC0" w:rsidP="001E192D">
      <w:pPr>
        <w:pStyle w:val="3"/>
        <w:numPr>
          <w:ilvl w:val="2"/>
          <w:numId w:val="36"/>
        </w:numPr>
      </w:pPr>
      <w:bookmarkStart w:id="219" w:name="_Toc357332925"/>
      <w:bookmarkStart w:id="220" w:name="_Toc357333201"/>
      <w:r w:rsidRPr="006906F4">
        <w:rPr>
          <w:rFonts w:hint="eastAsia"/>
        </w:rPr>
        <w:lastRenderedPageBreak/>
        <w:t>治理方案对比择优</w:t>
      </w:r>
      <w:bookmarkEnd w:id="218"/>
      <w:bookmarkEnd w:id="219"/>
      <w:bookmarkEnd w:id="220"/>
    </w:p>
    <w:p w:rsidR="00340EC0" w:rsidRDefault="00340EC0" w:rsidP="000B20C6">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经过用户仿真分析的治理方案，可以进入治理方案对比择优库，在治理方案对比择优模块，对各种治理方案按照技术可行性、经济可行性性两个方面进行对比分析，最后选择最优方案。</w:t>
      </w:r>
    </w:p>
    <w:p w:rsidR="00340EC0" w:rsidRDefault="00340EC0" w:rsidP="00703415">
      <w:pPr>
        <w:pStyle w:val="ad"/>
        <w:numPr>
          <w:ilvl w:val="0"/>
          <w:numId w:val="23"/>
        </w:numPr>
        <w:spacing w:beforeLines="50" w:before="156" w:beforeAutospacing="0" w:afterLines="50" w:after="156" w:afterAutospacing="0" w:line="360" w:lineRule="auto"/>
        <w:rPr>
          <w:rFonts w:ascii="仿宋_GB2312" w:eastAsia="仿宋_GB2312" w:hAnsi="Calibri"/>
          <w:bCs/>
          <w:color w:val="000000"/>
          <w:sz w:val="28"/>
          <w:szCs w:val="20"/>
        </w:rPr>
      </w:pPr>
      <w:r>
        <w:rPr>
          <w:rFonts w:ascii="仿宋_GB2312" w:eastAsia="仿宋_GB2312" w:hAnsi="Calibri" w:cs="Times New Roman" w:hint="eastAsia"/>
          <w:b/>
          <w:color w:val="000000"/>
          <w:kern w:val="2"/>
          <w:sz w:val="28"/>
        </w:rPr>
        <w:t>技术可行性</w:t>
      </w:r>
    </w:p>
    <w:p w:rsidR="00340EC0" w:rsidRDefault="00340EC0" w:rsidP="00340EC0">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首先对于系统出具的方案中采用的优先级是按照管理改进、运行改进、技术改造、建设规划的顺序提出。在技术方面系统会同时考虑改造实施的简易程度、设备技术的成熟度、设备安装的简易程度以及设备维护的成熟度。通过这些指标的权重和得出方案的技术可行性。</w:t>
      </w:r>
    </w:p>
    <w:p w:rsidR="00340EC0" w:rsidRDefault="00340EC0" w:rsidP="00703415">
      <w:pPr>
        <w:pStyle w:val="ad"/>
        <w:numPr>
          <w:ilvl w:val="0"/>
          <w:numId w:val="23"/>
        </w:numPr>
        <w:spacing w:beforeLines="50" w:before="156" w:beforeAutospacing="0" w:afterLines="50" w:after="156" w:afterAutospacing="0" w:line="360" w:lineRule="auto"/>
        <w:rPr>
          <w:rFonts w:ascii="仿宋_GB2312" w:eastAsia="仿宋_GB2312" w:hAnsi="Calibri"/>
          <w:bCs/>
          <w:color w:val="000000"/>
          <w:sz w:val="28"/>
          <w:szCs w:val="20"/>
        </w:rPr>
      </w:pPr>
      <w:r>
        <w:rPr>
          <w:rFonts w:ascii="仿宋_GB2312" w:eastAsia="仿宋_GB2312" w:hAnsi="Calibri" w:cs="Times New Roman" w:hint="eastAsia"/>
          <w:b/>
          <w:color w:val="000000"/>
          <w:kern w:val="2"/>
          <w:sz w:val="28"/>
        </w:rPr>
        <w:t>经济可行性</w:t>
      </w:r>
    </w:p>
    <w:p w:rsidR="00340EC0" w:rsidRDefault="00340EC0" w:rsidP="00340EC0">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系统会从设备的购买成本、设备的安装成本以及设备的维护成本来对设备进行评估，同时对方案中涉及的人工包括安装、维护等，最后通过权重的方式得出方案的经济可行性。</w:t>
      </w:r>
    </w:p>
    <w:p w:rsidR="00340EC0" w:rsidRPr="00B22A28" w:rsidRDefault="00340EC0" w:rsidP="00340EC0">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系统在完成对技术、经济的对比后给出各项指标的具体对比，以供应用人员选择最终的实施方案。</w:t>
      </w:r>
    </w:p>
    <w:p w:rsidR="00F44488" w:rsidRDefault="00F44488" w:rsidP="001E192D">
      <w:pPr>
        <w:pStyle w:val="2"/>
        <w:numPr>
          <w:ilvl w:val="1"/>
          <w:numId w:val="36"/>
        </w:numPr>
      </w:pPr>
      <w:bookmarkStart w:id="221" w:name="_Toc357332926"/>
      <w:bookmarkStart w:id="222" w:name="_Toc357333202"/>
      <w:bookmarkStart w:id="223" w:name="_Toc357695227"/>
      <w:r>
        <w:rPr>
          <w:rFonts w:hint="eastAsia"/>
        </w:rPr>
        <w:t>系统管理</w:t>
      </w:r>
      <w:bookmarkEnd w:id="221"/>
      <w:bookmarkEnd w:id="222"/>
      <w:bookmarkEnd w:id="223"/>
    </w:p>
    <w:p w:rsidR="006B4CD7" w:rsidRPr="005F7FD0" w:rsidRDefault="006B4CD7" w:rsidP="006B4CD7">
      <w:pPr>
        <w:pStyle w:val="a6"/>
        <w:ind w:left="425" w:firstLineChars="0" w:firstLine="0"/>
      </w:pPr>
      <w:r>
        <w:rPr>
          <w:rFonts w:ascii="仿宋_GB2312" w:eastAsia="仿宋_GB2312" w:hint="eastAsia"/>
          <w:color w:val="000000"/>
          <w:sz w:val="28"/>
          <w:szCs w:val="24"/>
        </w:rPr>
        <w:t>提供平台基础功能的管理。</w:t>
      </w:r>
    </w:p>
    <w:p w:rsidR="006B4CD7" w:rsidRPr="006F4FC4" w:rsidRDefault="006B4CD7" w:rsidP="00482DE8">
      <w:pPr>
        <w:pStyle w:val="ad"/>
        <w:numPr>
          <w:ilvl w:val="0"/>
          <w:numId w:val="42"/>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用户权限</w:t>
      </w:r>
    </w:p>
    <w:p w:rsidR="006B4CD7" w:rsidRDefault="006B4CD7" w:rsidP="006B4CD7">
      <w:pPr>
        <w:ind w:firstLine="420"/>
        <w:rPr>
          <w:rFonts w:ascii="仿宋_GB2312" w:eastAsia="仿宋_GB2312"/>
          <w:color w:val="000000"/>
          <w:sz w:val="28"/>
          <w:szCs w:val="24"/>
        </w:rPr>
      </w:pPr>
      <w:r>
        <w:rPr>
          <w:rFonts w:ascii="仿宋_GB2312" w:eastAsia="仿宋_GB2312" w:hint="eastAsia"/>
          <w:color w:val="000000"/>
          <w:sz w:val="28"/>
          <w:szCs w:val="24"/>
        </w:rPr>
        <w:t>对平台中的单位、部门、用户、权限等信息进行管理。</w:t>
      </w:r>
    </w:p>
    <w:p w:rsidR="006B4CD7" w:rsidRDefault="006B4CD7" w:rsidP="00482DE8">
      <w:pPr>
        <w:pStyle w:val="ad"/>
        <w:numPr>
          <w:ilvl w:val="0"/>
          <w:numId w:val="42"/>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平台工况</w:t>
      </w:r>
    </w:p>
    <w:p w:rsidR="00F44488" w:rsidRPr="00F44488" w:rsidRDefault="006B4CD7" w:rsidP="006B4CD7">
      <w:pPr>
        <w:ind w:left="420"/>
      </w:pPr>
      <w:r>
        <w:rPr>
          <w:rFonts w:ascii="仿宋_GB2312" w:eastAsia="仿宋_GB2312" w:hint="eastAsia"/>
          <w:color w:val="000000"/>
          <w:sz w:val="28"/>
        </w:rPr>
        <w:t>了解平台实时工况，对运行期间的异常与告警信息进行记录与查询。</w:t>
      </w:r>
    </w:p>
    <w:p w:rsidR="006B4CD7" w:rsidRDefault="006B4CD7" w:rsidP="00482DE8">
      <w:pPr>
        <w:pStyle w:val="ad"/>
        <w:numPr>
          <w:ilvl w:val="0"/>
          <w:numId w:val="42"/>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lastRenderedPageBreak/>
        <w:t>平台配置</w:t>
      </w:r>
    </w:p>
    <w:p w:rsidR="006B4CD7" w:rsidRPr="00F44488" w:rsidRDefault="006B4CD7" w:rsidP="006B4CD7">
      <w:pPr>
        <w:ind w:left="562"/>
      </w:pPr>
      <w:r>
        <w:rPr>
          <w:rFonts w:ascii="仿宋_GB2312" w:eastAsia="仿宋_GB2312" w:hint="eastAsia"/>
          <w:color w:val="000000"/>
          <w:sz w:val="28"/>
        </w:rPr>
        <w:t>对于运行时的配置信息进行调整</w:t>
      </w:r>
      <w:r w:rsidRPr="006B4CD7">
        <w:rPr>
          <w:rFonts w:ascii="仿宋_GB2312" w:eastAsia="仿宋_GB2312" w:hint="eastAsia"/>
          <w:color w:val="000000"/>
          <w:sz w:val="28"/>
        </w:rPr>
        <w:t>。</w:t>
      </w:r>
    </w:p>
    <w:p w:rsidR="00024C3D" w:rsidRPr="00220AC0" w:rsidRDefault="004E064B" w:rsidP="001E192D">
      <w:pPr>
        <w:pStyle w:val="1"/>
        <w:numPr>
          <w:ilvl w:val="0"/>
          <w:numId w:val="36"/>
        </w:numPr>
      </w:pPr>
      <w:bookmarkStart w:id="224" w:name="_Toc357332927"/>
      <w:bookmarkStart w:id="225" w:name="_Toc357333203"/>
      <w:bookmarkStart w:id="226" w:name="_Toc357695228"/>
      <w:r>
        <w:rPr>
          <w:rFonts w:hint="eastAsia"/>
        </w:rPr>
        <w:t>配网优化电压治理</w:t>
      </w:r>
      <w:r w:rsidR="00024C3D" w:rsidRPr="00220AC0">
        <w:rPr>
          <w:rFonts w:hint="eastAsia"/>
        </w:rPr>
        <w:t>功能设计</w:t>
      </w:r>
      <w:bookmarkEnd w:id="224"/>
      <w:bookmarkEnd w:id="225"/>
      <w:bookmarkEnd w:id="226"/>
    </w:p>
    <w:p w:rsidR="00024C3D" w:rsidRPr="00220AC0" w:rsidRDefault="00024C3D" w:rsidP="001E192D">
      <w:pPr>
        <w:pStyle w:val="2"/>
        <w:numPr>
          <w:ilvl w:val="1"/>
          <w:numId w:val="36"/>
        </w:numPr>
      </w:pPr>
      <w:bookmarkStart w:id="227" w:name="_Toc7063"/>
      <w:bookmarkStart w:id="228" w:name="_Toc357332928"/>
      <w:bookmarkStart w:id="229" w:name="_Toc357333204"/>
      <w:bookmarkStart w:id="230" w:name="_Toc357695229"/>
      <w:r w:rsidRPr="00220AC0">
        <w:rPr>
          <w:rFonts w:hint="eastAsia"/>
        </w:rPr>
        <w:t>总体功能</w:t>
      </w:r>
      <w:bookmarkEnd w:id="227"/>
      <w:bookmarkEnd w:id="228"/>
      <w:bookmarkEnd w:id="229"/>
      <w:bookmarkEnd w:id="230"/>
    </w:p>
    <w:p w:rsidR="00024C3D" w:rsidRPr="00220AC0" w:rsidRDefault="00024C3D" w:rsidP="001E192D">
      <w:pPr>
        <w:pStyle w:val="3"/>
        <w:numPr>
          <w:ilvl w:val="2"/>
          <w:numId w:val="36"/>
        </w:numPr>
      </w:pPr>
      <w:bookmarkStart w:id="231" w:name="_Toc27874"/>
      <w:bookmarkStart w:id="232" w:name="_Toc357332929"/>
      <w:bookmarkStart w:id="233" w:name="_Toc357333205"/>
      <w:r w:rsidRPr="00220AC0">
        <w:rPr>
          <w:rFonts w:hint="eastAsia"/>
        </w:rPr>
        <w:t>总体功能概述</w:t>
      </w:r>
      <w:bookmarkEnd w:id="231"/>
      <w:bookmarkEnd w:id="232"/>
      <w:bookmarkEnd w:id="233"/>
    </w:p>
    <w:p w:rsidR="000B4198" w:rsidRDefault="008F57D0" w:rsidP="000B4198">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配网优化</w:t>
      </w:r>
      <w:r w:rsidR="0018206A">
        <w:rPr>
          <w:rFonts w:ascii="仿宋_GB2312" w:eastAsia="仿宋_GB2312" w:hAnsi="Calibri" w:hint="eastAsia"/>
          <w:bCs/>
          <w:color w:val="000000"/>
          <w:sz w:val="28"/>
        </w:rPr>
        <w:t>电压质量</w:t>
      </w:r>
      <w:r w:rsidR="00024C3D">
        <w:rPr>
          <w:rFonts w:ascii="仿宋_GB2312" w:eastAsia="仿宋_GB2312" w:hAnsi="Calibri" w:hint="eastAsia"/>
          <w:bCs/>
          <w:color w:val="000000"/>
          <w:sz w:val="28"/>
        </w:rPr>
        <w:t>治理应用</w:t>
      </w:r>
      <w:r w:rsidR="000B4198">
        <w:rPr>
          <w:rFonts w:ascii="仿宋_GB2312" w:eastAsia="仿宋_GB2312" w:hAnsi="Calibri" w:hint="eastAsia"/>
          <w:bCs/>
          <w:color w:val="000000"/>
          <w:sz w:val="28"/>
        </w:rPr>
        <w:t>，主要从监测、评估分析、问题定位、优化仿真、辅助决策、工程标准化设计、实施效果评价等方面实现网架优化和电压治理的闭环。网架优化主要依据技术规范导则的参数指标，对配电网网架水平进行评价，并从技术改造的角度提供辅助决策工具。电压治理既可以对当前网架，也可以对采取网架优化措施后的配电网进行电压质量水平评估，提出运行建议措施、管理建议措施、技术改造方案和建设规划建议。</w:t>
      </w:r>
    </w:p>
    <w:p w:rsidR="00024C3D" w:rsidRDefault="000B4198" w:rsidP="000B4198">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通过该应用可以进行无功与电压计算、电压质量原因定量分析、无功优化、</w:t>
      </w:r>
      <w:r w:rsidR="00024C3D">
        <w:rPr>
          <w:rFonts w:ascii="仿宋_GB2312" w:eastAsia="仿宋_GB2312" w:hAnsi="Calibri" w:hint="eastAsia"/>
          <w:bCs/>
          <w:color w:val="000000"/>
          <w:sz w:val="28"/>
        </w:rPr>
        <w:t>治理措施比较优选及治理效果评估，使原先的“经验型”治理变为“研究分析型”科学决策治理，使得治理措施有的放矢、治理效果可见可控。</w:t>
      </w:r>
    </w:p>
    <w:p w:rsidR="00024C3D" w:rsidRPr="00220AC0" w:rsidRDefault="00024C3D" w:rsidP="001E192D">
      <w:pPr>
        <w:pStyle w:val="3"/>
        <w:numPr>
          <w:ilvl w:val="2"/>
          <w:numId w:val="36"/>
        </w:numPr>
      </w:pPr>
      <w:bookmarkStart w:id="234" w:name="_Toc21933"/>
      <w:bookmarkStart w:id="235" w:name="_Toc357332930"/>
      <w:bookmarkStart w:id="236" w:name="_Toc357333206"/>
      <w:r w:rsidRPr="00220AC0">
        <w:rPr>
          <w:rFonts w:hint="eastAsia"/>
        </w:rPr>
        <w:t>总体功能边界</w:t>
      </w:r>
      <w:bookmarkEnd w:id="234"/>
      <w:bookmarkEnd w:id="235"/>
      <w:bookmarkEnd w:id="236"/>
    </w:p>
    <w:p w:rsidR="00024C3D" w:rsidRDefault="00024C3D" w:rsidP="00024C3D">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电压质量综合治理应用从综合平台获取数据，然后进行分析评估、辅助决策，形成治理方案，将治理方案提交</w:t>
      </w:r>
      <w:r w:rsidR="000B4198">
        <w:rPr>
          <w:rFonts w:ascii="仿宋_GB2312" w:eastAsia="仿宋_GB2312" w:hAnsi="Calibri" w:hint="eastAsia"/>
          <w:bCs/>
          <w:color w:val="000000"/>
          <w:sz w:val="28"/>
        </w:rPr>
        <w:t>平台的工程标准化设计</w:t>
      </w:r>
      <w:r>
        <w:rPr>
          <w:rFonts w:ascii="仿宋_GB2312" w:eastAsia="仿宋_GB2312" w:hAnsi="Calibri" w:hint="eastAsia"/>
          <w:bCs/>
          <w:color w:val="000000"/>
          <w:sz w:val="28"/>
        </w:rPr>
        <w:t>，应用总体功能边界如</w:t>
      </w:r>
      <w:r w:rsidR="00C734D5">
        <w:fldChar w:fldCharType="begin"/>
      </w:r>
      <w:r w:rsidR="00C734D5">
        <w:instrText xml:space="preserve">REF _Ref357376058 \h  \* MERGEFORMAT </w:instrText>
      </w:r>
      <w:r w:rsidR="00C734D5">
        <w:fldChar w:fldCharType="separate"/>
      </w:r>
      <w:r w:rsidR="00B563B8" w:rsidRPr="00B563B8">
        <w:rPr>
          <w:rFonts w:ascii="仿宋_GB2312" w:eastAsia="仿宋_GB2312" w:hAnsi="Calibri" w:hint="eastAsia"/>
          <w:bCs/>
          <w:color w:val="000000"/>
          <w:sz w:val="28"/>
        </w:rPr>
        <w:t xml:space="preserve">图 </w:t>
      </w:r>
      <w:r w:rsidR="00B563B8" w:rsidRPr="00B563B8">
        <w:rPr>
          <w:rFonts w:ascii="仿宋_GB2312" w:eastAsia="仿宋_GB2312" w:hAnsi="Calibri"/>
          <w:bCs/>
          <w:color w:val="000000"/>
          <w:sz w:val="28"/>
        </w:rPr>
        <w:t>6</w:t>
      </w:r>
      <w:r w:rsidR="00B563B8" w:rsidRPr="00B563B8">
        <w:rPr>
          <w:rFonts w:ascii="仿宋_GB2312" w:eastAsia="仿宋_GB2312" w:hAnsi="Calibri"/>
          <w:bCs/>
          <w:color w:val="000000"/>
          <w:sz w:val="28"/>
        </w:rPr>
        <w:noBreakHyphen/>
        <w:t>1</w:t>
      </w:r>
      <w:r w:rsidR="00C734D5">
        <w:fldChar w:fldCharType="end"/>
      </w:r>
      <w:r>
        <w:rPr>
          <w:rFonts w:ascii="仿宋_GB2312" w:eastAsia="仿宋_GB2312" w:hAnsi="Calibri" w:hint="eastAsia"/>
          <w:bCs/>
          <w:color w:val="000000"/>
          <w:sz w:val="28"/>
        </w:rPr>
        <w:t>所示：</w:t>
      </w:r>
    </w:p>
    <w:p w:rsidR="006D2E58" w:rsidRDefault="00CB6B35" w:rsidP="006D2E58">
      <w:pPr>
        <w:keepNext/>
        <w:widowControl/>
        <w:jc w:val="left"/>
      </w:pPr>
      <w:r>
        <w:rPr>
          <w:noProof/>
        </w:rPr>
        <w:lastRenderedPageBreak/>
        <w:drawing>
          <wp:inline distT="0" distB="0" distL="0" distR="0" wp14:anchorId="57D40578" wp14:editId="7BE29FC3">
            <wp:extent cx="5759450" cy="2969895"/>
            <wp:effectExtent l="19050" t="0" r="0" b="0"/>
            <wp:docPr id="32" name="图片 31" descr="功能边界-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边界-n.PNG"/>
                    <pic:cNvPicPr/>
                  </pic:nvPicPr>
                  <pic:blipFill>
                    <a:blip r:embed="rId90"/>
                    <a:stretch>
                      <a:fillRect/>
                    </a:stretch>
                  </pic:blipFill>
                  <pic:spPr>
                    <a:xfrm>
                      <a:off x="0" y="0"/>
                      <a:ext cx="5759450" cy="2969895"/>
                    </a:xfrm>
                    <a:prstGeom prst="rect">
                      <a:avLst/>
                    </a:prstGeom>
                  </pic:spPr>
                </pic:pic>
              </a:graphicData>
            </a:graphic>
          </wp:inline>
        </w:drawing>
      </w:r>
    </w:p>
    <w:p w:rsidR="00024C3D" w:rsidRPr="006D2E58" w:rsidRDefault="006D2E58" w:rsidP="006D2E58">
      <w:pPr>
        <w:pStyle w:val="a7"/>
        <w:jc w:val="center"/>
        <w:rPr>
          <w:rFonts w:ascii="仿宋" w:eastAsia="仿宋" w:hAnsi="仿宋"/>
          <w:sz w:val="24"/>
          <w:szCs w:val="24"/>
        </w:rPr>
      </w:pPr>
      <w:bookmarkStart w:id="237" w:name="_Ref357376058"/>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w:t>
      </w:r>
      <w:r w:rsidR="004C1EB5">
        <w:rPr>
          <w:rFonts w:ascii="仿宋" w:eastAsia="仿宋" w:hAnsi="仿宋"/>
          <w:sz w:val="24"/>
          <w:szCs w:val="24"/>
        </w:rPr>
        <w:fldChar w:fldCharType="end"/>
      </w:r>
      <w:bookmarkEnd w:id="237"/>
      <w:r w:rsidRPr="006D2E58">
        <w:rPr>
          <w:rFonts w:ascii="仿宋" w:eastAsia="仿宋" w:hAnsi="仿宋" w:hint="eastAsia"/>
          <w:sz w:val="24"/>
          <w:szCs w:val="24"/>
        </w:rPr>
        <w:t xml:space="preserve"> 电压质量综合治理功能边界</w:t>
      </w:r>
    </w:p>
    <w:p w:rsidR="00024C3D" w:rsidRPr="00220AC0" w:rsidRDefault="00024C3D" w:rsidP="001E192D">
      <w:pPr>
        <w:pStyle w:val="3"/>
        <w:numPr>
          <w:ilvl w:val="2"/>
          <w:numId w:val="36"/>
        </w:numPr>
      </w:pPr>
      <w:bookmarkStart w:id="238" w:name="_Toc32375"/>
      <w:bookmarkStart w:id="239" w:name="_Toc357332931"/>
      <w:bookmarkStart w:id="240" w:name="_Toc357333207"/>
      <w:r w:rsidRPr="00220AC0">
        <w:rPr>
          <w:rFonts w:hint="eastAsia"/>
        </w:rPr>
        <w:t>总体功能框架</w:t>
      </w:r>
      <w:bookmarkEnd w:id="238"/>
      <w:bookmarkEnd w:id="239"/>
      <w:bookmarkEnd w:id="240"/>
    </w:p>
    <w:p w:rsidR="00024C3D" w:rsidRDefault="00024C3D" w:rsidP="00024C3D">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应用总体框架如</w:t>
      </w:r>
      <w:r w:rsidR="00C734D5">
        <w:fldChar w:fldCharType="begin"/>
      </w:r>
      <w:r w:rsidR="00C734D5">
        <w:instrText xml:space="preserve">REF _Ref357376094 \h  \* MERGEFORMAT </w:instrText>
      </w:r>
      <w:r w:rsidR="00C734D5">
        <w:fldChar w:fldCharType="separate"/>
      </w:r>
      <w:r w:rsidR="00B563B8" w:rsidRPr="00B563B8">
        <w:rPr>
          <w:rFonts w:ascii="仿宋_GB2312" w:eastAsia="仿宋_GB2312" w:hAnsi="Calibri"/>
          <w:bCs/>
          <w:color w:val="000000"/>
          <w:sz w:val="28"/>
        </w:rPr>
        <w:t>图 6</w:t>
      </w:r>
      <w:r w:rsidR="00B563B8" w:rsidRPr="00B563B8">
        <w:rPr>
          <w:rFonts w:ascii="仿宋_GB2312" w:eastAsia="仿宋_GB2312" w:hAnsi="Calibri"/>
          <w:bCs/>
          <w:color w:val="000000"/>
          <w:sz w:val="28"/>
        </w:rPr>
        <w:noBreakHyphen/>
        <w:t>2</w:t>
      </w:r>
      <w:r w:rsidR="00C734D5">
        <w:fldChar w:fldCharType="end"/>
      </w:r>
      <w:r>
        <w:rPr>
          <w:rFonts w:ascii="仿宋_GB2312" w:eastAsia="仿宋_GB2312" w:hAnsi="Calibri" w:hint="eastAsia"/>
          <w:bCs/>
          <w:color w:val="000000"/>
          <w:sz w:val="28"/>
        </w:rPr>
        <w:t>所示</w:t>
      </w:r>
      <w:r w:rsidRPr="00C20B52">
        <w:rPr>
          <w:rFonts w:ascii="仿宋_GB2312" w:eastAsia="仿宋_GB2312" w:hAnsi="Calibri" w:hint="eastAsia"/>
          <w:bCs/>
          <w:color w:val="000000"/>
          <w:sz w:val="28"/>
        </w:rPr>
        <w:t>：</w:t>
      </w:r>
    </w:p>
    <w:p w:rsidR="009D1529" w:rsidRPr="009D1529" w:rsidRDefault="009D1529" w:rsidP="009D1529">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4017ED82" wp14:editId="70FF5CD4">
            <wp:extent cx="5822295" cy="3665551"/>
            <wp:effectExtent l="19050" t="0" r="7005" b="0"/>
            <wp:docPr id="37" name="图片 25" descr="C:\Users\Administrator\Documents\Tencent Files\502225652\Image\MG}2%XY[WL~R%Z$~F[(V{Q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Tencent Files\502225652\Image\MG}2%XY[WL~R%Z$~F[(V{QH.jpg"/>
                    <pic:cNvPicPr>
                      <a:picLocks noChangeAspect="1" noChangeArrowheads="1"/>
                    </pic:cNvPicPr>
                  </pic:nvPicPr>
                  <pic:blipFill>
                    <a:blip r:embed="rId91"/>
                    <a:srcRect/>
                    <a:stretch>
                      <a:fillRect/>
                    </a:stretch>
                  </pic:blipFill>
                  <pic:spPr bwMode="auto">
                    <a:xfrm>
                      <a:off x="0" y="0"/>
                      <a:ext cx="5822681" cy="3665794"/>
                    </a:xfrm>
                    <a:prstGeom prst="rect">
                      <a:avLst/>
                    </a:prstGeom>
                    <a:noFill/>
                    <a:ln w="9525">
                      <a:noFill/>
                      <a:miter lim="800000"/>
                      <a:headEnd/>
                      <a:tailEnd/>
                    </a:ln>
                  </pic:spPr>
                </pic:pic>
              </a:graphicData>
            </a:graphic>
          </wp:inline>
        </w:drawing>
      </w:r>
    </w:p>
    <w:p w:rsidR="006D2E58" w:rsidRDefault="006D2E58" w:rsidP="006D2E58">
      <w:pPr>
        <w:pStyle w:val="SG186-"/>
        <w:keepNext/>
        <w:jc w:val="center"/>
      </w:pPr>
    </w:p>
    <w:p w:rsidR="00325536" w:rsidRPr="006D2E58" w:rsidRDefault="006D2E58" w:rsidP="006D2E58">
      <w:pPr>
        <w:pStyle w:val="a7"/>
        <w:jc w:val="center"/>
        <w:rPr>
          <w:rFonts w:ascii="仿宋" w:eastAsia="仿宋" w:hAnsi="仿宋"/>
          <w:sz w:val="24"/>
          <w:szCs w:val="24"/>
        </w:rPr>
      </w:pPr>
      <w:bookmarkStart w:id="241" w:name="_Ref357376094"/>
      <w:r w:rsidRPr="006D2E58">
        <w:rPr>
          <w:rFonts w:ascii="仿宋" w:eastAsia="仿宋" w:hAnsi="仿宋"/>
          <w:sz w:val="24"/>
          <w:szCs w:val="24"/>
        </w:rPr>
        <w:t xml:space="preserve">图 </w:t>
      </w:r>
      <w:r w:rsidR="004C1EB5">
        <w:rPr>
          <w:rFonts w:ascii="仿宋" w:eastAsia="仿宋" w:hAnsi="仿宋"/>
          <w:sz w:val="24"/>
          <w:szCs w:val="24"/>
        </w:rPr>
        <w:fldChar w:fldCharType="begin"/>
      </w:r>
      <w:r w:rsidR="00AD3D03">
        <w:rPr>
          <w:rFonts w:ascii="仿宋" w:eastAsia="仿宋" w:hAnsi="仿宋"/>
          <w:sz w:val="24"/>
          <w:szCs w:val="24"/>
        </w:rPr>
        <w:instrText xml:space="preserve"> STYLEREF 1 \s </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sz w:val="24"/>
          <w:szCs w:val="24"/>
        </w:rPr>
        <w:instrText xml:space="preserve"> SEQ 图 \* ARABIC \s 1 </w:instrText>
      </w:r>
      <w:r w:rsidR="004C1EB5">
        <w:rPr>
          <w:rFonts w:ascii="仿宋" w:eastAsia="仿宋" w:hAnsi="仿宋"/>
          <w:sz w:val="24"/>
          <w:szCs w:val="24"/>
        </w:rPr>
        <w:fldChar w:fldCharType="separate"/>
      </w:r>
      <w:r w:rsidR="00B563B8">
        <w:rPr>
          <w:rFonts w:ascii="仿宋" w:eastAsia="仿宋" w:hAnsi="仿宋"/>
          <w:noProof/>
          <w:sz w:val="24"/>
          <w:szCs w:val="24"/>
        </w:rPr>
        <w:t>2</w:t>
      </w:r>
      <w:r w:rsidR="004C1EB5">
        <w:rPr>
          <w:rFonts w:ascii="仿宋" w:eastAsia="仿宋" w:hAnsi="仿宋"/>
          <w:sz w:val="24"/>
          <w:szCs w:val="24"/>
        </w:rPr>
        <w:fldChar w:fldCharType="end"/>
      </w:r>
      <w:bookmarkEnd w:id="241"/>
      <w:r w:rsidRPr="006D2E58">
        <w:rPr>
          <w:rFonts w:ascii="仿宋" w:eastAsia="仿宋" w:hAnsi="仿宋" w:hint="eastAsia"/>
          <w:sz w:val="24"/>
          <w:szCs w:val="24"/>
        </w:rPr>
        <w:t xml:space="preserve"> 电压质量综合治理功能框架</w:t>
      </w:r>
    </w:p>
    <w:p w:rsidR="00E3439A" w:rsidRPr="00220AC0" w:rsidRDefault="00E3439A" w:rsidP="001E192D">
      <w:pPr>
        <w:pStyle w:val="2"/>
        <w:numPr>
          <w:ilvl w:val="1"/>
          <w:numId w:val="36"/>
        </w:numPr>
      </w:pPr>
      <w:bookmarkStart w:id="242" w:name="_Toc22362"/>
      <w:bookmarkStart w:id="243" w:name="_Toc357332936"/>
      <w:bookmarkStart w:id="244" w:name="_Toc357333212"/>
      <w:bookmarkStart w:id="245" w:name="_Toc357695230"/>
      <w:r w:rsidRPr="00220AC0">
        <w:rPr>
          <w:rFonts w:hint="eastAsia"/>
        </w:rPr>
        <w:lastRenderedPageBreak/>
        <w:t>分析评估</w:t>
      </w:r>
      <w:bookmarkEnd w:id="242"/>
      <w:bookmarkEnd w:id="243"/>
      <w:bookmarkEnd w:id="244"/>
      <w:bookmarkEnd w:id="245"/>
    </w:p>
    <w:p w:rsidR="00E3439A" w:rsidRPr="00220AC0" w:rsidRDefault="00E3439A" w:rsidP="001E192D">
      <w:pPr>
        <w:pStyle w:val="3"/>
        <w:numPr>
          <w:ilvl w:val="2"/>
          <w:numId w:val="36"/>
        </w:numPr>
      </w:pPr>
      <w:bookmarkStart w:id="246" w:name="_Toc357332937"/>
      <w:bookmarkStart w:id="247" w:name="_Toc357333213"/>
      <w:r w:rsidRPr="00220AC0">
        <w:rPr>
          <w:rFonts w:hint="eastAsia"/>
        </w:rPr>
        <w:t>功能组成</w:t>
      </w:r>
      <w:bookmarkEnd w:id="246"/>
      <w:bookmarkEnd w:id="247"/>
    </w:p>
    <w:p w:rsidR="00E3439A" w:rsidRPr="008D0E67" w:rsidRDefault="00E3439A" w:rsidP="00E3439A">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分析评估包括“分析评估”、“统计分析”两个层面。“分析评估”是采用多场景、多案例、预评估、后评估等不同时间跨度和多角度的分析手段，对配电网调度运行、决策进行全面的分析评价，为提高配电网运行控制水平、决策水平和管理水平提供支持；“统计分析”是基于配电网调度运行的实时监视、控制、计划、分析等各类信息数据，对配电网监视控制的电压运行指标、功率因数、线损率等各类指标进行统计分析。</w:t>
      </w:r>
    </w:p>
    <w:p w:rsidR="00E3439A" w:rsidRPr="008D0E67" w:rsidRDefault="00E3439A" w:rsidP="00E3439A">
      <w:pPr>
        <w:spacing w:line="360" w:lineRule="auto"/>
        <w:ind w:firstLineChars="200" w:firstLine="560"/>
        <w:rPr>
          <w:rFonts w:ascii="仿宋_GB2312" w:eastAsia="仿宋_GB2312" w:cs="宋体"/>
          <w:bCs/>
          <w:color w:val="000000"/>
          <w:kern w:val="0"/>
          <w:sz w:val="28"/>
          <w:szCs w:val="20"/>
        </w:rPr>
      </w:pPr>
      <w:r w:rsidRPr="008D0E67">
        <w:rPr>
          <w:rFonts w:ascii="仿宋_GB2312" w:eastAsia="仿宋_GB2312" w:cs="宋体" w:hint="eastAsia"/>
          <w:bCs/>
          <w:color w:val="000000"/>
          <w:kern w:val="0"/>
          <w:sz w:val="28"/>
          <w:szCs w:val="20"/>
        </w:rPr>
        <w:t>分析评估信息能够通过Web方式发布，具有相应权限的人员可以浏览相应的信息和内容。</w:t>
      </w:r>
    </w:p>
    <w:p w:rsidR="007F10E7" w:rsidRDefault="00E3439A" w:rsidP="007F10E7">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分析评估功能划分如</w:t>
      </w:r>
      <w:r w:rsidR="00C734D5">
        <w:fldChar w:fldCharType="begin"/>
      </w:r>
      <w:r w:rsidR="00C734D5">
        <w:instrText xml:space="preserve">REF _Ref357376126 \h  \* MERGEFORMAT </w:instrText>
      </w:r>
      <w:r w:rsidR="00C734D5">
        <w:fldChar w:fldCharType="separate"/>
      </w:r>
      <w:r w:rsidR="00B563B8" w:rsidRPr="00B563B8">
        <w:rPr>
          <w:rFonts w:ascii="仿宋_GB2312" w:eastAsia="仿宋_GB2312" w:cs="宋体" w:hint="eastAsia"/>
          <w:bCs/>
          <w:color w:val="000000"/>
          <w:kern w:val="0"/>
          <w:sz w:val="28"/>
          <w:szCs w:val="20"/>
        </w:rPr>
        <w:t xml:space="preserve">图 </w:t>
      </w:r>
      <w:r w:rsidR="00B563B8" w:rsidRPr="00B563B8">
        <w:rPr>
          <w:rFonts w:ascii="仿宋_GB2312" w:eastAsia="仿宋_GB2312" w:cs="宋体"/>
          <w:bCs/>
          <w:color w:val="000000"/>
          <w:kern w:val="0"/>
          <w:sz w:val="28"/>
          <w:szCs w:val="20"/>
        </w:rPr>
        <w:t>6</w:t>
      </w:r>
      <w:r w:rsidR="00B563B8" w:rsidRPr="00B563B8">
        <w:rPr>
          <w:rFonts w:ascii="仿宋_GB2312" w:eastAsia="仿宋_GB2312" w:cs="宋体"/>
          <w:bCs/>
          <w:color w:val="000000"/>
          <w:kern w:val="0"/>
          <w:sz w:val="28"/>
          <w:szCs w:val="20"/>
        </w:rPr>
        <w:noBreakHyphen/>
        <w:t>3</w:t>
      </w:r>
      <w:r w:rsidR="00C734D5">
        <w:fldChar w:fldCharType="end"/>
      </w:r>
      <w:r w:rsidRPr="008D0E67">
        <w:rPr>
          <w:rFonts w:ascii="仿宋_GB2312" w:eastAsia="仿宋_GB2312" w:cs="宋体" w:hint="eastAsia"/>
          <w:bCs/>
          <w:color w:val="000000"/>
          <w:kern w:val="0"/>
          <w:sz w:val="28"/>
          <w:szCs w:val="20"/>
        </w:rPr>
        <w:t>所示：</w:t>
      </w:r>
    </w:p>
    <w:p w:rsidR="006D2E58" w:rsidRDefault="004E53E0" w:rsidP="006D2E58">
      <w:pPr>
        <w:keepNext/>
        <w:spacing w:line="360" w:lineRule="auto"/>
        <w:ind w:firstLineChars="200" w:firstLine="420"/>
      </w:pPr>
      <w:r>
        <w:rPr>
          <w:noProof/>
        </w:rPr>
        <w:drawing>
          <wp:inline distT="0" distB="0" distL="0" distR="0" wp14:anchorId="0F993199" wp14:editId="0310625F">
            <wp:extent cx="5486400" cy="1189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189355"/>
                    </a:xfrm>
                    <a:prstGeom prst="rect">
                      <a:avLst/>
                    </a:prstGeom>
                  </pic:spPr>
                </pic:pic>
              </a:graphicData>
            </a:graphic>
          </wp:inline>
        </w:drawing>
      </w:r>
    </w:p>
    <w:p w:rsidR="00E3439A" w:rsidRPr="006D2E58" w:rsidRDefault="006D2E58" w:rsidP="006D2E58">
      <w:pPr>
        <w:pStyle w:val="a7"/>
        <w:jc w:val="center"/>
        <w:rPr>
          <w:rFonts w:ascii="仿宋" w:eastAsia="仿宋" w:hAnsi="仿宋"/>
          <w:sz w:val="24"/>
          <w:szCs w:val="24"/>
        </w:rPr>
      </w:pPr>
      <w:bookmarkStart w:id="248" w:name="_Ref357376126"/>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3</w:t>
      </w:r>
      <w:r w:rsidR="004C1EB5">
        <w:rPr>
          <w:rFonts w:ascii="仿宋" w:eastAsia="仿宋" w:hAnsi="仿宋"/>
          <w:sz w:val="24"/>
          <w:szCs w:val="24"/>
        </w:rPr>
        <w:fldChar w:fldCharType="end"/>
      </w:r>
      <w:bookmarkEnd w:id="248"/>
      <w:r w:rsidRPr="006D2E58">
        <w:rPr>
          <w:rFonts w:ascii="仿宋" w:eastAsia="仿宋" w:hAnsi="仿宋" w:hint="eastAsia"/>
          <w:sz w:val="24"/>
          <w:szCs w:val="24"/>
        </w:rPr>
        <w:t xml:space="preserve"> 分析评估</w:t>
      </w:r>
    </w:p>
    <w:p w:rsidR="00E3439A" w:rsidRPr="00497B05" w:rsidRDefault="00E3439A" w:rsidP="00E3439A">
      <w:pPr>
        <w:autoSpaceDE w:val="0"/>
        <w:autoSpaceDN w:val="0"/>
        <w:adjustRightInd w:val="0"/>
        <w:spacing w:line="360" w:lineRule="auto"/>
        <w:ind w:firstLineChars="200" w:firstLine="560"/>
        <w:jc w:val="left"/>
        <w:rPr>
          <w:rFonts w:ascii="仿宋_GB2312" w:eastAsia="仿宋_GB2312"/>
          <w:color w:val="000000"/>
          <w:sz w:val="28"/>
          <w:szCs w:val="24"/>
        </w:rPr>
      </w:pPr>
      <w:r w:rsidRPr="00497B05">
        <w:rPr>
          <w:rFonts w:ascii="仿宋_GB2312" w:eastAsia="仿宋_GB2312" w:hint="eastAsia"/>
          <w:color w:val="000000"/>
          <w:sz w:val="28"/>
          <w:szCs w:val="24"/>
        </w:rPr>
        <w:t>分析评估子系统设计思想是，基于配电系统特有的网络结构，采用适合弱环特性的配电网电压理论算法，根据长期性、季节性、时段性典型负荷情况，通过对变电站、线路、配变的潮流计算，得到网络各节点的电压水平、分布情况、无功平衡情况、以及区间有功损耗情况，为电力公司的规划、运行、改造、管理等方面提供评估、决策依据，从而促进和提高供电电压质量水平。</w:t>
      </w:r>
    </w:p>
    <w:p w:rsidR="00E3439A" w:rsidRDefault="00E3439A" w:rsidP="00E3439A">
      <w:pPr>
        <w:spacing w:line="360" w:lineRule="auto"/>
        <w:ind w:firstLine="57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应用满足当前需求、适度超前，主要特点是：</w:t>
      </w:r>
    </w:p>
    <w:p w:rsidR="00E3439A" w:rsidRDefault="00E3439A" w:rsidP="00E3439A">
      <w:pPr>
        <w:spacing w:line="360" w:lineRule="auto"/>
        <w:ind w:firstLine="57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lastRenderedPageBreak/>
        <w:t>（1）基于配电系统特有的网络结构，采用适合弱环配电网的理论电压算法；</w:t>
      </w:r>
    </w:p>
    <w:p w:rsidR="00E3439A" w:rsidRDefault="00E3439A" w:rsidP="00E3439A">
      <w:pPr>
        <w:spacing w:line="360" w:lineRule="auto"/>
        <w:ind w:firstLine="57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（2）考虑未来配电网接入新能源、分布电源、微网的情况，适合带或不带分布电源接入的配电理论电压计算；</w:t>
      </w:r>
    </w:p>
    <w:p w:rsidR="00E3439A" w:rsidRDefault="00E3439A" w:rsidP="00E3439A">
      <w:pPr>
        <w:spacing w:line="360" w:lineRule="auto"/>
        <w:ind w:firstLine="57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（3）考虑无功优化计算和仿真的扩展接口，经扩展后可以和辅助决策子系统对接，来计算无功补偿的最佳地点和容量，对线路导线更换、配电变压器改造或调压等进行电压仿真分析。</w:t>
      </w:r>
    </w:p>
    <w:p w:rsidR="00E3439A" w:rsidRDefault="00E3439A" w:rsidP="00E3439A">
      <w:pPr>
        <w:spacing w:line="360" w:lineRule="auto"/>
        <w:ind w:firstLine="57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进行低电压形成原因分析，通过获取长期性、季节性、时段性负荷数据，并根据配电网拓扑模型、配变参数、馈线参数等，计算详细的电力系统潮流，并根据每个节点的电压，从中分析出低电压严重程度和出现低电压的节点，并根据专家规则及潮流分析进一步科学量化的分析，从多种造成“低电压”的原因中，定位出“低电压”的关键成因。</w:t>
      </w:r>
    </w:p>
    <w:p w:rsidR="008E3339" w:rsidRPr="009F68AE" w:rsidRDefault="00741C3E" w:rsidP="001E192D">
      <w:pPr>
        <w:pStyle w:val="3"/>
        <w:numPr>
          <w:ilvl w:val="2"/>
          <w:numId w:val="36"/>
        </w:numPr>
      </w:pPr>
      <w:bookmarkStart w:id="249" w:name="_Toc357332938"/>
      <w:bookmarkStart w:id="250" w:name="_Toc357333214"/>
      <w:r>
        <w:rPr>
          <w:rFonts w:hint="eastAsia"/>
        </w:rPr>
        <w:t>网架评估</w:t>
      </w:r>
      <w:bookmarkEnd w:id="249"/>
      <w:bookmarkEnd w:id="250"/>
    </w:p>
    <w:p w:rsidR="008E3339" w:rsidRPr="009F68AE" w:rsidRDefault="008E3339" w:rsidP="001E192D">
      <w:pPr>
        <w:pStyle w:val="4"/>
        <w:numPr>
          <w:ilvl w:val="3"/>
          <w:numId w:val="36"/>
        </w:numPr>
      </w:pPr>
      <w:r w:rsidRPr="009F68AE">
        <w:rPr>
          <w:rFonts w:hint="eastAsia"/>
        </w:rPr>
        <w:t>主配间隔资源分析</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依据全网联络图、线路条图等专题图，通过网络拓扑分析全网或某一供电区域内配电网出线间隔资源，统计变电站、开闭所、环网柜出线间隔的使用情况。</w:t>
      </w:r>
    </w:p>
    <w:p w:rsidR="008E3339" w:rsidRPr="009F68AE" w:rsidRDefault="008E3339" w:rsidP="001E192D">
      <w:pPr>
        <w:pStyle w:val="4"/>
        <w:numPr>
          <w:ilvl w:val="3"/>
          <w:numId w:val="36"/>
        </w:numPr>
      </w:pPr>
      <w:r w:rsidRPr="009F68AE">
        <w:rPr>
          <w:rFonts w:hint="eastAsia"/>
        </w:rPr>
        <w:t>资源利用效率分析</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提供全网或某一供电区域内或某一具体的变电站、线路的负载信息查询功能，计算指定供电区域、线路等的负载率、负荷密度，并进行统计汇总。</w:t>
      </w:r>
    </w:p>
    <w:p w:rsidR="008E3339" w:rsidRPr="009F68AE" w:rsidRDefault="008E3339" w:rsidP="001E192D">
      <w:pPr>
        <w:pStyle w:val="4"/>
        <w:numPr>
          <w:ilvl w:val="3"/>
          <w:numId w:val="36"/>
        </w:numPr>
      </w:pPr>
      <w:r w:rsidRPr="009F68AE">
        <w:rPr>
          <w:rFonts w:hint="eastAsia"/>
        </w:rPr>
        <w:lastRenderedPageBreak/>
        <w:t>网架评估功能</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利用电网的设备参数、全网联络图以及采样后的</w:t>
      </w:r>
      <w:r w:rsidRPr="003C4A56">
        <w:rPr>
          <w:rFonts w:ascii="仿宋_GB2312" w:eastAsia="仿宋_GB2312" w:cs="宋体"/>
          <w:bCs/>
          <w:color w:val="000000"/>
          <w:kern w:val="0"/>
          <w:sz w:val="28"/>
          <w:szCs w:val="20"/>
        </w:rPr>
        <w:t>实时历史数据</w:t>
      </w:r>
      <w:r w:rsidRPr="003C4A56">
        <w:rPr>
          <w:rFonts w:ascii="仿宋_GB2312" w:eastAsia="仿宋_GB2312" w:cs="宋体" w:hint="eastAsia"/>
          <w:bCs/>
          <w:color w:val="000000"/>
          <w:kern w:val="0"/>
          <w:sz w:val="28"/>
          <w:szCs w:val="20"/>
        </w:rPr>
        <w:t>等相关数据，从网架结构设备</w:t>
      </w:r>
      <w:r w:rsidRPr="003C4A56">
        <w:rPr>
          <w:rFonts w:ascii="仿宋_GB2312" w:eastAsia="仿宋_GB2312" w:cs="宋体"/>
          <w:bCs/>
          <w:color w:val="000000"/>
          <w:kern w:val="0"/>
          <w:sz w:val="28"/>
          <w:szCs w:val="20"/>
        </w:rPr>
        <w:t>水平</w:t>
      </w:r>
      <w:r w:rsidRPr="003C4A56">
        <w:rPr>
          <w:rFonts w:ascii="仿宋_GB2312" w:eastAsia="仿宋_GB2312" w:cs="宋体" w:hint="eastAsia"/>
          <w:bCs/>
          <w:color w:val="000000"/>
          <w:kern w:val="0"/>
          <w:sz w:val="28"/>
          <w:szCs w:val="20"/>
        </w:rPr>
        <w:t>、供电能力、供电经济性、供电可靠性</w:t>
      </w:r>
      <w:r w:rsidRPr="003C4A56">
        <w:rPr>
          <w:rFonts w:ascii="仿宋_GB2312" w:eastAsia="仿宋_GB2312" w:cs="宋体"/>
          <w:bCs/>
          <w:color w:val="000000"/>
          <w:kern w:val="0"/>
          <w:sz w:val="28"/>
          <w:szCs w:val="20"/>
        </w:rPr>
        <w:t>和</w:t>
      </w:r>
      <w:r w:rsidRPr="003C4A56">
        <w:rPr>
          <w:rFonts w:ascii="仿宋_GB2312" w:eastAsia="仿宋_GB2312" w:cs="宋体" w:hint="eastAsia"/>
          <w:bCs/>
          <w:color w:val="000000"/>
          <w:kern w:val="0"/>
          <w:sz w:val="28"/>
          <w:szCs w:val="20"/>
        </w:rPr>
        <w:t>供电</w:t>
      </w:r>
      <w:r w:rsidRPr="003C4A56">
        <w:rPr>
          <w:rFonts w:ascii="仿宋_GB2312" w:eastAsia="仿宋_GB2312" w:cs="宋体"/>
          <w:bCs/>
          <w:color w:val="000000"/>
          <w:kern w:val="0"/>
          <w:sz w:val="28"/>
          <w:szCs w:val="20"/>
        </w:rPr>
        <w:t>质量等</w:t>
      </w:r>
      <w:r w:rsidRPr="003C4A56">
        <w:rPr>
          <w:rFonts w:ascii="仿宋_GB2312" w:eastAsia="仿宋_GB2312" w:cs="宋体" w:hint="eastAsia"/>
          <w:bCs/>
          <w:color w:val="000000"/>
          <w:kern w:val="0"/>
          <w:sz w:val="28"/>
          <w:szCs w:val="20"/>
        </w:rPr>
        <w:t>方面对配网进行量化分析，并根据ABCD四类分区的建设标准</w:t>
      </w:r>
      <w:r w:rsidR="008439C0">
        <w:rPr>
          <w:rFonts w:ascii="仿宋_GB2312" w:eastAsia="仿宋_GB2312" w:cs="宋体" w:hint="eastAsia"/>
          <w:bCs/>
          <w:color w:val="000000"/>
          <w:kern w:val="0"/>
          <w:sz w:val="28"/>
          <w:szCs w:val="20"/>
        </w:rPr>
        <w:t>（依据</w:t>
      </w:r>
      <w:r w:rsidR="008439C0" w:rsidRPr="008439C0">
        <w:rPr>
          <w:rFonts w:ascii="仿宋_GB2312" w:eastAsia="仿宋_GB2312" w:cs="宋体" w:hint="eastAsia"/>
          <w:bCs/>
          <w:color w:val="000000"/>
          <w:kern w:val="0"/>
          <w:sz w:val="28"/>
          <w:szCs w:val="20"/>
        </w:rPr>
        <w:t>Q/GDW 156-2006《城市电力网规划设计导则》</w:t>
      </w:r>
      <w:r w:rsidR="008439C0">
        <w:rPr>
          <w:rFonts w:ascii="仿宋_GB2312" w:eastAsia="仿宋_GB2312" w:cs="宋体" w:hint="eastAsia"/>
          <w:bCs/>
          <w:color w:val="000000"/>
          <w:kern w:val="0"/>
          <w:sz w:val="28"/>
          <w:szCs w:val="20"/>
        </w:rPr>
        <w:t>、</w:t>
      </w:r>
      <w:r w:rsidR="008439C0" w:rsidRPr="008439C0">
        <w:rPr>
          <w:rFonts w:ascii="仿宋_GB2312" w:eastAsia="仿宋_GB2312" w:cs="宋体" w:hint="eastAsia"/>
          <w:bCs/>
          <w:color w:val="000000"/>
          <w:kern w:val="0"/>
          <w:sz w:val="28"/>
          <w:szCs w:val="20"/>
        </w:rPr>
        <w:t>Q/GDW 370-2009《城市配电网技术导则》</w:t>
      </w:r>
      <w:r w:rsidR="008439C0">
        <w:rPr>
          <w:rFonts w:ascii="仿宋_GB2312" w:eastAsia="仿宋_GB2312" w:cs="宋体" w:hint="eastAsia"/>
          <w:bCs/>
          <w:color w:val="000000"/>
          <w:kern w:val="0"/>
          <w:sz w:val="28"/>
          <w:szCs w:val="20"/>
        </w:rPr>
        <w:t>、</w:t>
      </w:r>
      <w:r w:rsidR="008439C0" w:rsidRPr="008439C0">
        <w:rPr>
          <w:rFonts w:ascii="仿宋_GB2312" w:eastAsia="仿宋_GB2312" w:cs="宋体" w:hint="eastAsia"/>
          <w:bCs/>
          <w:color w:val="000000"/>
          <w:kern w:val="0"/>
          <w:sz w:val="28"/>
          <w:szCs w:val="20"/>
        </w:rPr>
        <w:t>Q/GDW 565-2010《城市配电网运行水平和供电能力评估导则》</w:t>
      </w:r>
      <w:r w:rsidR="008439C0">
        <w:rPr>
          <w:rFonts w:ascii="仿宋_GB2312" w:eastAsia="仿宋_GB2312" w:cs="宋体" w:hint="eastAsia"/>
          <w:bCs/>
          <w:color w:val="000000"/>
          <w:kern w:val="0"/>
          <w:sz w:val="28"/>
          <w:szCs w:val="20"/>
        </w:rPr>
        <w:t>）</w:t>
      </w:r>
      <w:r w:rsidRPr="003C4A56">
        <w:rPr>
          <w:rFonts w:ascii="仿宋_GB2312" w:eastAsia="仿宋_GB2312" w:cs="宋体" w:hint="eastAsia"/>
          <w:bCs/>
          <w:color w:val="000000"/>
          <w:kern w:val="0"/>
          <w:sz w:val="28"/>
          <w:szCs w:val="20"/>
        </w:rPr>
        <w:t>对网架作出评估，并根据不同的分区提供相应的改造建议和评估报告。</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各线路所属供电区域划分将通过人工输入的方式确定。实际区域划分原则将依据</w:t>
      </w:r>
      <w:r w:rsidRPr="003C4A56">
        <w:rPr>
          <w:rFonts w:ascii="仿宋_GB2312" w:eastAsia="仿宋_GB2312" w:cs="宋体"/>
          <w:bCs/>
          <w:color w:val="000000"/>
          <w:kern w:val="0"/>
          <w:sz w:val="28"/>
          <w:szCs w:val="20"/>
        </w:rPr>
        <w:t>新疆电力公司的确定的依据进行</w:t>
      </w:r>
      <w:r w:rsidRPr="003C4A56">
        <w:rPr>
          <w:rFonts w:ascii="仿宋_GB2312" w:eastAsia="仿宋_GB2312" w:cs="宋体" w:hint="eastAsia"/>
          <w:bCs/>
          <w:color w:val="000000"/>
          <w:kern w:val="0"/>
          <w:sz w:val="28"/>
          <w:szCs w:val="20"/>
        </w:rPr>
        <w:t>。</w:t>
      </w:r>
    </w:p>
    <w:p w:rsidR="008E3339" w:rsidRDefault="008E3339" w:rsidP="008E3339">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量化分析的指标如</w:t>
      </w:r>
      <w:r w:rsidR="00C734D5">
        <w:fldChar w:fldCharType="begin"/>
      </w:r>
      <w:r w:rsidR="00C734D5">
        <w:instrText xml:space="preserve">REF _Ref357376180 \h  \* MERGEFORMAT </w:instrText>
      </w:r>
      <w:r w:rsidR="00C734D5">
        <w:fldChar w:fldCharType="separate"/>
      </w:r>
      <w:r w:rsidR="00B563B8" w:rsidRPr="00B563B8">
        <w:rPr>
          <w:rFonts w:ascii="仿宋_GB2312" w:eastAsia="仿宋_GB2312" w:cs="宋体" w:hint="eastAsia"/>
          <w:bCs/>
          <w:color w:val="000000"/>
          <w:kern w:val="0"/>
          <w:sz w:val="28"/>
          <w:szCs w:val="20"/>
        </w:rPr>
        <w:t xml:space="preserve">表 </w:t>
      </w:r>
      <w:r w:rsidR="00B563B8" w:rsidRPr="00B563B8">
        <w:rPr>
          <w:rFonts w:ascii="仿宋_GB2312" w:eastAsia="仿宋_GB2312" w:cs="宋体"/>
          <w:bCs/>
          <w:color w:val="000000"/>
          <w:kern w:val="0"/>
          <w:sz w:val="28"/>
          <w:szCs w:val="20"/>
        </w:rPr>
        <w:t>6</w:t>
      </w:r>
      <w:r w:rsidR="00B563B8" w:rsidRPr="00B563B8">
        <w:rPr>
          <w:rFonts w:ascii="仿宋_GB2312" w:eastAsia="仿宋_GB2312" w:cs="宋体"/>
          <w:bCs/>
          <w:color w:val="000000"/>
          <w:kern w:val="0"/>
          <w:sz w:val="28"/>
          <w:szCs w:val="20"/>
        </w:rPr>
        <w:noBreakHyphen/>
        <w:t>1</w:t>
      </w:r>
      <w:r w:rsidR="00C734D5">
        <w:fldChar w:fldCharType="end"/>
      </w:r>
      <w:r w:rsidRPr="003C4A56">
        <w:rPr>
          <w:rFonts w:ascii="仿宋_GB2312" w:eastAsia="仿宋_GB2312" w:cs="宋体" w:hint="eastAsia"/>
          <w:bCs/>
          <w:color w:val="000000"/>
          <w:kern w:val="0"/>
          <w:sz w:val="28"/>
          <w:szCs w:val="20"/>
        </w:rPr>
        <w:t>所示：</w:t>
      </w:r>
    </w:p>
    <w:p w:rsidR="008E3339" w:rsidRPr="006D2E58" w:rsidRDefault="006D2E58" w:rsidP="006D2E58">
      <w:pPr>
        <w:pStyle w:val="a7"/>
        <w:jc w:val="center"/>
        <w:rPr>
          <w:rFonts w:ascii="仿宋" w:eastAsia="仿宋" w:hAnsi="仿宋"/>
          <w:sz w:val="24"/>
          <w:szCs w:val="24"/>
        </w:rPr>
      </w:pPr>
      <w:bookmarkStart w:id="251" w:name="_Ref357376180"/>
      <w:bookmarkStart w:id="252" w:name="OLE_LINK4"/>
      <w:bookmarkStart w:id="253" w:name="OLE_LINK6"/>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1</w:t>
      </w:r>
      <w:r w:rsidR="004C1EB5">
        <w:rPr>
          <w:rFonts w:ascii="仿宋" w:eastAsia="仿宋" w:hAnsi="仿宋"/>
          <w:sz w:val="24"/>
          <w:szCs w:val="24"/>
        </w:rPr>
        <w:fldChar w:fldCharType="end"/>
      </w:r>
      <w:bookmarkEnd w:id="251"/>
      <w:r w:rsidRPr="006D2E58">
        <w:rPr>
          <w:rFonts w:ascii="仿宋" w:eastAsia="仿宋" w:hAnsi="仿宋" w:hint="eastAsia"/>
          <w:sz w:val="24"/>
          <w:szCs w:val="24"/>
        </w:rPr>
        <w:t xml:space="preserve"> 量化分析指标</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9"/>
        <w:gridCol w:w="2172"/>
        <w:gridCol w:w="2140"/>
        <w:gridCol w:w="2071"/>
      </w:tblGrid>
      <w:tr w:rsidR="008E3339" w:rsidRPr="003C4A56" w:rsidTr="00220AC0">
        <w:tc>
          <w:tcPr>
            <w:tcW w:w="2139" w:type="dxa"/>
            <w:shd w:val="clear" w:color="auto" w:fill="D9D9D9"/>
          </w:tcPr>
          <w:bookmarkEnd w:id="252"/>
          <w:bookmarkEnd w:id="253"/>
          <w:p w:rsidR="008E3339" w:rsidRPr="003C4A56" w:rsidRDefault="008E3339" w:rsidP="00220AC0">
            <w:pPr>
              <w:spacing w:line="360" w:lineRule="auto"/>
              <w:jc w:val="center"/>
              <w:rPr>
                <w:rFonts w:ascii="仿宋" w:eastAsia="仿宋" w:hAnsi="仿宋"/>
                <w:b/>
                <w:sz w:val="24"/>
                <w:szCs w:val="24"/>
              </w:rPr>
            </w:pPr>
            <w:r w:rsidRPr="003C4A56">
              <w:rPr>
                <w:rFonts w:ascii="仿宋" w:eastAsia="仿宋" w:hAnsi="仿宋" w:hint="eastAsia"/>
                <w:b/>
                <w:sz w:val="24"/>
                <w:szCs w:val="24"/>
              </w:rPr>
              <w:t>网架结构设备</w:t>
            </w:r>
            <w:r w:rsidRPr="003C4A56">
              <w:rPr>
                <w:rFonts w:ascii="仿宋" w:eastAsia="仿宋" w:hAnsi="仿宋"/>
                <w:b/>
                <w:sz w:val="24"/>
                <w:szCs w:val="24"/>
              </w:rPr>
              <w:t>水平</w:t>
            </w:r>
          </w:p>
        </w:tc>
        <w:tc>
          <w:tcPr>
            <w:tcW w:w="2172" w:type="dxa"/>
            <w:shd w:val="clear" w:color="auto" w:fill="D9D9D9"/>
          </w:tcPr>
          <w:p w:rsidR="008E3339" w:rsidRPr="003C4A56" w:rsidRDefault="008E3339" w:rsidP="00220AC0">
            <w:pPr>
              <w:spacing w:line="360" w:lineRule="auto"/>
              <w:jc w:val="center"/>
              <w:rPr>
                <w:rFonts w:ascii="仿宋" w:eastAsia="仿宋" w:hAnsi="仿宋"/>
                <w:b/>
                <w:sz w:val="24"/>
                <w:szCs w:val="24"/>
              </w:rPr>
            </w:pPr>
            <w:r w:rsidRPr="003C4A56">
              <w:rPr>
                <w:rFonts w:ascii="仿宋" w:eastAsia="仿宋" w:hAnsi="仿宋" w:hint="eastAsia"/>
                <w:b/>
                <w:sz w:val="24"/>
                <w:szCs w:val="24"/>
              </w:rPr>
              <w:t>供电能力</w:t>
            </w:r>
          </w:p>
        </w:tc>
        <w:tc>
          <w:tcPr>
            <w:tcW w:w="2140" w:type="dxa"/>
            <w:shd w:val="clear" w:color="auto" w:fill="D9D9D9"/>
          </w:tcPr>
          <w:p w:rsidR="008E3339" w:rsidRPr="003C4A56" w:rsidRDefault="008E3339" w:rsidP="00220AC0">
            <w:pPr>
              <w:spacing w:line="360" w:lineRule="auto"/>
              <w:jc w:val="center"/>
              <w:rPr>
                <w:rFonts w:ascii="仿宋" w:eastAsia="仿宋" w:hAnsi="仿宋"/>
                <w:b/>
                <w:sz w:val="24"/>
                <w:szCs w:val="24"/>
              </w:rPr>
            </w:pPr>
            <w:r w:rsidRPr="003C4A56">
              <w:rPr>
                <w:rFonts w:ascii="仿宋" w:eastAsia="仿宋" w:hAnsi="仿宋" w:hint="eastAsia"/>
                <w:b/>
                <w:sz w:val="24"/>
                <w:szCs w:val="24"/>
              </w:rPr>
              <w:t>供电经济性</w:t>
            </w:r>
          </w:p>
        </w:tc>
        <w:tc>
          <w:tcPr>
            <w:tcW w:w="2071" w:type="dxa"/>
            <w:shd w:val="clear" w:color="auto" w:fill="D9D9D9"/>
          </w:tcPr>
          <w:p w:rsidR="008E3339" w:rsidRPr="003C4A56" w:rsidRDefault="008E3339" w:rsidP="00220AC0">
            <w:pPr>
              <w:spacing w:line="360" w:lineRule="auto"/>
              <w:jc w:val="center"/>
              <w:rPr>
                <w:rFonts w:ascii="仿宋" w:eastAsia="仿宋" w:hAnsi="仿宋"/>
                <w:b/>
                <w:sz w:val="24"/>
                <w:szCs w:val="24"/>
              </w:rPr>
            </w:pPr>
            <w:r w:rsidRPr="003C4A56">
              <w:rPr>
                <w:rFonts w:ascii="仿宋" w:eastAsia="仿宋" w:hAnsi="仿宋" w:hint="eastAsia"/>
                <w:b/>
                <w:sz w:val="24"/>
                <w:szCs w:val="24"/>
              </w:rPr>
              <w:t>供电可靠性与供电质量</w:t>
            </w:r>
          </w:p>
        </w:tc>
      </w:tr>
      <w:tr w:rsidR="008E3339" w:rsidRPr="003C4A56" w:rsidTr="00220AC0">
        <w:tc>
          <w:tcPr>
            <w:tcW w:w="2139" w:type="dxa"/>
          </w:tcPr>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供电半径</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线路截面</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线路接线模式</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线路电缆化率</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架空线路绝缘率</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导线截面分析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设备使用年限分析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接线方式分析</w:t>
            </w:r>
          </w:p>
        </w:tc>
        <w:tc>
          <w:tcPr>
            <w:tcW w:w="2172" w:type="dxa"/>
          </w:tcPr>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变电站容载比</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分区</w:t>
            </w:r>
            <w:r w:rsidRPr="003C4A56">
              <w:rPr>
                <w:rFonts w:ascii="仿宋" w:eastAsia="仿宋" w:hAnsi="仿宋"/>
                <w:sz w:val="24"/>
                <w:szCs w:val="24"/>
              </w:rPr>
              <w:t>容载比分析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线路接装容量</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负载率分析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变电站N-1分析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变压器</w:t>
            </w:r>
            <w:r w:rsidRPr="003C4A56">
              <w:rPr>
                <w:rFonts w:ascii="仿宋" w:eastAsia="仿宋" w:hAnsi="仿宋"/>
                <w:sz w:val="24"/>
                <w:szCs w:val="24"/>
              </w:rPr>
              <w:t>N-1</w:t>
            </w:r>
            <w:r w:rsidRPr="003C4A56">
              <w:rPr>
                <w:rFonts w:ascii="仿宋" w:eastAsia="仿宋" w:hAnsi="仿宋" w:hint="eastAsia"/>
                <w:sz w:val="24"/>
                <w:szCs w:val="24"/>
              </w:rPr>
              <w:t>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线路</w:t>
            </w:r>
            <w:r w:rsidRPr="003C4A56">
              <w:rPr>
                <w:rFonts w:ascii="仿宋" w:eastAsia="仿宋" w:hAnsi="仿宋"/>
                <w:sz w:val="24"/>
                <w:szCs w:val="24"/>
              </w:rPr>
              <w:t>N-1分析</w:t>
            </w:r>
          </w:p>
        </w:tc>
        <w:tc>
          <w:tcPr>
            <w:tcW w:w="2140" w:type="dxa"/>
          </w:tcPr>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线路末端电压降</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理论线损分析</w:t>
            </w:r>
          </w:p>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负荷率</w:t>
            </w:r>
          </w:p>
        </w:tc>
        <w:tc>
          <w:tcPr>
            <w:tcW w:w="2071" w:type="dxa"/>
          </w:tcPr>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用电可靠性</w:t>
            </w:r>
          </w:p>
          <w:p w:rsidR="008E3339" w:rsidRPr="003C4A56" w:rsidRDefault="008E3339" w:rsidP="006D2E58">
            <w:pPr>
              <w:keepNext/>
              <w:spacing w:line="360" w:lineRule="auto"/>
              <w:rPr>
                <w:rFonts w:ascii="仿宋" w:eastAsia="仿宋" w:hAnsi="仿宋"/>
                <w:sz w:val="24"/>
                <w:szCs w:val="24"/>
              </w:rPr>
            </w:pPr>
            <w:r w:rsidRPr="003C4A56">
              <w:rPr>
                <w:rFonts w:ascii="仿宋" w:eastAsia="仿宋" w:hAnsi="仿宋" w:hint="eastAsia"/>
                <w:sz w:val="24"/>
                <w:szCs w:val="24"/>
              </w:rPr>
              <w:t>节点电压分析</w:t>
            </w:r>
          </w:p>
        </w:tc>
      </w:tr>
    </w:tbl>
    <w:p w:rsidR="008E3339" w:rsidRDefault="008E3339" w:rsidP="008E3339">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各指标具体的计算方法如</w:t>
      </w:r>
      <w:r w:rsidR="00C734D5">
        <w:fldChar w:fldCharType="begin"/>
      </w:r>
      <w:r w:rsidR="00C734D5">
        <w:instrText xml:space="preserve">REF _Ref357376220 \h  \* MERGEFORMAT </w:instrText>
      </w:r>
      <w:r w:rsidR="00C734D5">
        <w:fldChar w:fldCharType="separate"/>
      </w:r>
      <w:r w:rsidR="00B563B8" w:rsidRPr="00B563B8">
        <w:rPr>
          <w:rFonts w:ascii="仿宋_GB2312" w:eastAsia="仿宋_GB2312" w:cs="宋体" w:hint="eastAsia"/>
          <w:bCs/>
          <w:color w:val="000000"/>
          <w:kern w:val="0"/>
          <w:sz w:val="28"/>
          <w:szCs w:val="20"/>
        </w:rPr>
        <w:t xml:space="preserve">表 </w:t>
      </w:r>
      <w:r w:rsidR="00B563B8" w:rsidRPr="00B563B8">
        <w:rPr>
          <w:rFonts w:ascii="仿宋_GB2312" w:eastAsia="仿宋_GB2312" w:cs="宋体"/>
          <w:bCs/>
          <w:color w:val="000000"/>
          <w:kern w:val="0"/>
          <w:sz w:val="28"/>
          <w:szCs w:val="20"/>
        </w:rPr>
        <w:t>6</w:t>
      </w:r>
      <w:r w:rsidR="00B563B8" w:rsidRPr="00B563B8">
        <w:rPr>
          <w:rFonts w:ascii="仿宋_GB2312" w:eastAsia="仿宋_GB2312" w:cs="宋体"/>
          <w:bCs/>
          <w:color w:val="000000"/>
          <w:kern w:val="0"/>
          <w:sz w:val="28"/>
          <w:szCs w:val="20"/>
        </w:rPr>
        <w:noBreakHyphen/>
        <w:t>2</w:t>
      </w:r>
      <w:r w:rsidR="00C734D5">
        <w:fldChar w:fldCharType="end"/>
      </w:r>
      <w:r w:rsidRPr="003C4A56">
        <w:rPr>
          <w:rFonts w:ascii="仿宋_GB2312" w:eastAsia="仿宋_GB2312" w:cs="宋体" w:hint="eastAsia"/>
          <w:bCs/>
          <w:color w:val="000000"/>
          <w:kern w:val="0"/>
          <w:sz w:val="28"/>
          <w:szCs w:val="20"/>
        </w:rPr>
        <w:t>所示：</w:t>
      </w:r>
    </w:p>
    <w:p w:rsidR="006D2E58" w:rsidRPr="006D2E58" w:rsidRDefault="006D2E58" w:rsidP="006D2E58">
      <w:pPr>
        <w:pStyle w:val="a7"/>
        <w:jc w:val="center"/>
        <w:rPr>
          <w:rFonts w:ascii="仿宋" w:eastAsia="仿宋" w:hAnsi="仿宋"/>
          <w:sz w:val="24"/>
          <w:szCs w:val="24"/>
        </w:rPr>
      </w:pPr>
      <w:bookmarkStart w:id="254" w:name="_Ref357376220"/>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2</w:t>
      </w:r>
      <w:r w:rsidR="004C1EB5">
        <w:rPr>
          <w:rFonts w:ascii="仿宋" w:eastAsia="仿宋" w:hAnsi="仿宋"/>
          <w:sz w:val="24"/>
          <w:szCs w:val="24"/>
        </w:rPr>
        <w:fldChar w:fldCharType="end"/>
      </w:r>
      <w:bookmarkEnd w:id="254"/>
      <w:r w:rsidRPr="006D2E58">
        <w:rPr>
          <w:rFonts w:ascii="仿宋" w:eastAsia="仿宋" w:hAnsi="仿宋" w:hint="eastAsia"/>
          <w:sz w:val="24"/>
          <w:szCs w:val="24"/>
        </w:rPr>
        <w:t xml:space="preserve"> 网架优化计算方法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6"/>
        <w:gridCol w:w="1732"/>
        <w:gridCol w:w="5329"/>
      </w:tblGrid>
      <w:tr w:rsidR="008E3339" w:rsidRPr="003C4A56" w:rsidTr="00220AC0">
        <w:tc>
          <w:tcPr>
            <w:tcW w:w="1246" w:type="dxa"/>
            <w:shd w:val="clear" w:color="auto" w:fill="D9D9D9"/>
          </w:tcPr>
          <w:p w:rsidR="008E3339" w:rsidRPr="003C4A56" w:rsidRDefault="008E3339" w:rsidP="00220AC0">
            <w:pPr>
              <w:spacing w:line="360" w:lineRule="auto"/>
              <w:jc w:val="center"/>
              <w:rPr>
                <w:rFonts w:ascii="仿宋" w:eastAsia="仿宋" w:hAnsi="仿宋" w:cs="宋体"/>
                <w:b/>
                <w:sz w:val="24"/>
                <w:szCs w:val="24"/>
              </w:rPr>
            </w:pPr>
            <w:r w:rsidRPr="003C4A56">
              <w:rPr>
                <w:rFonts w:ascii="仿宋" w:eastAsia="仿宋" w:hAnsi="仿宋" w:cs="宋体" w:hint="eastAsia"/>
                <w:b/>
                <w:sz w:val="24"/>
                <w:szCs w:val="24"/>
              </w:rPr>
              <w:t>序 号</w:t>
            </w:r>
          </w:p>
        </w:tc>
        <w:tc>
          <w:tcPr>
            <w:tcW w:w="1732" w:type="dxa"/>
            <w:shd w:val="clear" w:color="auto" w:fill="D9D9D9"/>
          </w:tcPr>
          <w:p w:rsidR="008E3339" w:rsidRPr="003C4A56" w:rsidRDefault="008E3339" w:rsidP="00220AC0">
            <w:pPr>
              <w:spacing w:line="360" w:lineRule="auto"/>
              <w:jc w:val="center"/>
              <w:rPr>
                <w:rFonts w:ascii="仿宋" w:eastAsia="仿宋" w:hAnsi="仿宋" w:cs="宋体"/>
                <w:b/>
                <w:sz w:val="24"/>
                <w:szCs w:val="24"/>
              </w:rPr>
            </w:pPr>
            <w:r w:rsidRPr="003C4A56">
              <w:rPr>
                <w:rFonts w:ascii="仿宋" w:eastAsia="仿宋" w:hAnsi="仿宋" w:cs="宋体" w:hint="eastAsia"/>
                <w:b/>
                <w:sz w:val="24"/>
                <w:szCs w:val="24"/>
              </w:rPr>
              <w:t>指 标</w:t>
            </w:r>
          </w:p>
        </w:tc>
        <w:tc>
          <w:tcPr>
            <w:tcW w:w="5329" w:type="dxa"/>
            <w:shd w:val="clear" w:color="auto" w:fill="D9D9D9"/>
          </w:tcPr>
          <w:p w:rsidR="008E3339" w:rsidRPr="003C4A56" w:rsidRDefault="008E3339" w:rsidP="00220AC0">
            <w:pPr>
              <w:spacing w:line="360" w:lineRule="auto"/>
              <w:jc w:val="center"/>
              <w:rPr>
                <w:rFonts w:ascii="仿宋" w:eastAsia="仿宋" w:hAnsi="仿宋" w:cs="宋体"/>
                <w:b/>
                <w:sz w:val="24"/>
                <w:szCs w:val="24"/>
              </w:rPr>
            </w:pPr>
            <w:r w:rsidRPr="003C4A56">
              <w:rPr>
                <w:rFonts w:ascii="仿宋" w:eastAsia="仿宋" w:hAnsi="仿宋" w:cs="宋体" w:hint="eastAsia"/>
                <w:b/>
                <w:sz w:val="24"/>
                <w:szCs w:val="24"/>
              </w:rPr>
              <w:t>计算、分析方法</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供电半径</w:t>
            </w:r>
          </w:p>
        </w:tc>
        <w:tc>
          <w:tcPr>
            <w:tcW w:w="5329" w:type="dxa"/>
          </w:tcPr>
          <w:p w:rsidR="008E3339" w:rsidRPr="003C4A56" w:rsidRDefault="008E3339" w:rsidP="00220AC0">
            <w:pPr>
              <w:spacing w:line="360" w:lineRule="auto"/>
              <w:rPr>
                <w:rFonts w:ascii="仿宋" w:eastAsia="仿宋" w:hAnsi="仿宋"/>
                <w:sz w:val="24"/>
                <w:szCs w:val="24"/>
              </w:rPr>
            </w:pPr>
            <w:r w:rsidRPr="003C4A56">
              <w:rPr>
                <w:rFonts w:ascii="仿宋" w:eastAsia="仿宋" w:hAnsi="仿宋" w:hint="eastAsia"/>
                <w:sz w:val="24"/>
                <w:szCs w:val="24"/>
              </w:rPr>
              <w:t>设备供电路径：电源点（出线点）到设备的导线</w:t>
            </w:r>
            <w:r w:rsidRPr="003C4A56">
              <w:rPr>
                <w:rFonts w:ascii="仿宋" w:eastAsia="仿宋" w:hAnsi="仿宋" w:hint="eastAsia"/>
                <w:sz w:val="24"/>
                <w:szCs w:val="24"/>
              </w:rPr>
              <w:lastRenderedPageBreak/>
              <w:t>的长度；</w:t>
            </w:r>
          </w:p>
          <w:p w:rsidR="008E3339" w:rsidRPr="003C4A56" w:rsidRDefault="008E3339" w:rsidP="00220AC0">
            <w:pPr>
              <w:spacing w:line="360" w:lineRule="auto"/>
              <w:rPr>
                <w:rFonts w:ascii="仿宋" w:eastAsia="仿宋" w:hAnsi="仿宋" w:cs="宋体"/>
                <w:bCs/>
                <w:kern w:val="24"/>
                <w:sz w:val="24"/>
                <w:szCs w:val="24"/>
              </w:rPr>
            </w:pPr>
            <w:r w:rsidRPr="003C4A56">
              <w:rPr>
                <w:rFonts w:ascii="仿宋" w:eastAsia="仿宋" w:hAnsi="仿宋" w:hint="eastAsia"/>
                <w:sz w:val="24"/>
                <w:szCs w:val="24"/>
              </w:rPr>
              <w:t>线路供电半径：线路供电半径是该线路上的最远负载到电源点的导线长度</w:t>
            </w:r>
            <w:r w:rsidRPr="003C4A56">
              <w:rPr>
                <w:rFonts w:ascii="仿宋" w:eastAsia="仿宋" w:hAnsi="仿宋" w:cs="宋体" w:hint="eastAsia"/>
                <w:bCs/>
                <w:kern w:val="24"/>
                <w:sz w:val="24"/>
                <w:szCs w:val="24"/>
              </w:rPr>
              <w:t>。</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lastRenderedPageBreak/>
              <w:t>2</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线路截面</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通过网络拓扑分析，查找线路中所有导线的型号，根据导线型号获取其截面信息，分析是否满足所在供电区域线路截面的要求</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3</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线路接线模式</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不同的供电区域，线路接线方式的要求也不一样，统计单辐射、互联/三联等联络方式的情况</w:t>
            </w:r>
          </w:p>
        </w:tc>
      </w:tr>
      <w:tr w:rsidR="008E3339" w:rsidRPr="003C4A56" w:rsidTr="00220AC0">
        <w:trPr>
          <w:trHeight w:val="444"/>
        </w:trPr>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4</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线路电缆化率</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整条线路的主线和各支线中架空线路的绝缘导线总长度与架空线路总长度的比率</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5</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线路绝缘化率</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整条线路的主线和各支线的电缆导线的总长度与所有导线总长度的比率</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6</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变电站容载比</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某一供电区域，变电站额定容量(MVA)与对应的总负荷(MW)的比值</w:t>
            </w:r>
          </w:p>
        </w:tc>
      </w:tr>
      <w:tr w:rsidR="008E3339" w:rsidRPr="003C4A56" w:rsidTr="00220AC0">
        <w:trPr>
          <w:trHeight w:val="425"/>
        </w:trPr>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7</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线路装接容量</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整条线路的主线和各支线上所有负载的容量之和</w:t>
            </w:r>
          </w:p>
        </w:tc>
      </w:tr>
      <w:tr w:rsidR="008E3339" w:rsidRPr="003C4A56" w:rsidTr="00220AC0">
        <w:trPr>
          <w:trHeight w:val="385"/>
        </w:trPr>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8</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线路负载率</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当电流通过用电设备后（电阻），其设备两端产生的电位差（电势差）称其为电压降</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9</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线路转供能力</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 xml:space="preserve">通过网络拓扑分析，计算线路的可转供能力 </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10</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线路末端电压降</w:t>
            </w:r>
          </w:p>
        </w:tc>
        <w:tc>
          <w:tcPr>
            <w:tcW w:w="5329" w:type="dxa"/>
          </w:tcPr>
          <w:p w:rsidR="008E3339" w:rsidRPr="003C4A56" w:rsidRDefault="008E3339" w:rsidP="00220AC0">
            <w:pPr>
              <w:pStyle w:val="ad"/>
              <w:spacing w:line="360" w:lineRule="auto"/>
              <w:textAlignment w:val="center"/>
              <w:rPr>
                <w:rFonts w:ascii="仿宋" w:eastAsia="仿宋" w:hAnsi="仿宋"/>
                <w:bCs/>
                <w:kern w:val="24"/>
              </w:rPr>
            </w:pPr>
            <w:r w:rsidRPr="003C4A56">
              <w:rPr>
                <w:rFonts w:ascii="仿宋" w:eastAsia="仿宋" w:hAnsi="仿宋" w:hint="eastAsia"/>
                <w:bCs/>
                <w:kern w:val="24"/>
              </w:rPr>
              <w:t>根据线路上的负荷，估算供电线路上的电压损失，检查线路的供电质量。ΔU％＝(Ro+Xo*tgф)*P*L／U</w:t>
            </w:r>
            <w:r w:rsidRPr="003C4A56">
              <w:rPr>
                <w:rFonts w:hint="eastAsia"/>
                <w:bCs/>
                <w:kern w:val="24"/>
              </w:rPr>
              <w:t>²</w:t>
            </w:r>
            <w:r w:rsidRPr="003C4A56">
              <w:rPr>
                <w:rFonts w:ascii="仿宋" w:eastAsia="仿宋" w:hAnsi="仿宋" w:cs="仿宋" w:hint="eastAsia"/>
                <w:bCs/>
                <w:kern w:val="24"/>
              </w:rPr>
              <w:t>／</w:t>
            </w:r>
            <w:r w:rsidRPr="003C4A56">
              <w:rPr>
                <w:rFonts w:ascii="仿宋" w:eastAsia="仿宋" w:hAnsi="仿宋" w:hint="eastAsia"/>
                <w:bCs/>
                <w:kern w:val="24"/>
              </w:rPr>
              <w:t>100L——输电距离，单位km（导线的长度）；P——输电容量，单位kW（有功功率）；    U——线路电压，单位kV；tgф——按功率因数折算的正切值；R。，Xo——线路电阻及感抗，单位Ω／km(根据导线的型号确定的</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11</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用户可靠性</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针对重要用户，校核用户可靠性是否满足所规定的要求。</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12</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线路N-1分析</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线路在失电情况下，线路的负荷能通过联络开关转移到其他电源，同时转入的电源不过载</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13</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主变N-1分析</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变电站在一台变压器或一条线路发生故障时，其</w:t>
            </w:r>
            <w:r w:rsidRPr="003C4A56">
              <w:rPr>
                <w:rFonts w:ascii="仿宋" w:eastAsia="仿宋" w:hAnsi="仿宋" w:hint="eastAsia"/>
                <w:bCs/>
                <w:kern w:val="24"/>
              </w:rPr>
              <w:lastRenderedPageBreak/>
              <w:t>负荷转移至正常工作的变压器，其他变压器在短时过载率为1.3时能满足供电要求</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lastRenderedPageBreak/>
              <w:t>14</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变电站N-1分析</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变电站在一台变压器或一条线路发生故障时，其负荷转移至正常工作的变压器，其他变压器在短时过载率为1.3时能满足供电要求</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15</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rPr>
              <w:t>理论线损分析</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根据配变设备参数、负荷潮流、特性计算得出的线损率</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16</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接线方式分析</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根据城《城市电力网规划设计导则》和安徽省目标网架建设要求，分析电网接线方式是否满足典型设计要求，如属几线几变接线模式方式，几个电源点或几段母线供电，T接或串接。</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17</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节点电压降分析</w:t>
            </w:r>
          </w:p>
        </w:tc>
        <w:tc>
          <w:tcPr>
            <w:tcW w:w="5329"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根据调度SCADA系统接入数据，对高压配网电压质量进行分析</w:t>
            </w:r>
          </w:p>
        </w:tc>
      </w:tr>
      <w:tr w:rsidR="008E3339" w:rsidRPr="003C4A56" w:rsidTr="00220AC0">
        <w:tc>
          <w:tcPr>
            <w:tcW w:w="1246" w:type="dxa"/>
          </w:tcPr>
          <w:p w:rsidR="008E3339" w:rsidRPr="003C4A56" w:rsidRDefault="008E3339" w:rsidP="00220AC0">
            <w:pPr>
              <w:pStyle w:val="ad"/>
              <w:spacing w:before="0" w:beforeAutospacing="0" w:after="0" w:afterAutospacing="0" w:line="360" w:lineRule="auto"/>
              <w:ind w:firstLine="360"/>
              <w:textAlignment w:val="center"/>
              <w:rPr>
                <w:rFonts w:ascii="仿宋" w:eastAsia="仿宋" w:hAnsi="仿宋"/>
                <w:bCs/>
                <w:kern w:val="24"/>
              </w:rPr>
            </w:pPr>
            <w:r w:rsidRPr="003C4A56">
              <w:rPr>
                <w:rFonts w:ascii="仿宋" w:eastAsia="仿宋" w:hAnsi="仿宋" w:hint="eastAsia"/>
                <w:bCs/>
                <w:kern w:val="24"/>
              </w:rPr>
              <w:t>18</w:t>
            </w:r>
          </w:p>
        </w:tc>
        <w:tc>
          <w:tcPr>
            <w:tcW w:w="1732" w:type="dxa"/>
          </w:tcPr>
          <w:p w:rsidR="008E3339" w:rsidRPr="003C4A56" w:rsidRDefault="008E3339" w:rsidP="00220AC0">
            <w:pPr>
              <w:pStyle w:val="ad"/>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负荷率</w:t>
            </w:r>
          </w:p>
        </w:tc>
        <w:tc>
          <w:tcPr>
            <w:tcW w:w="5329" w:type="dxa"/>
          </w:tcPr>
          <w:p w:rsidR="008E3339" w:rsidRPr="003C4A56" w:rsidRDefault="008E3339" w:rsidP="006D2E58">
            <w:pPr>
              <w:pStyle w:val="ad"/>
              <w:keepNext/>
              <w:spacing w:before="0" w:beforeAutospacing="0" w:after="0" w:afterAutospacing="0" w:line="360" w:lineRule="auto"/>
              <w:textAlignment w:val="center"/>
              <w:rPr>
                <w:rFonts w:ascii="仿宋" w:eastAsia="仿宋" w:hAnsi="仿宋"/>
                <w:bCs/>
                <w:kern w:val="24"/>
              </w:rPr>
            </w:pPr>
            <w:r w:rsidRPr="003C4A56">
              <w:rPr>
                <w:rFonts w:ascii="仿宋" w:eastAsia="仿宋" w:hAnsi="仿宋" w:hint="eastAsia"/>
                <w:bCs/>
                <w:kern w:val="24"/>
              </w:rPr>
              <w:t>平均负荷/最大负荷</w:t>
            </w:r>
          </w:p>
        </w:tc>
      </w:tr>
    </w:tbl>
    <w:p w:rsidR="008E3339" w:rsidRPr="009F68AE" w:rsidRDefault="008E3339" w:rsidP="001E192D">
      <w:pPr>
        <w:pStyle w:val="4"/>
        <w:numPr>
          <w:ilvl w:val="3"/>
          <w:numId w:val="36"/>
        </w:numPr>
      </w:pPr>
      <w:r w:rsidRPr="009F68AE">
        <w:rPr>
          <w:rFonts w:hint="eastAsia"/>
        </w:rPr>
        <w:t>网架</w:t>
      </w:r>
      <w:r w:rsidRPr="009F68AE">
        <w:t>多态分析</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系统将引入多态的分析的功能，支持运行态和仿真态的分析，其中网架分析评估将基于运行态分析，网架优化和业扩报装辅助决策将基于仿真态进行分析。</w:t>
      </w:r>
    </w:p>
    <w:p w:rsidR="008E3339" w:rsidRPr="006305B0" w:rsidRDefault="008E3339" w:rsidP="008E3339">
      <w:pPr>
        <w:ind w:firstLineChars="200" w:firstLine="562"/>
        <w:rPr>
          <w:rFonts w:ascii="仿宋_GB2312" w:eastAsia="仿宋_GB2312" w:cs="宋体"/>
          <w:b/>
          <w:bCs/>
          <w:color w:val="000000"/>
          <w:kern w:val="0"/>
          <w:sz w:val="28"/>
          <w:szCs w:val="20"/>
        </w:rPr>
      </w:pPr>
      <w:r w:rsidRPr="006305B0">
        <w:rPr>
          <w:rFonts w:ascii="仿宋_GB2312" w:eastAsia="仿宋_GB2312" w:cs="宋体" w:hint="eastAsia"/>
          <w:b/>
          <w:bCs/>
          <w:color w:val="000000"/>
          <w:kern w:val="0"/>
          <w:sz w:val="28"/>
          <w:szCs w:val="20"/>
        </w:rPr>
        <w:t>（1）运行态</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网架分析评估时，系统将根据用户选择的典型状态数据曲线获取该曲线对应的时间点，在实时数据库中取得该时间点全网的各设备的运行状态数据，并基于此状态进行分析评估。</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在分析操作界面，有多个数据曲线供用户选择，作为分析时代入计算公式的曲线，可供选择的曲线包括X年（X月）平均负荷曲线、X年（X月）全网（X变电站、X线路）负荷最大曲线、X年X月X日负荷曲线。</w:t>
      </w:r>
    </w:p>
    <w:p w:rsidR="008E3339" w:rsidRPr="003C4A56" w:rsidRDefault="008E3339" w:rsidP="008E3339">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lastRenderedPageBreak/>
        <w:t>相关指标计算结果将以曲线的方式表示，其中将重点表示出最大值、最小值、平均值。</w:t>
      </w:r>
    </w:p>
    <w:p w:rsidR="008E3339" w:rsidRPr="006305B0" w:rsidRDefault="008E3339" w:rsidP="008E3339">
      <w:pPr>
        <w:ind w:firstLineChars="200" w:firstLine="562"/>
        <w:rPr>
          <w:rFonts w:ascii="仿宋_GB2312" w:eastAsia="仿宋_GB2312" w:cs="宋体"/>
          <w:b/>
          <w:bCs/>
          <w:color w:val="000000"/>
          <w:kern w:val="0"/>
          <w:sz w:val="28"/>
          <w:szCs w:val="20"/>
        </w:rPr>
      </w:pPr>
      <w:r>
        <w:rPr>
          <w:rFonts w:ascii="仿宋_GB2312" w:eastAsia="仿宋_GB2312" w:cs="宋体" w:hint="eastAsia"/>
          <w:b/>
          <w:bCs/>
          <w:color w:val="000000"/>
          <w:kern w:val="0"/>
          <w:sz w:val="28"/>
          <w:szCs w:val="20"/>
        </w:rPr>
        <w:t>（2）</w:t>
      </w:r>
      <w:r w:rsidRPr="006305B0">
        <w:rPr>
          <w:rFonts w:ascii="仿宋_GB2312" w:eastAsia="仿宋_GB2312" w:cs="宋体" w:hint="eastAsia"/>
          <w:b/>
          <w:bCs/>
          <w:color w:val="000000"/>
          <w:kern w:val="0"/>
          <w:sz w:val="28"/>
          <w:szCs w:val="20"/>
        </w:rPr>
        <w:t>仿真态</w:t>
      </w:r>
    </w:p>
    <w:p w:rsidR="008E3339" w:rsidRDefault="008E3339" w:rsidP="008E3339">
      <w:pPr>
        <w:ind w:firstLineChars="200" w:firstLine="560"/>
      </w:pPr>
      <w:r w:rsidRPr="003C4A56">
        <w:rPr>
          <w:rFonts w:ascii="仿宋_GB2312" w:eastAsia="仿宋_GB2312" w:cs="宋体" w:hint="eastAsia"/>
          <w:bCs/>
          <w:color w:val="000000"/>
          <w:kern w:val="0"/>
          <w:sz w:val="28"/>
          <w:szCs w:val="20"/>
        </w:rPr>
        <w:t>系统提供的网架优化管理和业扩报装辅助决策都是在现行网架上进行模拟仿真操作，对网架进行调整，调整方式主要包括线路改造、运行方式调整、新增负荷等，在模拟仿真后再基于历史运行数据进行分析评估，以校核仿真后的网架是否满足运行需要，仿真结束后系统可以保存仿真结果，保存的仿真结果可再次进行仿真模拟操作。</w:t>
      </w:r>
    </w:p>
    <w:p w:rsidR="00E3439A" w:rsidRPr="002A7799" w:rsidRDefault="00E3439A" w:rsidP="001E192D">
      <w:pPr>
        <w:pStyle w:val="3"/>
        <w:numPr>
          <w:ilvl w:val="2"/>
          <w:numId w:val="36"/>
        </w:numPr>
      </w:pPr>
      <w:bookmarkStart w:id="255" w:name="_Toc357332939"/>
      <w:bookmarkStart w:id="256" w:name="_Toc357333215"/>
      <w:r w:rsidRPr="002A7799">
        <w:rPr>
          <w:rFonts w:hint="eastAsia"/>
        </w:rPr>
        <w:t>变电站评估</w:t>
      </w:r>
      <w:bookmarkEnd w:id="255"/>
      <w:bookmarkEnd w:id="256"/>
    </w:p>
    <w:p w:rsidR="00E3439A" w:rsidRPr="00700E7E" w:rsidRDefault="00E3439A" w:rsidP="00E3439A">
      <w:pPr>
        <w:autoSpaceDE w:val="0"/>
        <w:autoSpaceDN w:val="0"/>
        <w:adjustRightInd w:val="0"/>
        <w:spacing w:line="360" w:lineRule="auto"/>
        <w:ind w:firstLineChars="200" w:firstLine="560"/>
        <w:jc w:val="left"/>
        <w:rPr>
          <w:rFonts w:ascii="仿宋_GB2312" w:eastAsia="仿宋_GB2312"/>
          <w:color w:val="000000"/>
          <w:sz w:val="28"/>
          <w:szCs w:val="24"/>
        </w:rPr>
      </w:pPr>
      <w:r w:rsidRPr="00700E7E">
        <w:rPr>
          <w:rFonts w:ascii="仿宋_GB2312" w:eastAsia="仿宋_GB2312" w:hint="eastAsia"/>
          <w:color w:val="000000"/>
          <w:sz w:val="28"/>
          <w:szCs w:val="24"/>
        </w:rPr>
        <w:t>根据变电站的主接线、电网拓扑、设备参数、运行功率、母线电压合格率统计数据等信息，从供电能力、无功支撑、调压能力、电源影响、负荷影响、自动化调控能力、运行管理等方面逐项进行评估，分析出影响变电站10kV母线电压质量的各种原因，并对每种原因对变电站电压质量的影响进行量化评估。</w:t>
      </w:r>
    </w:p>
    <w:p w:rsidR="00200F20" w:rsidRDefault="00E3439A" w:rsidP="00E3439A">
      <w:pPr>
        <w:spacing w:line="360" w:lineRule="auto"/>
        <w:ind w:firstLineChars="200" w:firstLine="560"/>
        <w:rPr>
          <w:rFonts w:ascii="仿宋_GB2312" w:eastAsia="仿宋_GB2312"/>
          <w:color w:val="000000"/>
          <w:sz w:val="28"/>
          <w:szCs w:val="24"/>
        </w:rPr>
      </w:pPr>
      <w:r w:rsidRPr="00700E7E">
        <w:rPr>
          <w:rFonts w:ascii="仿宋_GB2312" w:eastAsia="仿宋_GB2312" w:hint="eastAsia"/>
          <w:color w:val="000000"/>
          <w:sz w:val="28"/>
          <w:szCs w:val="24"/>
        </w:rPr>
        <w:t>对变电站分析评估过程和方法步骤如下：</w:t>
      </w:r>
    </w:p>
    <w:p w:rsidR="00E77B9D" w:rsidRPr="00160FCE" w:rsidRDefault="00E77B9D" w:rsidP="001E192D">
      <w:pPr>
        <w:pStyle w:val="a6"/>
        <w:numPr>
          <w:ilvl w:val="4"/>
          <w:numId w:val="6"/>
        </w:numPr>
        <w:ind w:left="851" w:firstLineChars="0" w:hanging="425"/>
        <w:rPr>
          <w:rFonts w:ascii="仿宋_GB2312" w:eastAsia="仿宋_GB2312"/>
          <w:b/>
          <w:sz w:val="28"/>
          <w:szCs w:val="28"/>
        </w:rPr>
      </w:pPr>
      <w:r w:rsidRPr="00160FCE">
        <w:rPr>
          <w:rFonts w:ascii="仿宋_GB2312" w:eastAsia="仿宋_GB2312" w:hint="eastAsia"/>
          <w:b/>
          <w:sz w:val="28"/>
          <w:szCs w:val="28"/>
        </w:rPr>
        <w:t>概况信息统计</w:t>
      </w:r>
    </w:p>
    <w:p w:rsidR="00E77B9D" w:rsidRPr="00700E7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700E7E">
        <w:rPr>
          <w:rFonts w:ascii="仿宋_GB2312" w:eastAsia="仿宋_GB2312" w:hint="eastAsia"/>
          <w:color w:val="000000"/>
          <w:sz w:val="28"/>
          <w:szCs w:val="24"/>
        </w:rPr>
        <w:t>获取变电站的接线方式、设备信息、负荷信息、未来负荷增长情况、变电站母线电压的合格率、电压越上限、电压越下限、电压最大值、电压最小值、电压平均值等信息数据，并进行统计分析，得到统计分析数据，这些数据都作为分析评估的数据源信息。</w:t>
      </w:r>
    </w:p>
    <w:p w:rsidR="00E77B9D" w:rsidRDefault="00E77B9D" w:rsidP="001E192D">
      <w:pPr>
        <w:pStyle w:val="a6"/>
        <w:numPr>
          <w:ilvl w:val="4"/>
          <w:numId w:val="6"/>
        </w:numPr>
        <w:ind w:left="851" w:firstLineChars="0" w:hanging="425"/>
        <w:rPr>
          <w:rFonts w:ascii="仿宋_GB2312" w:eastAsia="仿宋_GB2312"/>
          <w:b/>
          <w:sz w:val="28"/>
          <w:szCs w:val="28"/>
        </w:rPr>
      </w:pPr>
      <w:r>
        <w:rPr>
          <w:rFonts w:ascii="仿宋_GB2312" w:eastAsia="仿宋_GB2312" w:hint="eastAsia"/>
          <w:b/>
          <w:sz w:val="28"/>
          <w:szCs w:val="28"/>
        </w:rPr>
        <w:t>变电站电压质量详细评估流程</w:t>
      </w:r>
    </w:p>
    <w:p w:rsidR="00E77B9D" w:rsidRPr="00700E7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700E7E">
        <w:rPr>
          <w:rFonts w:ascii="仿宋_GB2312" w:eastAsia="仿宋_GB2312" w:hint="eastAsia"/>
          <w:color w:val="000000"/>
          <w:sz w:val="28"/>
          <w:szCs w:val="24"/>
        </w:rPr>
        <w:t>为</w:t>
      </w:r>
      <w:r>
        <w:rPr>
          <w:rFonts w:ascii="仿宋_GB2312" w:eastAsia="仿宋_GB2312" w:hint="eastAsia"/>
          <w:color w:val="000000"/>
          <w:sz w:val="28"/>
          <w:szCs w:val="24"/>
        </w:rPr>
        <w:t>了准确全面定位变电站电压质量问题，采用逐项枚举排除评估法，</w:t>
      </w:r>
      <w:r>
        <w:rPr>
          <w:rFonts w:ascii="仿宋_GB2312" w:eastAsia="仿宋_GB2312" w:hint="eastAsia"/>
          <w:color w:val="000000"/>
          <w:sz w:val="28"/>
          <w:szCs w:val="24"/>
        </w:rPr>
        <w:lastRenderedPageBreak/>
        <w:t>按如</w:t>
      </w:r>
      <w:r w:rsidR="00C734D5">
        <w:fldChar w:fldCharType="begin"/>
      </w:r>
      <w:r w:rsidR="00C734D5">
        <w:instrText xml:space="preserve">REF _Ref357376298 \h  \* MERGEFORMAT </w:instrText>
      </w:r>
      <w:r w:rsidR="00C734D5">
        <w:fldChar w:fldCharType="separate"/>
      </w:r>
      <w:r w:rsidR="00B563B8" w:rsidRPr="00B563B8">
        <w:rPr>
          <w:rFonts w:ascii="仿宋_GB2312" w:eastAsia="仿宋_GB2312" w:hint="eastAsia"/>
          <w:color w:val="000000"/>
          <w:sz w:val="28"/>
          <w:szCs w:val="24"/>
        </w:rPr>
        <w:t xml:space="preserve">图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4</w:t>
      </w:r>
      <w:r w:rsidR="00C734D5">
        <w:fldChar w:fldCharType="end"/>
      </w:r>
      <w:r>
        <w:rPr>
          <w:rFonts w:ascii="仿宋_GB2312" w:eastAsia="仿宋_GB2312" w:hint="eastAsia"/>
          <w:color w:val="000000"/>
          <w:sz w:val="28"/>
          <w:szCs w:val="24"/>
        </w:rPr>
        <w:t>流程</w:t>
      </w:r>
      <w:r w:rsidRPr="00700E7E">
        <w:rPr>
          <w:rFonts w:ascii="仿宋_GB2312" w:eastAsia="仿宋_GB2312" w:hint="eastAsia"/>
          <w:color w:val="000000"/>
          <w:sz w:val="28"/>
          <w:szCs w:val="24"/>
        </w:rPr>
        <w:t>进行评估分析：</w:t>
      </w:r>
    </w:p>
    <w:p w:rsidR="006D2E58" w:rsidRDefault="00E77B9D" w:rsidP="006D2E58">
      <w:pPr>
        <w:keepNext/>
        <w:ind w:left="420" w:hanging="420"/>
        <w:jc w:val="center"/>
      </w:pPr>
      <w:r>
        <w:rPr>
          <w:noProof/>
        </w:rPr>
        <w:drawing>
          <wp:inline distT="0" distB="0" distL="0" distR="0" wp14:anchorId="06E0AB08" wp14:editId="740E05D4">
            <wp:extent cx="5774381" cy="2247900"/>
            <wp:effectExtent l="0" t="0" r="0" b="0"/>
            <wp:docPr id="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76287" cy="2248642"/>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57" w:name="_Ref357376298"/>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4</w:t>
      </w:r>
      <w:r w:rsidR="004C1EB5">
        <w:rPr>
          <w:rFonts w:ascii="仿宋" w:eastAsia="仿宋" w:hAnsi="仿宋"/>
          <w:sz w:val="24"/>
          <w:szCs w:val="24"/>
        </w:rPr>
        <w:fldChar w:fldCharType="end"/>
      </w:r>
      <w:bookmarkEnd w:id="257"/>
      <w:r w:rsidRPr="006D2E58">
        <w:rPr>
          <w:rFonts w:ascii="仿宋" w:eastAsia="仿宋" w:hAnsi="仿宋" w:hint="eastAsia"/>
          <w:sz w:val="24"/>
          <w:szCs w:val="24"/>
        </w:rPr>
        <w:t xml:space="preserve"> 变电站分析流程</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通过分析可以得出造成该变电站10kV母线电压合格率低的主要原因、次要原因，以及各原因影响的时间占比。</w:t>
      </w:r>
    </w:p>
    <w:p w:rsidR="00E77B9D" w:rsidRDefault="00E77B9D" w:rsidP="001E192D">
      <w:pPr>
        <w:pStyle w:val="a6"/>
        <w:numPr>
          <w:ilvl w:val="4"/>
          <w:numId w:val="6"/>
        </w:numPr>
        <w:ind w:left="851" w:firstLineChars="0" w:hanging="425"/>
        <w:rPr>
          <w:rFonts w:ascii="仿宋_GB2312" w:eastAsia="仿宋_GB2312"/>
          <w:b/>
          <w:sz w:val="28"/>
          <w:szCs w:val="28"/>
        </w:rPr>
      </w:pPr>
      <w:r>
        <w:rPr>
          <w:rFonts w:ascii="仿宋_GB2312" w:eastAsia="仿宋_GB2312" w:hint="eastAsia"/>
          <w:b/>
          <w:sz w:val="28"/>
          <w:szCs w:val="28"/>
        </w:rPr>
        <w:t>评估分析功能</w:t>
      </w:r>
    </w:p>
    <w:p w:rsidR="00E77B9D"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Pr>
          <w:rFonts w:ascii="仿宋_GB2312" w:eastAsia="仿宋_GB2312" w:hint="eastAsia"/>
          <w:color w:val="000000"/>
          <w:sz w:val="28"/>
          <w:szCs w:val="24"/>
        </w:rPr>
        <w:t>评估分析功能如</w:t>
      </w:r>
      <w:r w:rsidR="00C734D5">
        <w:fldChar w:fldCharType="begin"/>
      </w:r>
      <w:r w:rsidR="00C734D5">
        <w:instrText xml:space="preserve">REF _Ref357376260 \h  \* MERGEFORMAT </w:instrText>
      </w:r>
      <w:r w:rsidR="00C734D5">
        <w:fldChar w:fldCharType="separate"/>
      </w:r>
      <w:r w:rsidR="00B563B8" w:rsidRPr="00B563B8">
        <w:rPr>
          <w:rFonts w:ascii="仿宋_GB2312" w:eastAsia="仿宋_GB2312" w:hint="eastAsia"/>
          <w:color w:val="000000"/>
          <w:sz w:val="28"/>
          <w:szCs w:val="24"/>
        </w:rPr>
        <w:t xml:space="preserve">表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3</w:t>
      </w:r>
      <w:r w:rsidR="00C734D5">
        <w:fldChar w:fldCharType="end"/>
      </w:r>
      <w:r w:rsidRPr="00894B9E">
        <w:rPr>
          <w:rFonts w:ascii="仿宋_GB2312" w:eastAsia="仿宋_GB2312" w:hint="eastAsia"/>
          <w:color w:val="000000"/>
          <w:sz w:val="28"/>
          <w:szCs w:val="24"/>
        </w:rPr>
        <w:t>所示：</w:t>
      </w:r>
    </w:p>
    <w:p w:rsidR="006D2E58" w:rsidRPr="006D2E58" w:rsidRDefault="006D2E58" w:rsidP="006D2E58">
      <w:pPr>
        <w:pStyle w:val="a7"/>
        <w:jc w:val="center"/>
        <w:rPr>
          <w:rFonts w:ascii="仿宋" w:eastAsia="仿宋" w:hAnsi="仿宋"/>
          <w:sz w:val="24"/>
          <w:szCs w:val="24"/>
        </w:rPr>
      </w:pPr>
      <w:bookmarkStart w:id="258" w:name="_Ref357376260"/>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3</w:t>
      </w:r>
      <w:r w:rsidR="004C1EB5">
        <w:rPr>
          <w:rFonts w:ascii="仿宋" w:eastAsia="仿宋" w:hAnsi="仿宋"/>
          <w:sz w:val="24"/>
          <w:szCs w:val="24"/>
        </w:rPr>
        <w:fldChar w:fldCharType="end"/>
      </w:r>
      <w:bookmarkEnd w:id="258"/>
      <w:r w:rsidRPr="006D2E58">
        <w:rPr>
          <w:rFonts w:ascii="仿宋" w:eastAsia="仿宋" w:hAnsi="仿宋" w:hint="eastAsia"/>
          <w:sz w:val="24"/>
          <w:szCs w:val="24"/>
        </w:rPr>
        <w:t xml:space="preserve"> 变电站评估原因分析表</w:t>
      </w:r>
    </w:p>
    <w:tbl>
      <w:tblPr>
        <w:tblW w:w="9286" w:type="dxa"/>
        <w:tblInd w:w="135" w:type="dxa"/>
        <w:tblLayout w:type="fixed"/>
        <w:tblLook w:val="04A0" w:firstRow="1" w:lastRow="0" w:firstColumn="1" w:lastColumn="0" w:noHBand="0" w:noVBand="1"/>
      </w:tblPr>
      <w:tblGrid>
        <w:gridCol w:w="1107"/>
        <w:gridCol w:w="3119"/>
        <w:gridCol w:w="5060"/>
      </w:tblGrid>
      <w:tr w:rsidR="00E77B9D" w:rsidRPr="004A46F2" w:rsidTr="004A46F2">
        <w:trPr>
          <w:trHeight w:val="555"/>
        </w:trPr>
        <w:tc>
          <w:tcPr>
            <w:tcW w:w="1107" w:type="dxa"/>
            <w:tcBorders>
              <w:top w:val="single" w:sz="4" w:space="0" w:color="000000"/>
              <w:left w:val="single" w:sz="4" w:space="0" w:color="000000"/>
              <w:bottom w:val="single" w:sz="4" w:space="0" w:color="000000"/>
              <w:right w:val="single" w:sz="4" w:space="0" w:color="000000"/>
            </w:tcBorders>
            <w:shd w:val="clear" w:color="auto" w:fill="7F7F7F" w:themeFill="text1" w:themeFillTint="80"/>
            <w:vAlign w:val="center"/>
            <w:hideMark/>
          </w:tcPr>
          <w:p w:rsidR="00E77B9D" w:rsidRPr="004A46F2" w:rsidRDefault="00E77B9D" w:rsidP="00220AC0">
            <w:pPr>
              <w:widowControl/>
              <w:jc w:val="center"/>
              <w:rPr>
                <w:rFonts w:ascii="仿宋_GB2312" w:eastAsia="仿宋_GB2312" w:cs="宋体"/>
                <w:kern w:val="0"/>
                <w:sz w:val="24"/>
                <w:szCs w:val="24"/>
              </w:rPr>
            </w:pPr>
            <w:r w:rsidRPr="004A46F2">
              <w:rPr>
                <w:rFonts w:ascii="仿宋_GB2312" w:eastAsia="仿宋_GB2312" w:cs="宋体" w:hint="eastAsia"/>
                <w:kern w:val="0"/>
                <w:sz w:val="24"/>
                <w:szCs w:val="24"/>
              </w:rPr>
              <w:t>序号</w:t>
            </w:r>
          </w:p>
        </w:tc>
        <w:tc>
          <w:tcPr>
            <w:tcW w:w="3119" w:type="dxa"/>
            <w:tcBorders>
              <w:top w:val="single" w:sz="4" w:space="0" w:color="000000"/>
              <w:left w:val="nil"/>
              <w:bottom w:val="single" w:sz="4" w:space="0" w:color="000000"/>
              <w:right w:val="single" w:sz="4" w:space="0" w:color="000000"/>
            </w:tcBorders>
            <w:shd w:val="clear" w:color="auto" w:fill="7F7F7F" w:themeFill="text1" w:themeFillTint="80"/>
            <w:vAlign w:val="center"/>
            <w:hideMark/>
          </w:tcPr>
          <w:p w:rsidR="00E77B9D" w:rsidRPr="004A46F2" w:rsidRDefault="00E77B9D" w:rsidP="00220AC0">
            <w:pPr>
              <w:widowControl/>
              <w:jc w:val="center"/>
              <w:rPr>
                <w:rFonts w:ascii="仿宋_GB2312" w:eastAsia="仿宋_GB2312" w:cs="宋体"/>
                <w:kern w:val="0"/>
                <w:sz w:val="24"/>
                <w:szCs w:val="24"/>
              </w:rPr>
            </w:pPr>
            <w:r w:rsidRPr="004A46F2">
              <w:rPr>
                <w:rFonts w:ascii="仿宋_GB2312" w:eastAsia="仿宋_GB2312" w:cs="宋体" w:hint="eastAsia"/>
                <w:kern w:val="0"/>
                <w:sz w:val="24"/>
                <w:szCs w:val="24"/>
              </w:rPr>
              <w:t>一级原因评估分析</w:t>
            </w:r>
          </w:p>
        </w:tc>
        <w:tc>
          <w:tcPr>
            <w:tcW w:w="5060" w:type="dxa"/>
            <w:tcBorders>
              <w:top w:val="single" w:sz="4" w:space="0" w:color="000000"/>
              <w:left w:val="nil"/>
              <w:bottom w:val="single" w:sz="4" w:space="0" w:color="000000"/>
              <w:right w:val="single" w:sz="4" w:space="0" w:color="000000"/>
            </w:tcBorders>
            <w:shd w:val="clear" w:color="auto" w:fill="7F7F7F" w:themeFill="text1" w:themeFillTint="80"/>
            <w:vAlign w:val="center"/>
            <w:hideMark/>
          </w:tcPr>
          <w:p w:rsidR="00E77B9D" w:rsidRPr="004A46F2" w:rsidRDefault="00E77B9D" w:rsidP="00220AC0">
            <w:pPr>
              <w:widowControl/>
              <w:jc w:val="left"/>
              <w:rPr>
                <w:rFonts w:ascii="仿宋_GB2312" w:eastAsia="仿宋_GB2312" w:cs="宋体"/>
                <w:kern w:val="0"/>
                <w:sz w:val="24"/>
                <w:szCs w:val="24"/>
              </w:rPr>
            </w:pPr>
            <w:r w:rsidRPr="004A46F2">
              <w:rPr>
                <w:rFonts w:ascii="仿宋_GB2312" w:eastAsia="仿宋_GB2312" w:cs="宋体" w:hint="eastAsia"/>
                <w:kern w:val="0"/>
                <w:sz w:val="24"/>
                <w:szCs w:val="24"/>
              </w:rPr>
              <w:t>二级原因评估分析</w:t>
            </w:r>
          </w:p>
        </w:tc>
      </w:tr>
      <w:tr w:rsidR="00E77B9D" w:rsidRPr="004A46F2" w:rsidTr="00220AC0">
        <w:trPr>
          <w:trHeight w:val="443"/>
        </w:trPr>
        <w:tc>
          <w:tcPr>
            <w:tcW w:w="1107" w:type="dxa"/>
            <w:vMerge w:val="restart"/>
            <w:tcBorders>
              <w:top w:val="nil"/>
              <w:left w:val="single" w:sz="4" w:space="0" w:color="000000"/>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1</w:t>
            </w:r>
          </w:p>
        </w:tc>
        <w:tc>
          <w:tcPr>
            <w:tcW w:w="3119" w:type="dxa"/>
            <w:vMerge w:val="restart"/>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主变供电能力评估</w:t>
            </w:r>
          </w:p>
        </w:tc>
        <w:tc>
          <w:tcPr>
            <w:tcW w:w="5060" w:type="dxa"/>
            <w:tcBorders>
              <w:top w:val="single" w:sz="4" w:space="0" w:color="000000"/>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主变负载偏高</w:t>
            </w:r>
          </w:p>
        </w:tc>
      </w:tr>
      <w:tr w:rsidR="00E77B9D" w:rsidRPr="004A46F2" w:rsidTr="00220AC0">
        <w:trPr>
          <w:trHeight w:val="366"/>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hint="eastAsia"/>
                <w:sz w:val="24"/>
                <w:szCs w:val="24"/>
              </w:rPr>
              <w:t>主变重载</w:t>
            </w:r>
          </w:p>
        </w:tc>
      </w:tr>
      <w:tr w:rsidR="00E77B9D" w:rsidRPr="004A46F2" w:rsidTr="00220AC0">
        <w:trPr>
          <w:trHeight w:val="41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hint="eastAsia"/>
                <w:sz w:val="24"/>
                <w:szCs w:val="24"/>
              </w:rPr>
              <w:t>主变过载</w:t>
            </w:r>
          </w:p>
        </w:tc>
      </w:tr>
      <w:tr w:rsidR="00E77B9D" w:rsidRPr="004A46F2" w:rsidTr="00220AC0">
        <w:trPr>
          <w:trHeight w:val="479"/>
        </w:trPr>
        <w:tc>
          <w:tcPr>
            <w:tcW w:w="1107" w:type="dxa"/>
            <w:vMerge w:val="restart"/>
            <w:tcBorders>
              <w:top w:val="nil"/>
              <w:left w:val="single" w:sz="4" w:space="0" w:color="000000"/>
              <w:bottom w:val="single" w:sz="4" w:space="0" w:color="000000"/>
              <w:right w:val="single" w:sz="4" w:space="0" w:color="000000"/>
            </w:tcBorders>
            <w:shd w:val="clear" w:color="auto" w:fill="E5E0EC"/>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2</w:t>
            </w:r>
          </w:p>
        </w:tc>
        <w:tc>
          <w:tcPr>
            <w:tcW w:w="3119" w:type="dxa"/>
            <w:vMerge w:val="restart"/>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p>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无功支撑能力评估</w:t>
            </w:r>
          </w:p>
        </w:tc>
        <w:tc>
          <w:tcPr>
            <w:tcW w:w="5060" w:type="dxa"/>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无功不足——无功补偿设备容量不足</w:t>
            </w:r>
          </w:p>
        </w:tc>
      </w:tr>
      <w:tr w:rsidR="00E77B9D" w:rsidRPr="004A46F2" w:rsidTr="00220AC0">
        <w:trPr>
          <w:trHeight w:val="387"/>
        </w:trPr>
        <w:tc>
          <w:tcPr>
            <w:tcW w:w="1107" w:type="dxa"/>
            <w:vMerge/>
            <w:tcBorders>
              <w:top w:val="nil"/>
              <w:left w:val="single" w:sz="4" w:space="0" w:color="000000"/>
              <w:bottom w:val="single" w:sz="4" w:space="0" w:color="000000"/>
              <w:right w:val="single" w:sz="4" w:space="0" w:color="000000"/>
            </w:tcBorders>
            <w:shd w:val="clear" w:color="auto" w:fill="E5E0EC"/>
            <w:vAlign w:val="center"/>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p>
        </w:tc>
        <w:tc>
          <w:tcPr>
            <w:tcW w:w="5060" w:type="dxa"/>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无功不足——无功设备投切不及时</w:t>
            </w:r>
          </w:p>
        </w:tc>
      </w:tr>
      <w:tr w:rsidR="00E77B9D" w:rsidRPr="004A46F2" w:rsidTr="00220AC0">
        <w:trPr>
          <w:trHeight w:val="451"/>
        </w:trPr>
        <w:tc>
          <w:tcPr>
            <w:tcW w:w="1107" w:type="dxa"/>
            <w:vMerge/>
            <w:tcBorders>
              <w:top w:val="nil"/>
              <w:left w:val="single" w:sz="4" w:space="0" w:color="000000"/>
              <w:bottom w:val="single" w:sz="4" w:space="0" w:color="000000"/>
              <w:right w:val="single" w:sz="4" w:space="0" w:color="000000"/>
            </w:tcBorders>
            <w:shd w:val="clear" w:color="auto" w:fill="E5E0EC"/>
            <w:vAlign w:val="center"/>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p>
        </w:tc>
        <w:tc>
          <w:tcPr>
            <w:tcW w:w="5060" w:type="dxa"/>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无功不足——无功设备容量配置不合理</w:t>
            </w:r>
          </w:p>
        </w:tc>
      </w:tr>
      <w:tr w:rsidR="00E77B9D" w:rsidRPr="004A46F2" w:rsidTr="00220AC0">
        <w:trPr>
          <w:trHeight w:val="529"/>
        </w:trPr>
        <w:tc>
          <w:tcPr>
            <w:tcW w:w="1107" w:type="dxa"/>
            <w:vMerge/>
            <w:tcBorders>
              <w:top w:val="nil"/>
              <w:left w:val="single" w:sz="4" w:space="0" w:color="000000"/>
              <w:bottom w:val="single" w:sz="4" w:space="0" w:color="000000"/>
              <w:right w:val="single" w:sz="4" w:space="0" w:color="000000"/>
            </w:tcBorders>
            <w:shd w:val="clear" w:color="auto" w:fill="E5E0EC"/>
            <w:vAlign w:val="center"/>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p>
        </w:tc>
        <w:tc>
          <w:tcPr>
            <w:tcW w:w="5060" w:type="dxa"/>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无功不足——无功补偿设备不可用</w:t>
            </w:r>
          </w:p>
        </w:tc>
      </w:tr>
      <w:tr w:rsidR="00E77B9D" w:rsidRPr="004A46F2" w:rsidTr="00220AC0">
        <w:trPr>
          <w:trHeight w:val="551"/>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无功过补——无功设备投切不及时</w:t>
            </w:r>
          </w:p>
        </w:tc>
      </w:tr>
      <w:tr w:rsidR="00E77B9D" w:rsidRPr="004A46F2" w:rsidTr="00220AC0">
        <w:trPr>
          <w:trHeight w:val="403"/>
        </w:trPr>
        <w:tc>
          <w:tcPr>
            <w:tcW w:w="1107" w:type="dxa"/>
            <w:vMerge/>
            <w:tcBorders>
              <w:top w:val="nil"/>
              <w:left w:val="single" w:sz="4" w:space="0" w:color="000000"/>
              <w:bottom w:val="single" w:sz="4" w:space="0" w:color="000000"/>
              <w:right w:val="single" w:sz="4" w:space="0" w:color="000000"/>
            </w:tcBorders>
            <w:vAlign w:val="center"/>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无功过补——无功设备容量配置不合理</w:t>
            </w:r>
          </w:p>
        </w:tc>
      </w:tr>
      <w:tr w:rsidR="00E77B9D" w:rsidRPr="004A46F2" w:rsidTr="00220AC0">
        <w:trPr>
          <w:trHeight w:val="467"/>
        </w:trPr>
        <w:tc>
          <w:tcPr>
            <w:tcW w:w="1107" w:type="dxa"/>
            <w:vMerge/>
            <w:tcBorders>
              <w:top w:val="nil"/>
              <w:left w:val="single" w:sz="4" w:space="0" w:color="000000"/>
              <w:bottom w:val="single" w:sz="4" w:space="0" w:color="000000"/>
              <w:right w:val="single" w:sz="4" w:space="0" w:color="000000"/>
            </w:tcBorders>
            <w:vAlign w:val="center"/>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无功过补——10kV线路无功返送</w:t>
            </w:r>
          </w:p>
        </w:tc>
      </w:tr>
      <w:tr w:rsidR="00E77B9D" w:rsidRPr="004A46F2" w:rsidTr="00220AC0">
        <w:trPr>
          <w:trHeight w:val="415"/>
        </w:trPr>
        <w:tc>
          <w:tcPr>
            <w:tcW w:w="1107" w:type="dxa"/>
            <w:vMerge/>
            <w:tcBorders>
              <w:top w:val="nil"/>
              <w:left w:val="single" w:sz="4" w:space="0" w:color="000000"/>
              <w:bottom w:val="single" w:sz="4" w:space="0" w:color="000000"/>
              <w:right w:val="single" w:sz="4" w:space="0" w:color="000000"/>
            </w:tcBorders>
            <w:vAlign w:val="center"/>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E5E0EC"/>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无功负荷快速变化</w:t>
            </w:r>
          </w:p>
        </w:tc>
      </w:tr>
      <w:tr w:rsidR="00E77B9D" w:rsidRPr="004A46F2" w:rsidTr="00220AC0">
        <w:trPr>
          <w:trHeight w:val="415"/>
        </w:trPr>
        <w:tc>
          <w:tcPr>
            <w:tcW w:w="1107" w:type="dxa"/>
            <w:vMerge w:val="restart"/>
            <w:tcBorders>
              <w:top w:val="nil"/>
              <w:left w:val="single" w:sz="4" w:space="0" w:color="000000"/>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3</w:t>
            </w:r>
          </w:p>
        </w:tc>
        <w:tc>
          <w:tcPr>
            <w:tcW w:w="3119" w:type="dxa"/>
            <w:vMerge w:val="restart"/>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hint="eastAsia"/>
                <w:sz w:val="24"/>
                <w:szCs w:val="24"/>
              </w:rPr>
              <w:t>主变调压能力评估</w:t>
            </w: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主变为无载调压变压器，调压能力差</w:t>
            </w:r>
          </w:p>
        </w:tc>
      </w:tr>
      <w:tr w:rsidR="00E77B9D" w:rsidRPr="004A46F2" w:rsidTr="00220AC0">
        <w:trPr>
          <w:trHeight w:val="415"/>
        </w:trPr>
        <w:tc>
          <w:tcPr>
            <w:tcW w:w="1107" w:type="dxa"/>
            <w:vMerge/>
            <w:tcBorders>
              <w:top w:val="nil"/>
              <w:left w:val="single" w:sz="4" w:space="0" w:color="000000"/>
              <w:bottom w:val="single" w:sz="4" w:space="0" w:color="000000"/>
              <w:right w:val="single" w:sz="4" w:space="0" w:color="000000"/>
            </w:tcBorders>
            <w:shd w:val="clear" w:color="auto" w:fill="DBEEF3"/>
            <w:vAlign w:val="center"/>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shd w:val="clear" w:color="auto" w:fill="DBEEF3"/>
            <w:vAlign w:val="center"/>
          </w:tcPr>
          <w:p w:rsidR="00E77B9D" w:rsidRPr="004A46F2" w:rsidRDefault="00E77B9D" w:rsidP="00703415">
            <w:pPr>
              <w:widowControl/>
              <w:spacing w:beforeLines="30" w:before="93" w:afterLines="30" w:after="93"/>
              <w:jc w:val="center"/>
              <w:rPr>
                <w:rFonts w:ascii="仿宋_GB2312" w:eastAsia="仿宋_GB2312"/>
                <w:sz w:val="24"/>
                <w:szCs w:val="24"/>
              </w:rPr>
            </w:pPr>
          </w:p>
        </w:tc>
        <w:tc>
          <w:tcPr>
            <w:tcW w:w="5060" w:type="dxa"/>
            <w:tcBorders>
              <w:top w:val="nil"/>
              <w:left w:val="nil"/>
              <w:bottom w:val="single" w:sz="4" w:space="0" w:color="000000"/>
              <w:right w:val="single" w:sz="4" w:space="0" w:color="000000"/>
            </w:tcBorders>
            <w:shd w:val="clear" w:color="auto" w:fill="DBEEF3"/>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有载调压，调压档位范围太窄</w:t>
            </w:r>
          </w:p>
        </w:tc>
      </w:tr>
      <w:tr w:rsidR="00E77B9D" w:rsidRPr="004A46F2" w:rsidTr="00220AC0">
        <w:trPr>
          <w:trHeight w:val="478"/>
        </w:trPr>
        <w:tc>
          <w:tcPr>
            <w:tcW w:w="1107" w:type="dxa"/>
            <w:vMerge/>
            <w:tcBorders>
              <w:top w:val="nil"/>
              <w:left w:val="single" w:sz="4" w:space="0" w:color="000000"/>
              <w:bottom w:val="single" w:sz="4" w:space="0" w:color="000000"/>
              <w:right w:val="single" w:sz="4" w:space="0" w:color="000000"/>
            </w:tcBorders>
            <w:shd w:val="clear" w:color="auto" w:fill="DBEEF3"/>
            <w:vAlign w:val="center"/>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shd w:val="clear" w:color="auto" w:fill="DBEEF3"/>
            <w:vAlign w:val="center"/>
          </w:tcPr>
          <w:p w:rsidR="00E77B9D" w:rsidRPr="004A46F2" w:rsidRDefault="00E77B9D" w:rsidP="00703415">
            <w:pPr>
              <w:widowControl/>
              <w:spacing w:beforeLines="30" w:before="93" w:afterLines="30" w:after="93"/>
              <w:jc w:val="center"/>
              <w:rPr>
                <w:rFonts w:ascii="仿宋_GB2312" w:eastAsia="仿宋_GB2312"/>
                <w:sz w:val="24"/>
                <w:szCs w:val="24"/>
              </w:rPr>
            </w:pPr>
          </w:p>
        </w:tc>
        <w:tc>
          <w:tcPr>
            <w:tcW w:w="5060" w:type="dxa"/>
            <w:tcBorders>
              <w:top w:val="nil"/>
              <w:left w:val="nil"/>
              <w:bottom w:val="single" w:sz="4" w:space="0" w:color="000000"/>
              <w:right w:val="single" w:sz="4" w:space="0" w:color="000000"/>
            </w:tcBorders>
            <w:shd w:val="clear" w:color="auto" w:fill="DBEEF3"/>
            <w:vAlign w:val="center"/>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有载调压，调压档位级差不合理（太大）</w:t>
            </w:r>
          </w:p>
        </w:tc>
      </w:tr>
      <w:tr w:rsidR="00E77B9D" w:rsidRPr="004A46F2" w:rsidTr="00220AC0">
        <w:trPr>
          <w:trHeight w:val="542"/>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有载调压，两台主变档位不匹配</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有载调压，没有根据负荷情况及时调节档位</w:t>
            </w:r>
          </w:p>
        </w:tc>
      </w:tr>
      <w:tr w:rsidR="00E77B9D" w:rsidRPr="004A46F2" w:rsidTr="00220AC0">
        <w:trPr>
          <w:trHeight w:val="555"/>
        </w:trPr>
        <w:tc>
          <w:tcPr>
            <w:tcW w:w="1107" w:type="dxa"/>
            <w:vMerge w:val="restart"/>
            <w:tcBorders>
              <w:top w:val="nil"/>
              <w:left w:val="single" w:sz="4" w:space="0" w:color="000000"/>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4</w:t>
            </w:r>
          </w:p>
        </w:tc>
        <w:tc>
          <w:tcPr>
            <w:tcW w:w="3119" w:type="dxa"/>
            <w:vMerge w:val="restart"/>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10kV接入电源影响评估</w:t>
            </w: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接入电源电压过高</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hint="eastAsia"/>
                <w:sz w:val="24"/>
                <w:szCs w:val="24"/>
              </w:rPr>
              <w:t>接入电源无功过剩，抬升母线电压</w:t>
            </w:r>
          </w:p>
        </w:tc>
      </w:tr>
      <w:tr w:rsidR="00E77B9D" w:rsidRPr="004A46F2" w:rsidTr="00220AC0">
        <w:trPr>
          <w:trHeight w:val="555"/>
        </w:trPr>
        <w:tc>
          <w:tcPr>
            <w:tcW w:w="1107" w:type="dxa"/>
            <w:vMerge w:val="restart"/>
            <w:tcBorders>
              <w:top w:val="nil"/>
              <w:left w:val="single" w:sz="4" w:space="0" w:color="000000"/>
              <w:bottom w:val="single" w:sz="4" w:space="0" w:color="000000"/>
              <w:right w:val="single" w:sz="4" w:space="0" w:color="000000"/>
            </w:tcBorders>
            <w:shd w:val="clear" w:color="auto" w:fill="E5E0EC"/>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5</w:t>
            </w:r>
          </w:p>
        </w:tc>
        <w:tc>
          <w:tcPr>
            <w:tcW w:w="3119" w:type="dxa"/>
            <w:vMerge w:val="restart"/>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上级电源影响评估</w:t>
            </w:r>
          </w:p>
        </w:tc>
        <w:tc>
          <w:tcPr>
            <w:tcW w:w="5060" w:type="dxa"/>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电源电压偏高</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电源电压偏低</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主变高压侧电压波动大</w:t>
            </w:r>
          </w:p>
        </w:tc>
      </w:tr>
      <w:tr w:rsidR="00E77B9D" w:rsidRPr="004A46F2" w:rsidTr="00220AC0">
        <w:trPr>
          <w:trHeight w:val="555"/>
        </w:trPr>
        <w:tc>
          <w:tcPr>
            <w:tcW w:w="1107" w:type="dxa"/>
            <w:vMerge w:val="restart"/>
            <w:tcBorders>
              <w:top w:val="nil"/>
              <w:left w:val="single" w:sz="4" w:space="0" w:color="000000"/>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6</w:t>
            </w:r>
          </w:p>
        </w:tc>
        <w:tc>
          <w:tcPr>
            <w:tcW w:w="3119" w:type="dxa"/>
            <w:vMerge w:val="restart"/>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缺乏自动化调压手段评估</w:t>
            </w: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cs="宋体" w:hint="eastAsia"/>
                <w:kern w:val="0"/>
                <w:sz w:val="24"/>
                <w:szCs w:val="24"/>
              </w:rPr>
              <w:t>缺乏无功电压自动控制装置或系统</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cs="宋体" w:hint="eastAsia"/>
                <w:kern w:val="0"/>
                <w:sz w:val="24"/>
                <w:szCs w:val="24"/>
              </w:rPr>
              <w:t>变电站自动化系统功能配置不齐，或没有。(无法遥控)</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cs="宋体" w:hint="eastAsia"/>
                <w:kern w:val="0"/>
                <w:sz w:val="24"/>
                <w:szCs w:val="24"/>
              </w:rPr>
              <w:t>档位调节管理</w:t>
            </w:r>
          </w:p>
        </w:tc>
      </w:tr>
      <w:tr w:rsidR="00E77B9D" w:rsidRPr="004A46F2" w:rsidTr="00220AC0">
        <w:trPr>
          <w:trHeight w:val="555"/>
        </w:trPr>
        <w:tc>
          <w:tcPr>
            <w:tcW w:w="1107" w:type="dxa"/>
            <w:vMerge/>
            <w:tcBorders>
              <w:top w:val="nil"/>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nil"/>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nil"/>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r w:rsidRPr="004A46F2">
              <w:rPr>
                <w:rFonts w:ascii="仿宋_GB2312" w:eastAsia="仿宋_GB2312" w:cs="宋体" w:hint="eastAsia"/>
                <w:kern w:val="0"/>
                <w:sz w:val="24"/>
                <w:szCs w:val="24"/>
              </w:rPr>
              <w:t>无功投切管理</w:t>
            </w:r>
          </w:p>
        </w:tc>
      </w:tr>
      <w:tr w:rsidR="00E77B9D" w:rsidRPr="004A46F2" w:rsidTr="00220AC0">
        <w:trPr>
          <w:trHeight w:val="556"/>
        </w:trPr>
        <w:tc>
          <w:tcPr>
            <w:tcW w:w="1107" w:type="dxa"/>
            <w:vMerge w:val="restart"/>
            <w:tcBorders>
              <w:top w:val="single" w:sz="4" w:space="0" w:color="000000"/>
              <w:left w:val="single" w:sz="4" w:space="0" w:color="000000"/>
              <w:bottom w:val="single" w:sz="4" w:space="0" w:color="000000"/>
              <w:right w:val="single" w:sz="4" w:space="0" w:color="000000"/>
            </w:tcBorders>
            <w:shd w:val="clear" w:color="auto" w:fill="E5E0EC"/>
            <w:vAlign w:val="center"/>
            <w:hideMark/>
          </w:tcPr>
          <w:p w:rsidR="00E77B9D" w:rsidRPr="004A46F2" w:rsidRDefault="00E77B9D" w:rsidP="00703415">
            <w:pPr>
              <w:widowControl/>
              <w:spacing w:beforeLines="30" w:before="93" w:afterLines="30" w:after="93"/>
              <w:ind w:firstLineChars="400" w:firstLine="960"/>
              <w:rPr>
                <w:rFonts w:ascii="仿宋_GB2312" w:eastAsia="仿宋_GB2312" w:cs="宋体"/>
                <w:kern w:val="0"/>
                <w:sz w:val="24"/>
                <w:szCs w:val="24"/>
              </w:rPr>
            </w:pPr>
            <w:r w:rsidRPr="004A46F2">
              <w:rPr>
                <w:rFonts w:ascii="仿宋_GB2312" w:eastAsia="仿宋_GB2312" w:cs="宋体" w:hint="eastAsia"/>
                <w:kern w:val="0"/>
                <w:sz w:val="24"/>
                <w:szCs w:val="24"/>
              </w:rPr>
              <w:t>7</w:t>
            </w:r>
          </w:p>
        </w:tc>
        <w:tc>
          <w:tcPr>
            <w:tcW w:w="3119" w:type="dxa"/>
            <w:vMerge w:val="restart"/>
            <w:tcBorders>
              <w:top w:val="single" w:sz="4" w:space="0" w:color="000000"/>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负荷影响评估</w:t>
            </w:r>
          </w:p>
        </w:tc>
        <w:tc>
          <w:tcPr>
            <w:tcW w:w="5060" w:type="dxa"/>
            <w:tcBorders>
              <w:top w:val="single" w:sz="4" w:space="0" w:color="000000"/>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负荷快速变化</w:t>
            </w:r>
          </w:p>
        </w:tc>
      </w:tr>
      <w:tr w:rsidR="00E77B9D" w:rsidRPr="004A46F2" w:rsidTr="00220AC0">
        <w:trPr>
          <w:trHeight w:val="556"/>
        </w:trPr>
        <w:tc>
          <w:tcPr>
            <w:tcW w:w="1107" w:type="dxa"/>
            <w:vMerge/>
            <w:tcBorders>
              <w:top w:val="single" w:sz="4" w:space="0" w:color="000000"/>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single" w:sz="4" w:space="0" w:color="000000"/>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single" w:sz="4" w:space="0" w:color="000000"/>
              <w:left w:val="nil"/>
              <w:bottom w:val="single" w:sz="4" w:space="0" w:color="000000"/>
              <w:right w:val="single" w:sz="4" w:space="0" w:color="000000"/>
            </w:tcBorders>
            <w:shd w:val="clear" w:color="auto" w:fill="E5E0EC"/>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峰谷差异大</w:t>
            </w:r>
          </w:p>
        </w:tc>
      </w:tr>
      <w:tr w:rsidR="00E77B9D" w:rsidRPr="004A46F2" w:rsidTr="00220AC0">
        <w:trPr>
          <w:trHeight w:val="556"/>
        </w:trPr>
        <w:tc>
          <w:tcPr>
            <w:tcW w:w="1107" w:type="dxa"/>
            <w:vMerge w:val="restart"/>
            <w:tcBorders>
              <w:top w:val="single" w:sz="4" w:space="0" w:color="000000"/>
              <w:left w:val="single" w:sz="4" w:space="0" w:color="000000"/>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8</w:t>
            </w:r>
          </w:p>
        </w:tc>
        <w:tc>
          <w:tcPr>
            <w:tcW w:w="3119" w:type="dxa"/>
            <w:vMerge w:val="restart"/>
            <w:tcBorders>
              <w:top w:val="single" w:sz="4" w:space="0" w:color="000000"/>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pacing w:beforeLines="30" w:before="93" w:afterLines="30" w:after="93"/>
              <w:jc w:val="center"/>
              <w:rPr>
                <w:rFonts w:ascii="仿宋_GB2312" w:eastAsia="仿宋_GB2312" w:cs="宋体"/>
                <w:kern w:val="0"/>
                <w:sz w:val="24"/>
                <w:szCs w:val="24"/>
              </w:rPr>
            </w:pPr>
            <w:r w:rsidRPr="004A46F2">
              <w:rPr>
                <w:rFonts w:ascii="仿宋_GB2312" w:eastAsia="仿宋_GB2312" w:cs="宋体" w:hint="eastAsia"/>
                <w:kern w:val="0"/>
                <w:sz w:val="24"/>
                <w:szCs w:val="24"/>
              </w:rPr>
              <w:t>运行管理评估</w:t>
            </w:r>
          </w:p>
        </w:tc>
        <w:tc>
          <w:tcPr>
            <w:tcW w:w="5060" w:type="dxa"/>
            <w:tcBorders>
              <w:top w:val="single" w:sz="4" w:space="0" w:color="000000"/>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档位调节管理</w:t>
            </w:r>
          </w:p>
        </w:tc>
      </w:tr>
      <w:tr w:rsidR="00E77B9D" w:rsidRPr="004A46F2" w:rsidTr="00220AC0">
        <w:trPr>
          <w:trHeight w:val="556"/>
        </w:trPr>
        <w:tc>
          <w:tcPr>
            <w:tcW w:w="1107" w:type="dxa"/>
            <w:vMerge/>
            <w:tcBorders>
              <w:top w:val="single" w:sz="4" w:space="0" w:color="000000"/>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single" w:sz="4" w:space="0" w:color="000000"/>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single" w:sz="4" w:space="0" w:color="000000"/>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无功投切管理</w:t>
            </w:r>
          </w:p>
        </w:tc>
      </w:tr>
      <w:tr w:rsidR="00E77B9D" w:rsidRPr="004A46F2" w:rsidTr="00220AC0">
        <w:trPr>
          <w:trHeight w:val="555"/>
        </w:trPr>
        <w:tc>
          <w:tcPr>
            <w:tcW w:w="1107" w:type="dxa"/>
            <w:vMerge/>
            <w:tcBorders>
              <w:top w:val="single" w:sz="4" w:space="0" w:color="000000"/>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single" w:sz="4" w:space="0" w:color="000000"/>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single" w:sz="4" w:space="0" w:color="000000"/>
              <w:left w:val="nil"/>
              <w:bottom w:val="single" w:sz="4" w:space="0" w:color="000000"/>
              <w:right w:val="single" w:sz="4" w:space="0" w:color="000000"/>
            </w:tcBorders>
            <w:shd w:val="clear" w:color="auto" w:fill="DBEEF3"/>
            <w:vAlign w:val="center"/>
            <w:hideMark/>
          </w:tcPr>
          <w:p w:rsidR="00E77B9D" w:rsidRPr="004A46F2" w:rsidRDefault="00E77B9D" w:rsidP="00703415">
            <w:pPr>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设备运维管理</w:t>
            </w:r>
          </w:p>
        </w:tc>
      </w:tr>
      <w:tr w:rsidR="00E77B9D" w:rsidRPr="004A46F2" w:rsidTr="00220AC0">
        <w:trPr>
          <w:trHeight w:val="555"/>
        </w:trPr>
        <w:tc>
          <w:tcPr>
            <w:tcW w:w="1107" w:type="dxa"/>
            <w:vMerge/>
            <w:tcBorders>
              <w:top w:val="single" w:sz="4" w:space="0" w:color="000000"/>
              <w:left w:val="single" w:sz="4" w:space="0" w:color="000000"/>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3119" w:type="dxa"/>
            <w:vMerge/>
            <w:tcBorders>
              <w:top w:val="single" w:sz="4" w:space="0" w:color="000000"/>
              <w:left w:val="nil"/>
              <w:bottom w:val="single" w:sz="4" w:space="0" w:color="000000"/>
              <w:right w:val="single" w:sz="4" w:space="0" w:color="000000"/>
            </w:tcBorders>
            <w:vAlign w:val="center"/>
            <w:hideMark/>
          </w:tcPr>
          <w:p w:rsidR="00E77B9D" w:rsidRPr="004A46F2" w:rsidRDefault="00E77B9D" w:rsidP="00703415">
            <w:pPr>
              <w:widowControl/>
              <w:spacing w:beforeLines="30" w:before="93" w:afterLines="30" w:after="93"/>
              <w:jc w:val="left"/>
              <w:rPr>
                <w:rFonts w:ascii="仿宋_GB2312" w:eastAsia="仿宋_GB2312" w:cs="宋体"/>
                <w:kern w:val="0"/>
                <w:sz w:val="24"/>
                <w:szCs w:val="24"/>
              </w:rPr>
            </w:pPr>
          </w:p>
        </w:tc>
        <w:tc>
          <w:tcPr>
            <w:tcW w:w="5060" w:type="dxa"/>
            <w:tcBorders>
              <w:top w:val="single" w:sz="4" w:space="0" w:color="000000"/>
              <w:left w:val="nil"/>
              <w:bottom w:val="single" w:sz="4" w:space="0" w:color="000000"/>
              <w:right w:val="single" w:sz="4" w:space="0" w:color="000000"/>
            </w:tcBorders>
            <w:shd w:val="clear" w:color="auto" w:fill="DBEEF3"/>
            <w:vAlign w:val="center"/>
            <w:hideMark/>
          </w:tcPr>
          <w:p w:rsidR="00E77B9D" w:rsidRPr="004A46F2" w:rsidRDefault="00E77B9D" w:rsidP="00703415">
            <w:pPr>
              <w:keepNext/>
              <w:widowControl/>
              <w:snapToGrid w:val="0"/>
              <w:spacing w:beforeLines="30" w:before="93" w:afterLines="30" w:after="93"/>
              <w:jc w:val="left"/>
              <w:rPr>
                <w:rFonts w:ascii="仿宋_GB2312" w:eastAsia="仿宋_GB2312"/>
                <w:sz w:val="24"/>
                <w:szCs w:val="24"/>
              </w:rPr>
            </w:pPr>
            <w:r w:rsidRPr="004A46F2">
              <w:rPr>
                <w:rFonts w:ascii="仿宋_GB2312" w:eastAsia="仿宋_GB2312" w:hint="eastAsia"/>
                <w:sz w:val="24"/>
                <w:szCs w:val="24"/>
              </w:rPr>
              <w:t>自动化系统运维管理</w:t>
            </w:r>
          </w:p>
        </w:tc>
      </w:tr>
    </w:tbl>
    <w:p w:rsidR="00E77B9D" w:rsidRPr="002C206B" w:rsidRDefault="00E77B9D" w:rsidP="001E192D">
      <w:pPr>
        <w:pStyle w:val="a6"/>
        <w:numPr>
          <w:ilvl w:val="4"/>
          <w:numId w:val="6"/>
        </w:numPr>
        <w:ind w:left="851" w:firstLineChars="0" w:hanging="425"/>
        <w:rPr>
          <w:rFonts w:ascii="仿宋_GB2312" w:eastAsia="仿宋_GB2312"/>
          <w:b/>
          <w:sz w:val="28"/>
          <w:szCs w:val="28"/>
        </w:rPr>
      </w:pPr>
      <w:r>
        <w:rPr>
          <w:rFonts w:ascii="仿宋_GB2312" w:eastAsia="仿宋_GB2312" w:hint="eastAsia"/>
          <w:b/>
          <w:sz w:val="28"/>
          <w:szCs w:val="28"/>
        </w:rPr>
        <w:t>主要评估分析方法</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主变供电能力</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根据主变容量、最大负荷、最小负荷、平均负荷以及未来负荷增长的情况，对主变的重载、轻载、过载进行分析评估。支持主变负荷的日、月曲线查询。</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无功支撑能力</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lastRenderedPageBreak/>
        <w:t>根据电力系统九区图和逆调压原理，对电容器进行投切模拟，得出其低压侧功率因数、电压是否满足要求,进行分析评估。支持功率因数、电压的日、月曲线查询。</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主变调压能力</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根据电力系统九区图和逆调压原理，对变压器档位进行投切模拟，得出其低压侧功率因数、低压侧电压是否满足要求进行分析评估。</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上级电源影响</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低压侧母线越上限的时间段，获取上级电源点相同时间段的5分钟电压数据，这些上级电源点的5分钟数据是否越上限，根据低压侧母线越下限的时间段，获取上级电源点相同时间段的5分钟电压数据，这些上级电源点的5分钟数据是否越下限，从而判断是否是上级电源点引起的电压质量问题。</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下级电源影响</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低压侧母线越上限的时间段，获取下级电源点相同时间段的5分钟电压数据，这些下级电源点的5分钟数据是否越上限，根据低压侧母线越下限的时间段，获取下级电源点相同时间段的5分钟电压数据，这些下级电源点的5分钟数据是否越下限，从而判断是否是下级电源点引起的电压质量问题。</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负荷影响</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通过低压侧母线上所挂负荷的历史数据，对负荷的最大负荷、最小负荷、平均负荷、负荷峰谷差、负荷率进行分析，对负荷的影响进行分析评估。</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自动调压能力</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lastRenderedPageBreak/>
        <w:t>通过获取变压器档位、无功补偿设备是否自动投切，如果自动投切，获取其投切次数、每一次投切时间以及投切前后的潮流数据，对他们进行统计分析，从而对变电站的自动调压能力进行分析评估。</w:t>
      </w:r>
    </w:p>
    <w:p w:rsidR="00E77B9D" w:rsidRDefault="00E77B9D" w:rsidP="001E192D">
      <w:pPr>
        <w:pStyle w:val="a6"/>
        <w:numPr>
          <w:ilvl w:val="0"/>
          <w:numId w:val="7"/>
        </w:numPr>
        <w:spacing w:line="360" w:lineRule="auto"/>
        <w:ind w:left="993" w:firstLineChars="0" w:hanging="284"/>
        <w:rPr>
          <w:rFonts w:ascii="仿宋_GB2312" w:eastAsia="仿宋_GB2312"/>
          <w:b/>
          <w:color w:val="000000"/>
          <w:sz w:val="28"/>
          <w:szCs w:val="24"/>
        </w:rPr>
      </w:pPr>
      <w:r>
        <w:rPr>
          <w:rFonts w:ascii="仿宋_GB2312" w:eastAsia="仿宋_GB2312" w:hint="eastAsia"/>
          <w:b/>
          <w:color w:val="000000"/>
          <w:sz w:val="28"/>
          <w:szCs w:val="24"/>
        </w:rPr>
        <w:t xml:space="preserve"> 运行管理能力</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通过获取变压器档位、无功补偿设备的投切手段，以及投切次数，并对每一次投切时间以及投切前后的潮流数据进行统计，对变电站的运行管理能力进行分析评估。</w:t>
      </w:r>
    </w:p>
    <w:p w:rsidR="00E77B9D" w:rsidRPr="002A7799" w:rsidRDefault="00E77B9D" w:rsidP="001E192D">
      <w:pPr>
        <w:pStyle w:val="3"/>
        <w:numPr>
          <w:ilvl w:val="2"/>
          <w:numId w:val="36"/>
        </w:numPr>
      </w:pPr>
      <w:bookmarkStart w:id="259" w:name="_Toc357332940"/>
      <w:bookmarkStart w:id="260" w:name="_Toc357333216"/>
      <w:r w:rsidRPr="002A7799">
        <w:rPr>
          <w:rFonts w:hint="eastAsia"/>
        </w:rPr>
        <w:t>中高压线路评估</w:t>
      </w:r>
      <w:bookmarkEnd w:id="259"/>
      <w:bookmarkEnd w:id="260"/>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基于从PMS系统获导出的中压线路拓扑结构、导线参数、配变参数、电容器参数等信息，结合变电站典型负荷日数据，包括母线电压及出线功率数据，采用适合弱环配电网的潮流算法对线路上各节点电压水平、损耗水平、无功潮流进行现状评估。</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考虑到评估的典型性和全面性，从最大负荷、最小负荷、平均负荷三个数据截面开展评估。</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以线路为单位计算线路的三相平衡方式，分析线路的电压、无功、损耗分布特性评估，支持快速评估方式和精细评估方式</w:t>
      </w:r>
      <w:r>
        <w:rPr>
          <w:rFonts w:ascii="仿宋_GB2312" w:eastAsia="仿宋_GB2312" w:hint="eastAsia"/>
          <w:color w:val="000000"/>
          <w:sz w:val="28"/>
          <w:szCs w:val="24"/>
        </w:rPr>
        <w:t>。</w:t>
      </w:r>
    </w:p>
    <w:p w:rsidR="00E77B9D" w:rsidRDefault="00E77B9D" w:rsidP="001E192D">
      <w:pPr>
        <w:pStyle w:val="a6"/>
        <w:numPr>
          <w:ilvl w:val="4"/>
          <w:numId w:val="26"/>
        </w:numPr>
        <w:ind w:left="1418" w:firstLineChars="0" w:hanging="851"/>
        <w:rPr>
          <w:rFonts w:ascii="仿宋_GB2312" w:eastAsia="仿宋_GB2312"/>
          <w:b/>
          <w:sz w:val="28"/>
          <w:szCs w:val="28"/>
        </w:rPr>
      </w:pPr>
      <w:r>
        <w:rPr>
          <w:rFonts w:ascii="仿宋_GB2312" w:eastAsia="仿宋_GB2312" w:hint="eastAsia"/>
          <w:b/>
          <w:sz w:val="28"/>
          <w:szCs w:val="28"/>
        </w:rPr>
        <w:t>电压水平</w:t>
      </w:r>
      <w:r w:rsidRPr="00FD7711">
        <w:rPr>
          <w:rFonts w:ascii="仿宋_GB2312" w:eastAsia="仿宋_GB2312" w:hint="eastAsia"/>
          <w:b/>
          <w:sz w:val="28"/>
          <w:szCs w:val="28"/>
        </w:rPr>
        <w:t>评估</w:t>
      </w:r>
    </w:p>
    <w:p w:rsidR="00E77B9D" w:rsidRPr="006300BC" w:rsidRDefault="00E77B9D" w:rsidP="00E77B9D">
      <w:pPr>
        <w:spacing w:line="360" w:lineRule="auto"/>
        <w:ind w:left="560"/>
        <w:rPr>
          <w:rFonts w:ascii="仿宋_GB2312" w:eastAsia="仿宋_GB2312"/>
          <w:bCs/>
          <w:color w:val="000000"/>
          <w:sz w:val="28"/>
          <w:szCs w:val="20"/>
        </w:rPr>
      </w:pPr>
      <w:r w:rsidRPr="006300BC">
        <w:rPr>
          <w:rFonts w:ascii="仿宋_GB2312" w:eastAsia="仿宋_GB2312" w:hint="eastAsia"/>
          <w:sz w:val="28"/>
        </w:rPr>
        <w:t>下面以滋泥泉子变电站滋林线为例，说明分析方法和过程：</w:t>
      </w:r>
    </w:p>
    <w:p w:rsidR="00E77B9D" w:rsidRPr="006300BC" w:rsidRDefault="00E77B9D" w:rsidP="00E77B9D">
      <w:pPr>
        <w:spacing w:line="360" w:lineRule="auto"/>
        <w:rPr>
          <w:rFonts w:ascii="仿宋_GB2312" w:eastAsia="仿宋_GB2312"/>
          <w:sz w:val="28"/>
        </w:rPr>
      </w:pPr>
      <w:r w:rsidRPr="006300BC">
        <w:rPr>
          <w:rFonts w:ascii="仿宋_GB2312" w:eastAsia="仿宋_GB2312" w:hint="eastAsia"/>
          <w:sz w:val="28"/>
        </w:rPr>
        <w:t>采用理论电压计算软件，选取季节性负荷典型日的最大负荷、最小负荷、平均负荷数据断面，计算出该线路节点电压水平。</w:t>
      </w:r>
    </w:p>
    <w:p w:rsidR="00E77B9D"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Pr>
          <w:rFonts w:ascii="仿宋_GB2312" w:eastAsia="仿宋_GB2312" w:hint="eastAsia"/>
          <w:color w:val="000000"/>
          <w:sz w:val="28"/>
          <w:szCs w:val="24"/>
        </w:rPr>
        <w:t>系统软件评估计算概要结果如</w:t>
      </w:r>
      <w:r w:rsidR="00C734D5">
        <w:fldChar w:fldCharType="begin"/>
      </w:r>
      <w:r w:rsidR="00C734D5">
        <w:instrText xml:space="preserve">REF _Ref357376351 \h  \* MERGEFORMAT </w:instrText>
      </w:r>
      <w:r w:rsidR="00C734D5">
        <w:fldChar w:fldCharType="separate"/>
      </w:r>
      <w:r w:rsidR="00B563B8" w:rsidRPr="00B563B8">
        <w:rPr>
          <w:rFonts w:ascii="仿宋_GB2312" w:eastAsia="仿宋_GB2312" w:hint="eastAsia"/>
          <w:color w:val="000000"/>
          <w:sz w:val="28"/>
          <w:szCs w:val="24"/>
        </w:rPr>
        <w:t xml:space="preserve">表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4</w:t>
      </w:r>
      <w:r w:rsidR="00C734D5">
        <w:fldChar w:fldCharType="end"/>
      </w:r>
      <w:r w:rsidRPr="00894B9E">
        <w:rPr>
          <w:rFonts w:ascii="仿宋_GB2312" w:eastAsia="仿宋_GB2312" w:hint="eastAsia"/>
          <w:color w:val="000000"/>
          <w:sz w:val="28"/>
          <w:szCs w:val="24"/>
        </w:rPr>
        <w:t>：</w:t>
      </w:r>
    </w:p>
    <w:p w:rsidR="006D2E58" w:rsidRPr="006D2E58" w:rsidRDefault="006D2E58" w:rsidP="006D2E58">
      <w:pPr>
        <w:pStyle w:val="a7"/>
        <w:jc w:val="center"/>
        <w:rPr>
          <w:rFonts w:ascii="仿宋" w:eastAsia="仿宋" w:hAnsi="仿宋"/>
          <w:sz w:val="24"/>
          <w:szCs w:val="24"/>
        </w:rPr>
      </w:pPr>
      <w:bookmarkStart w:id="261" w:name="_Ref357376351"/>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4</w:t>
      </w:r>
      <w:r w:rsidR="004C1EB5">
        <w:rPr>
          <w:rFonts w:ascii="仿宋" w:eastAsia="仿宋" w:hAnsi="仿宋"/>
          <w:sz w:val="24"/>
          <w:szCs w:val="24"/>
        </w:rPr>
        <w:fldChar w:fldCharType="end"/>
      </w:r>
      <w:bookmarkEnd w:id="261"/>
      <w:r w:rsidRPr="006D2E58">
        <w:rPr>
          <w:rFonts w:ascii="仿宋" w:eastAsia="仿宋" w:hAnsi="仿宋" w:hint="eastAsia"/>
          <w:sz w:val="24"/>
          <w:szCs w:val="24"/>
        </w:rPr>
        <w:t xml:space="preserve"> 评估计算结果</w:t>
      </w:r>
    </w:p>
    <w:tbl>
      <w:tblPr>
        <w:tblW w:w="0" w:type="auto"/>
        <w:jc w:val="center"/>
        <w:tblLayout w:type="fixed"/>
        <w:tblLook w:val="0000" w:firstRow="0" w:lastRow="0" w:firstColumn="0" w:lastColumn="0" w:noHBand="0" w:noVBand="0"/>
      </w:tblPr>
      <w:tblGrid>
        <w:gridCol w:w="1151"/>
        <w:gridCol w:w="851"/>
        <w:gridCol w:w="709"/>
        <w:gridCol w:w="689"/>
        <w:gridCol w:w="689"/>
        <w:gridCol w:w="1014"/>
        <w:gridCol w:w="851"/>
        <w:gridCol w:w="850"/>
        <w:gridCol w:w="709"/>
        <w:gridCol w:w="992"/>
      </w:tblGrid>
      <w:tr w:rsidR="00E77B9D" w:rsidRPr="000C0FA9" w:rsidTr="00220AC0">
        <w:trPr>
          <w:trHeight w:val="285"/>
          <w:jc w:val="center"/>
        </w:trPr>
        <w:tc>
          <w:tcPr>
            <w:tcW w:w="8505" w:type="dxa"/>
            <w:gridSpan w:val="10"/>
            <w:tcBorders>
              <w:top w:val="single" w:sz="8" w:space="0" w:color="auto"/>
              <w:left w:val="single" w:sz="8" w:space="0" w:color="auto"/>
              <w:bottom w:val="single" w:sz="8" w:space="0" w:color="auto"/>
              <w:right w:val="single" w:sz="8" w:space="0" w:color="000000"/>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中压线路现状评估</w:t>
            </w:r>
            <w:r w:rsidRPr="000C0FA9">
              <w:rPr>
                <w:rFonts w:ascii="仿宋" w:eastAsia="仿宋" w:hAnsi="仿宋"/>
                <w:b/>
                <w:color w:val="000000"/>
                <w:kern w:val="0"/>
                <w:sz w:val="24"/>
                <w:szCs w:val="24"/>
              </w:rPr>
              <w:t>——</w:t>
            </w:r>
            <w:r w:rsidRPr="000C0FA9">
              <w:rPr>
                <w:rFonts w:ascii="仿宋" w:eastAsia="仿宋" w:hAnsi="仿宋" w:hint="eastAsia"/>
                <w:b/>
                <w:color w:val="000000"/>
                <w:kern w:val="0"/>
                <w:sz w:val="24"/>
                <w:szCs w:val="24"/>
              </w:rPr>
              <w:t>结果概要</w:t>
            </w:r>
          </w:p>
        </w:tc>
      </w:tr>
      <w:tr w:rsidR="00E77B9D" w:rsidRPr="000C0FA9" w:rsidTr="00220AC0">
        <w:trPr>
          <w:trHeight w:val="585"/>
          <w:jc w:val="center"/>
        </w:trPr>
        <w:tc>
          <w:tcPr>
            <w:tcW w:w="1151" w:type="dxa"/>
            <w:vMerge w:val="restart"/>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lastRenderedPageBreak/>
              <w:t>负荷条件</w:t>
            </w:r>
          </w:p>
        </w:tc>
        <w:tc>
          <w:tcPr>
            <w:tcW w:w="851" w:type="dxa"/>
            <w:vMerge w:val="restart"/>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负荷（kVA）</w:t>
            </w:r>
          </w:p>
        </w:tc>
        <w:tc>
          <w:tcPr>
            <w:tcW w:w="709" w:type="dxa"/>
            <w:vMerge w:val="restart"/>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rPr>
                <w:rFonts w:ascii="仿宋" w:eastAsia="仿宋" w:hAnsi="仿宋"/>
                <w:b/>
                <w:color w:val="000000"/>
                <w:kern w:val="0"/>
                <w:sz w:val="24"/>
                <w:szCs w:val="24"/>
              </w:rPr>
            </w:pPr>
            <w:r w:rsidRPr="000C0FA9">
              <w:rPr>
                <w:rFonts w:ascii="仿宋" w:eastAsia="仿宋" w:hAnsi="仿宋" w:hint="eastAsia"/>
                <w:b/>
                <w:color w:val="000000"/>
                <w:kern w:val="0"/>
                <w:sz w:val="24"/>
                <w:szCs w:val="24"/>
              </w:rPr>
              <w:t>功率因数</w:t>
            </w:r>
          </w:p>
        </w:tc>
        <w:tc>
          <w:tcPr>
            <w:tcW w:w="2392" w:type="dxa"/>
            <w:gridSpan w:val="3"/>
            <w:tcBorders>
              <w:top w:val="single" w:sz="8" w:space="0" w:color="auto"/>
              <w:left w:val="nil"/>
              <w:bottom w:val="single" w:sz="8" w:space="0" w:color="auto"/>
              <w:right w:val="single" w:sz="8" w:space="0" w:color="000000"/>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电压合格情况</w:t>
            </w:r>
            <w:r w:rsidRPr="000C0FA9">
              <w:rPr>
                <w:rFonts w:ascii="仿宋" w:eastAsia="仿宋" w:hAnsi="仿宋"/>
                <w:b/>
                <w:color w:val="000000"/>
                <w:kern w:val="0"/>
                <w:sz w:val="24"/>
                <w:szCs w:val="24"/>
              </w:rPr>
              <w:br/>
            </w:r>
            <w:r w:rsidRPr="000C0FA9">
              <w:rPr>
                <w:rFonts w:ascii="仿宋" w:eastAsia="仿宋" w:hAnsi="仿宋" w:hint="eastAsia"/>
                <w:b/>
                <w:color w:val="000000"/>
                <w:kern w:val="0"/>
                <w:sz w:val="24"/>
                <w:szCs w:val="24"/>
              </w:rPr>
              <w:t>(节点数)</w:t>
            </w:r>
          </w:p>
        </w:tc>
        <w:tc>
          <w:tcPr>
            <w:tcW w:w="2410" w:type="dxa"/>
            <w:gridSpan w:val="3"/>
            <w:tcBorders>
              <w:top w:val="single" w:sz="8" w:space="0" w:color="auto"/>
              <w:left w:val="nil"/>
              <w:bottom w:val="single" w:sz="8" w:space="0" w:color="auto"/>
              <w:right w:val="single" w:sz="8" w:space="0" w:color="000000"/>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各节点电压水平（kV）</w:t>
            </w:r>
          </w:p>
        </w:tc>
        <w:tc>
          <w:tcPr>
            <w:tcW w:w="992" w:type="dxa"/>
            <w:vMerge w:val="restart"/>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理论线损率（%）</w:t>
            </w:r>
          </w:p>
        </w:tc>
      </w:tr>
      <w:tr w:rsidR="00E77B9D" w:rsidRPr="000C0FA9" w:rsidTr="00220AC0">
        <w:trPr>
          <w:trHeight w:val="555"/>
          <w:jc w:val="center"/>
        </w:trPr>
        <w:tc>
          <w:tcPr>
            <w:tcW w:w="1151" w:type="dxa"/>
            <w:vMerge/>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left"/>
              <w:rPr>
                <w:rFonts w:ascii="仿宋" w:eastAsia="仿宋" w:hAnsi="仿宋"/>
                <w:b/>
                <w:color w:val="000000"/>
                <w:kern w:val="0"/>
                <w:sz w:val="24"/>
                <w:szCs w:val="24"/>
              </w:rPr>
            </w:pPr>
          </w:p>
        </w:tc>
        <w:tc>
          <w:tcPr>
            <w:tcW w:w="851" w:type="dxa"/>
            <w:vMerge/>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left"/>
              <w:rPr>
                <w:rFonts w:ascii="仿宋" w:eastAsia="仿宋" w:hAnsi="仿宋"/>
                <w:b/>
                <w:color w:val="000000"/>
                <w:kern w:val="0"/>
                <w:sz w:val="24"/>
                <w:szCs w:val="24"/>
              </w:rPr>
            </w:pPr>
          </w:p>
        </w:tc>
        <w:tc>
          <w:tcPr>
            <w:tcW w:w="709" w:type="dxa"/>
            <w:vMerge/>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left"/>
              <w:rPr>
                <w:rFonts w:ascii="仿宋" w:eastAsia="仿宋" w:hAnsi="仿宋"/>
                <w:b/>
                <w:color w:val="000000"/>
                <w:kern w:val="0"/>
                <w:sz w:val="24"/>
                <w:szCs w:val="24"/>
              </w:rPr>
            </w:pP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总数</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合格</w:t>
            </w:r>
          </w:p>
        </w:tc>
        <w:tc>
          <w:tcPr>
            <w:tcW w:w="1014"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不合格</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最高</w:t>
            </w:r>
          </w:p>
        </w:tc>
        <w:tc>
          <w:tcPr>
            <w:tcW w:w="850"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最低</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平均</w:t>
            </w:r>
          </w:p>
        </w:tc>
        <w:tc>
          <w:tcPr>
            <w:tcW w:w="992" w:type="dxa"/>
            <w:vMerge/>
            <w:tcBorders>
              <w:top w:val="nil"/>
              <w:left w:val="single" w:sz="8" w:space="0" w:color="auto"/>
              <w:bottom w:val="single" w:sz="8" w:space="0" w:color="000000"/>
              <w:right w:val="single" w:sz="8" w:space="0" w:color="auto"/>
            </w:tcBorders>
            <w:vAlign w:val="center"/>
          </w:tcPr>
          <w:p w:rsidR="00E77B9D" w:rsidRPr="000C0FA9" w:rsidRDefault="00E77B9D" w:rsidP="00703415">
            <w:pPr>
              <w:widowControl/>
              <w:spacing w:beforeLines="30" w:before="93" w:afterLines="30" w:after="93"/>
              <w:jc w:val="left"/>
              <w:rPr>
                <w:rFonts w:ascii="仿宋" w:eastAsia="仿宋" w:hAnsi="仿宋"/>
                <w:b/>
                <w:color w:val="000000"/>
                <w:kern w:val="0"/>
                <w:sz w:val="24"/>
                <w:szCs w:val="24"/>
              </w:rPr>
            </w:pPr>
          </w:p>
        </w:tc>
      </w:tr>
      <w:tr w:rsidR="00E77B9D" w:rsidRPr="000C0FA9" w:rsidTr="00220AC0">
        <w:trPr>
          <w:trHeight w:val="555"/>
          <w:jc w:val="center"/>
        </w:trPr>
        <w:tc>
          <w:tcPr>
            <w:tcW w:w="1151" w:type="dxa"/>
            <w:tcBorders>
              <w:top w:val="nil"/>
              <w:left w:val="single" w:sz="8" w:space="0" w:color="auto"/>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最大负荷</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3425</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0.88</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66</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34</w:t>
            </w:r>
          </w:p>
        </w:tc>
        <w:tc>
          <w:tcPr>
            <w:tcW w:w="1014"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32</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10.34</w:t>
            </w:r>
          </w:p>
        </w:tc>
        <w:tc>
          <w:tcPr>
            <w:tcW w:w="850"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7.95</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9.1</w:t>
            </w:r>
          </w:p>
        </w:tc>
        <w:tc>
          <w:tcPr>
            <w:tcW w:w="992"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12.5</w:t>
            </w:r>
          </w:p>
        </w:tc>
      </w:tr>
      <w:tr w:rsidR="00E77B9D" w:rsidRPr="000C0FA9" w:rsidTr="00220AC0">
        <w:trPr>
          <w:trHeight w:val="555"/>
          <w:jc w:val="center"/>
        </w:trPr>
        <w:tc>
          <w:tcPr>
            <w:tcW w:w="1151" w:type="dxa"/>
            <w:tcBorders>
              <w:top w:val="nil"/>
              <w:left w:val="single" w:sz="8" w:space="0" w:color="auto"/>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平均负荷</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3028</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0.88</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66</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35</w:t>
            </w:r>
          </w:p>
        </w:tc>
        <w:tc>
          <w:tcPr>
            <w:tcW w:w="1014"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31</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10.36</w:t>
            </w:r>
          </w:p>
        </w:tc>
        <w:tc>
          <w:tcPr>
            <w:tcW w:w="850"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8.26</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9.21</w:t>
            </w:r>
          </w:p>
        </w:tc>
        <w:tc>
          <w:tcPr>
            <w:tcW w:w="992"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12.7</w:t>
            </w:r>
          </w:p>
        </w:tc>
      </w:tr>
      <w:tr w:rsidR="00E77B9D" w:rsidRPr="000C0FA9" w:rsidTr="00220AC0">
        <w:trPr>
          <w:trHeight w:val="555"/>
          <w:jc w:val="center"/>
        </w:trPr>
        <w:tc>
          <w:tcPr>
            <w:tcW w:w="1151" w:type="dxa"/>
            <w:tcBorders>
              <w:top w:val="nil"/>
              <w:left w:val="single" w:sz="8" w:space="0" w:color="auto"/>
              <w:bottom w:val="single" w:sz="8" w:space="0" w:color="auto"/>
              <w:right w:val="single" w:sz="8" w:space="0" w:color="auto"/>
            </w:tcBorders>
            <w:vAlign w:val="center"/>
          </w:tcPr>
          <w:p w:rsidR="00E77B9D" w:rsidRPr="000C0FA9" w:rsidRDefault="00E77B9D" w:rsidP="00703415">
            <w:pPr>
              <w:widowControl/>
              <w:spacing w:beforeLines="30" w:before="93" w:afterLines="30" w:after="93"/>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最小负荷</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2465</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0.84</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66</w:t>
            </w:r>
          </w:p>
        </w:tc>
        <w:tc>
          <w:tcPr>
            <w:tcW w:w="68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40</w:t>
            </w:r>
          </w:p>
        </w:tc>
        <w:tc>
          <w:tcPr>
            <w:tcW w:w="1014"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26</w:t>
            </w:r>
          </w:p>
        </w:tc>
        <w:tc>
          <w:tcPr>
            <w:tcW w:w="851"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10.38</w:t>
            </w:r>
          </w:p>
        </w:tc>
        <w:tc>
          <w:tcPr>
            <w:tcW w:w="850"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8.66</w:t>
            </w:r>
          </w:p>
        </w:tc>
        <w:tc>
          <w:tcPr>
            <w:tcW w:w="709" w:type="dxa"/>
            <w:tcBorders>
              <w:top w:val="nil"/>
              <w:left w:val="nil"/>
              <w:bottom w:val="single" w:sz="8" w:space="0" w:color="auto"/>
              <w:right w:val="single" w:sz="8" w:space="0" w:color="auto"/>
            </w:tcBorders>
            <w:vAlign w:val="center"/>
          </w:tcPr>
          <w:p w:rsidR="00E77B9D" w:rsidRPr="000C0FA9" w:rsidRDefault="00E77B9D" w:rsidP="00703415">
            <w:pPr>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9.42</w:t>
            </w:r>
          </w:p>
        </w:tc>
        <w:tc>
          <w:tcPr>
            <w:tcW w:w="992" w:type="dxa"/>
            <w:tcBorders>
              <w:top w:val="nil"/>
              <w:left w:val="nil"/>
              <w:bottom w:val="single" w:sz="8" w:space="0" w:color="auto"/>
              <w:right w:val="single" w:sz="8" w:space="0" w:color="auto"/>
            </w:tcBorders>
            <w:vAlign w:val="center"/>
          </w:tcPr>
          <w:p w:rsidR="00E77B9D" w:rsidRPr="000C0FA9" w:rsidRDefault="00E77B9D" w:rsidP="00703415">
            <w:pPr>
              <w:keepNext/>
              <w:widowControl/>
              <w:spacing w:beforeLines="30" w:before="93" w:afterLines="30" w:after="93"/>
              <w:jc w:val="right"/>
              <w:rPr>
                <w:rFonts w:ascii="仿宋" w:eastAsia="仿宋" w:hAnsi="仿宋"/>
                <w:color w:val="000000"/>
                <w:kern w:val="0"/>
                <w:sz w:val="24"/>
                <w:szCs w:val="24"/>
              </w:rPr>
            </w:pPr>
            <w:r w:rsidRPr="000C0FA9">
              <w:rPr>
                <w:rFonts w:ascii="仿宋" w:eastAsia="仿宋" w:hAnsi="仿宋" w:hint="eastAsia"/>
                <w:color w:val="000000"/>
                <w:kern w:val="0"/>
                <w:sz w:val="24"/>
                <w:szCs w:val="24"/>
              </w:rPr>
              <w:t>10.1</w:t>
            </w:r>
          </w:p>
        </w:tc>
      </w:tr>
    </w:tbl>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为了更加直观展示线路节点电压水平，将系统电压水平着色图截图如下，以可视化的着色方案展现评估结果，绿色表示电压在10×（1±5%）kV之间属于正常合格范围内，黄色表示电压在-5%</w:t>
      </w:r>
      <w:r>
        <w:rPr>
          <w:rFonts w:ascii="仿宋_GB2312" w:eastAsia="仿宋_GB2312" w:hint="eastAsia"/>
          <w:color w:val="000000"/>
          <w:sz w:val="28"/>
          <w:szCs w:val="24"/>
        </w:rPr>
        <w:t>-</w:t>
      </w:r>
      <w:r w:rsidRPr="00894B9E">
        <w:rPr>
          <w:rFonts w:ascii="仿宋_GB2312" w:eastAsia="仿宋_GB2312" w:hint="eastAsia"/>
          <w:color w:val="000000"/>
          <w:sz w:val="28"/>
          <w:szCs w:val="24"/>
        </w:rPr>
        <w:t>-7%之间属于正常但是靠近越下限区段，红色表示电压低于-7%属于超下限不合格状态。展示方案如</w:t>
      </w:r>
      <w:r w:rsidR="00C734D5">
        <w:fldChar w:fldCharType="begin"/>
      </w:r>
      <w:r w:rsidR="00C734D5">
        <w:instrText xml:space="preserve">REF _Ref357376384 \h  \* MERGEFORMAT </w:instrText>
      </w:r>
      <w:r w:rsidR="00C734D5">
        <w:fldChar w:fldCharType="separate"/>
      </w:r>
      <w:r w:rsidR="00B563B8" w:rsidRPr="00B563B8">
        <w:rPr>
          <w:rFonts w:ascii="仿宋_GB2312" w:eastAsia="仿宋_GB2312" w:hint="eastAsia"/>
          <w:color w:val="000000"/>
          <w:sz w:val="28"/>
          <w:szCs w:val="24"/>
        </w:rPr>
        <w:t xml:space="preserve">图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5</w:t>
      </w:r>
      <w:r w:rsidR="00C734D5">
        <w:fldChar w:fldCharType="end"/>
      </w:r>
      <w:r w:rsidRPr="00894B9E">
        <w:rPr>
          <w:rFonts w:ascii="仿宋_GB2312" w:eastAsia="仿宋_GB2312" w:hint="eastAsia"/>
          <w:color w:val="000000"/>
          <w:sz w:val="28"/>
          <w:szCs w:val="24"/>
        </w:rPr>
        <w:t>所示：</w:t>
      </w:r>
    </w:p>
    <w:p w:rsidR="006D2E58" w:rsidRDefault="00E77B9D" w:rsidP="006D2E58">
      <w:pPr>
        <w:keepNext/>
        <w:spacing w:line="276" w:lineRule="auto"/>
      </w:pPr>
      <w:r>
        <w:rPr>
          <w:noProof/>
        </w:rPr>
        <w:drawing>
          <wp:inline distT="0" distB="0" distL="0" distR="0" wp14:anchorId="5902917F" wp14:editId="52949C2A">
            <wp:extent cx="5933121" cy="2416112"/>
            <wp:effectExtent l="0" t="0" r="0" b="0"/>
            <wp:docPr id="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51717" cy="2423685"/>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62" w:name="_Ref357376384"/>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5</w:t>
      </w:r>
      <w:r w:rsidR="004C1EB5">
        <w:rPr>
          <w:rFonts w:ascii="仿宋" w:eastAsia="仿宋" w:hAnsi="仿宋"/>
          <w:sz w:val="24"/>
          <w:szCs w:val="24"/>
        </w:rPr>
        <w:fldChar w:fldCharType="end"/>
      </w:r>
      <w:bookmarkEnd w:id="262"/>
      <w:r w:rsidRPr="006D2E58">
        <w:rPr>
          <w:rFonts w:ascii="仿宋" w:eastAsia="仿宋" w:hAnsi="仿宋" w:hint="eastAsia"/>
          <w:sz w:val="24"/>
          <w:szCs w:val="24"/>
        </w:rPr>
        <w:t xml:space="preserve"> 电压分布图</w:t>
      </w:r>
    </w:p>
    <w:p w:rsidR="00E77B9D" w:rsidRPr="00FD7711" w:rsidRDefault="00E77B9D" w:rsidP="001E192D">
      <w:pPr>
        <w:pStyle w:val="a6"/>
        <w:numPr>
          <w:ilvl w:val="4"/>
          <w:numId w:val="26"/>
        </w:numPr>
        <w:ind w:left="1418" w:firstLineChars="0" w:hanging="851"/>
        <w:rPr>
          <w:rFonts w:ascii="仿宋_GB2312" w:eastAsia="仿宋_GB2312"/>
          <w:b/>
          <w:sz w:val="28"/>
          <w:szCs w:val="28"/>
        </w:rPr>
      </w:pPr>
      <w:r>
        <w:rPr>
          <w:rFonts w:ascii="仿宋_GB2312" w:eastAsia="仿宋_GB2312" w:hint="eastAsia"/>
          <w:b/>
          <w:sz w:val="28"/>
          <w:szCs w:val="28"/>
        </w:rPr>
        <w:t>理论线损</w:t>
      </w:r>
      <w:r w:rsidRPr="00FD7711">
        <w:rPr>
          <w:rFonts w:ascii="仿宋_GB2312" w:eastAsia="仿宋_GB2312" w:hint="eastAsia"/>
          <w:b/>
          <w:sz w:val="28"/>
          <w:szCs w:val="28"/>
        </w:rPr>
        <w:t>评估</w:t>
      </w:r>
    </w:p>
    <w:p w:rsidR="00E77B9D"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各负荷节点的负荷数据，进行潮流计算。输入数据为线路首端电压、线路型号及长度、各负荷的视在功率和功率因数、网络拓扑信息，输出结果为各节点的电压、各支路潮流、各支路损耗、首端功率、首端功率</w:t>
      </w:r>
      <w:r w:rsidRPr="00894B9E">
        <w:rPr>
          <w:rFonts w:ascii="仿宋_GB2312" w:eastAsia="仿宋_GB2312" w:hint="eastAsia"/>
          <w:color w:val="000000"/>
          <w:sz w:val="28"/>
          <w:szCs w:val="24"/>
        </w:rPr>
        <w:lastRenderedPageBreak/>
        <w:t>因数。</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采用理论电压计算软件，选取季节性负荷典型日的最大负荷、最小负荷、平均负荷数据断面，计算出该线路节点线路损耗。</w:t>
      </w:r>
    </w:p>
    <w:p w:rsidR="00E77B9D" w:rsidRDefault="00E77B9D" w:rsidP="001E192D">
      <w:pPr>
        <w:pStyle w:val="a6"/>
        <w:numPr>
          <w:ilvl w:val="4"/>
          <w:numId w:val="26"/>
        </w:numPr>
        <w:ind w:left="1418" w:firstLineChars="0" w:hanging="851"/>
        <w:rPr>
          <w:rFonts w:ascii="仿宋_GB2312" w:eastAsia="仿宋_GB2312"/>
          <w:b/>
          <w:sz w:val="28"/>
          <w:szCs w:val="28"/>
        </w:rPr>
      </w:pPr>
      <w:r>
        <w:rPr>
          <w:rFonts w:ascii="仿宋_GB2312" w:eastAsia="仿宋_GB2312" w:hint="eastAsia"/>
          <w:b/>
          <w:sz w:val="28"/>
          <w:szCs w:val="28"/>
        </w:rPr>
        <w:t>无功潮流评估</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下面以滋泥泉子变电站滋林线为例，说明</w:t>
      </w:r>
      <w:r>
        <w:rPr>
          <w:rFonts w:ascii="仿宋_GB2312" w:eastAsia="仿宋_GB2312" w:hint="eastAsia"/>
          <w:color w:val="000000"/>
          <w:sz w:val="28"/>
          <w:szCs w:val="24"/>
        </w:rPr>
        <w:t>无功潮流评估</w:t>
      </w:r>
      <w:r w:rsidRPr="00894B9E">
        <w:rPr>
          <w:rFonts w:ascii="仿宋_GB2312" w:eastAsia="仿宋_GB2312" w:hint="eastAsia"/>
          <w:color w:val="000000"/>
          <w:sz w:val="28"/>
          <w:szCs w:val="24"/>
        </w:rPr>
        <w:t>过程：</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采用理论电压计算软件，选取季节性负荷典型日的最大负荷、最小负荷、平均负荷数据断面，计算出该线路节点电压水平、线路损耗、无功潮流。</w:t>
      </w:r>
    </w:p>
    <w:p w:rsidR="00E77B9D"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各节点的电压水平、支路潮流数据详细评估数据见</w:t>
      </w:r>
      <w:r w:rsidR="00C734D5">
        <w:fldChar w:fldCharType="begin"/>
      </w:r>
      <w:r w:rsidR="00C734D5">
        <w:instrText xml:space="preserve">REF _Ref357376434 \h  \* MERGEFORMAT </w:instrText>
      </w:r>
      <w:r w:rsidR="00C734D5">
        <w:fldChar w:fldCharType="separate"/>
      </w:r>
      <w:r w:rsidR="00B563B8" w:rsidRPr="006D2E58">
        <w:rPr>
          <w:rFonts w:ascii="仿宋" w:eastAsia="仿宋" w:hAnsi="仿宋" w:hint="eastAsia"/>
          <w:sz w:val="24"/>
          <w:szCs w:val="24"/>
        </w:rPr>
        <w:t xml:space="preserve">表 </w:t>
      </w:r>
      <w:r w:rsidR="00B563B8">
        <w:rPr>
          <w:rFonts w:ascii="仿宋" w:eastAsia="仿宋" w:hAnsi="仿宋"/>
          <w:noProof/>
          <w:sz w:val="24"/>
          <w:szCs w:val="24"/>
        </w:rPr>
        <w:t>6</w:t>
      </w:r>
      <w:r w:rsidR="00B563B8">
        <w:rPr>
          <w:rFonts w:ascii="仿宋" w:eastAsia="仿宋" w:hAnsi="仿宋"/>
          <w:sz w:val="24"/>
          <w:szCs w:val="24"/>
        </w:rPr>
        <w:noBreakHyphen/>
      </w:r>
      <w:r w:rsidR="00B563B8">
        <w:rPr>
          <w:rFonts w:ascii="仿宋" w:eastAsia="仿宋" w:hAnsi="仿宋"/>
          <w:noProof/>
          <w:sz w:val="24"/>
          <w:szCs w:val="24"/>
        </w:rPr>
        <w:t>5</w:t>
      </w:r>
      <w:r w:rsidR="00B563B8" w:rsidRPr="006D2E58">
        <w:rPr>
          <w:rFonts w:ascii="仿宋" w:eastAsia="仿宋" w:hAnsi="仿宋" w:hint="eastAsia"/>
          <w:sz w:val="24"/>
          <w:szCs w:val="24"/>
        </w:rPr>
        <w:t xml:space="preserve"> 评估计算详细数据</w:t>
      </w:r>
      <w:r w:rsidR="00C734D5">
        <w:fldChar w:fldCharType="end"/>
      </w:r>
      <w:r w:rsidR="00C734D5">
        <w:fldChar w:fldCharType="begin"/>
      </w:r>
      <w:r w:rsidR="00C734D5">
        <w:instrText xml:space="preserve"> REF _Ref357376438 \h  \* MERGEFORMAT </w:instrText>
      </w:r>
      <w:r w:rsidR="00C734D5">
        <w:fldChar w:fldCharType="separate"/>
      </w:r>
      <w:r w:rsidR="00B563B8" w:rsidRPr="00B563B8">
        <w:rPr>
          <w:rFonts w:ascii="仿宋_GB2312" w:eastAsia="仿宋_GB2312" w:hint="eastAsia"/>
          <w:color w:val="000000"/>
          <w:sz w:val="28"/>
          <w:szCs w:val="24"/>
        </w:rPr>
        <w:t xml:space="preserve">表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5</w:t>
      </w:r>
      <w:r w:rsidR="00C734D5">
        <w:fldChar w:fldCharType="end"/>
      </w:r>
      <w:r w:rsidRPr="00894B9E">
        <w:rPr>
          <w:rFonts w:ascii="仿宋_GB2312" w:eastAsia="仿宋_GB2312" w:hint="eastAsia"/>
          <w:color w:val="000000"/>
          <w:sz w:val="28"/>
          <w:szCs w:val="24"/>
        </w:rPr>
        <w:t>：</w:t>
      </w:r>
    </w:p>
    <w:p w:rsidR="006D2E58" w:rsidRPr="006D2E58" w:rsidRDefault="006D2E58" w:rsidP="006D2E58">
      <w:pPr>
        <w:pStyle w:val="a7"/>
        <w:jc w:val="center"/>
        <w:rPr>
          <w:rFonts w:ascii="仿宋" w:eastAsia="仿宋" w:hAnsi="仿宋"/>
          <w:sz w:val="24"/>
          <w:szCs w:val="24"/>
        </w:rPr>
      </w:pPr>
      <w:bookmarkStart w:id="263" w:name="_Ref357376438"/>
      <w:bookmarkStart w:id="264" w:name="_Ref357376434"/>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5</w:t>
      </w:r>
      <w:r w:rsidR="004C1EB5">
        <w:rPr>
          <w:rFonts w:ascii="仿宋" w:eastAsia="仿宋" w:hAnsi="仿宋"/>
          <w:sz w:val="24"/>
          <w:szCs w:val="24"/>
        </w:rPr>
        <w:fldChar w:fldCharType="end"/>
      </w:r>
      <w:bookmarkEnd w:id="263"/>
      <w:r w:rsidRPr="006D2E58">
        <w:rPr>
          <w:rFonts w:ascii="仿宋" w:eastAsia="仿宋" w:hAnsi="仿宋" w:hint="eastAsia"/>
          <w:sz w:val="24"/>
          <w:szCs w:val="24"/>
        </w:rPr>
        <w:t xml:space="preserve"> 评估计算详细数据</w:t>
      </w:r>
      <w:bookmarkEnd w:id="264"/>
    </w:p>
    <w:tbl>
      <w:tblPr>
        <w:tblW w:w="0" w:type="auto"/>
        <w:jc w:val="center"/>
        <w:tblInd w:w="91" w:type="dxa"/>
        <w:tblLayout w:type="fixed"/>
        <w:tblLook w:val="0000" w:firstRow="0" w:lastRow="0" w:firstColumn="0" w:lastColumn="0" w:noHBand="0" w:noVBand="0"/>
      </w:tblPr>
      <w:tblGrid>
        <w:gridCol w:w="584"/>
        <w:gridCol w:w="2723"/>
        <w:gridCol w:w="766"/>
        <w:gridCol w:w="766"/>
        <w:gridCol w:w="766"/>
        <w:gridCol w:w="1466"/>
        <w:gridCol w:w="1553"/>
      </w:tblGrid>
      <w:tr w:rsidR="00E77B9D" w:rsidRPr="000C0FA9" w:rsidTr="00220AC0">
        <w:trPr>
          <w:trHeight w:val="435"/>
          <w:jc w:val="center"/>
        </w:trPr>
        <w:tc>
          <w:tcPr>
            <w:tcW w:w="8624" w:type="dxa"/>
            <w:gridSpan w:val="7"/>
            <w:tcBorders>
              <w:top w:val="single" w:sz="8" w:space="0" w:color="auto"/>
              <w:left w:val="single" w:sz="8" w:space="0" w:color="auto"/>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中压线路现状评估</w:t>
            </w:r>
            <w:r w:rsidRPr="000C0FA9">
              <w:rPr>
                <w:rFonts w:ascii="仿宋" w:eastAsia="仿宋" w:hAnsi="仿宋"/>
                <w:b/>
                <w:color w:val="000000"/>
                <w:kern w:val="0"/>
                <w:sz w:val="24"/>
                <w:szCs w:val="24"/>
              </w:rPr>
              <w:t>——</w:t>
            </w:r>
            <w:r w:rsidRPr="000C0FA9">
              <w:rPr>
                <w:rFonts w:ascii="仿宋" w:eastAsia="仿宋" w:hAnsi="仿宋" w:hint="eastAsia"/>
                <w:b/>
                <w:color w:val="000000"/>
                <w:kern w:val="0"/>
                <w:sz w:val="24"/>
                <w:szCs w:val="24"/>
              </w:rPr>
              <w:t>详细数据</w:t>
            </w:r>
          </w:p>
        </w:tc>
      </w:tr>
      <w:tr w:rsidR="00E77B9D" w:rsidRPr="000C0FA9" w:rsidTr="00220AC0">
        <w:trPr>
          <w:trHeight w:val="285"/>
          <w:jc w:val="center"/>
        </w:trPr>
        <w:tc>
          <w:tcPr>
            <w:tcW w:w="584" w:type="dxa"/>
            <w:vMerge w:val="restart"/>
            <w:tcBorders>
              <w:top w:val="nil"/>
              <w:left w:val="single" w:sz="8" w:space="0" w:color="auto"/>
              <w:bottom w:val="single" w:sz="8" w:space="0" w:color="000000"/>
              <w:right w:val="single" w:sz="8" w:space="0" w:color="auto"/>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序号</w:t>
            </w:r>
          </w:p>
        </w:tc>
        <w:tc>
          <w:tcPr>
            <w:tcW w:w="2723" w:type="dxa"/>
            <w:vMerge w:val="restart"/>
            <w:tcBorders>
              <w:top w:val="single" w:sz="8" w:space="0" w:color="auto"/>
              <w:left w:val="single" w:sz="8" w:space="0" w:color="auto"/>
              <w:bottom w:val="single" w:sz="8" w:space="0" w:color="000000"/>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位置</w:t>
            </w:r>
          </w:p>
        </w:tc>
        <w:tc>
          <w:tcPr>
            <w:tcW w:w="2298" w:type="dxa"/>
            <w:gridSpan w:val="3"/>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现状评估</w:t>
            </w:r>
            <w:r w:rsidRPr="000C0FA9">
              <w:rPr>
                <w:rFonts w:ascii="仿宋" w:eastAsia="仿宋" w:hAnsi="仿宋"/>
                <w:b/>
                <w:color w:val="000000"/>
                <w:kern w:val="0"/>
                <w:sz w:val="24"/>
                <w:szCs w:val="24"/>
              </w:rPr>
              <w:t>—</w:t>
            </w:r>
            <w:r w:rsidRPr="000C0FA9">
              <w:rPr>
                <w:rFonts w:ascii="仿宋" w:eastAsia="仿宋" w:hAnsi="仿宋" w:hint="eastAsia"/>
                <w:b/>
                <w:color w:val="000000"/>
                <w:kern w:val="0"/>
                <w:sz w:val="24"/>
                <w:szCs w:val="24"/>
              </w:rPr>
              <w:t>电压值（kV）</w:t>
            </w:r>
          </w:p>
        </w:tc>
        <w:tc>
          <w:tcPr>
            <w:tcW w:w="3019" w:type="dxa"/>
            <w:gridSpan w:val="2"/>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最大负荷潮流</w:t>
            </w:r>
          </w:p>
        </w:tc>
      </w:tr>
      <w:tr w:rsidR="00E77B9D" w:rsidRPr="000C0FA9" w:rsidTr="00220AC0">
        <w:trPr>
          <w:trHeight w:val="555"/>
          <w:jc w:val="center"/>
        </w:trPr>
        <w:tc>
          <w:tcPr>
            <w:tcW w:w="584" w:type="dxa"/>
            <w:vMerge/>
            <w:tcBorders>
              <w:top w:val="nil"/>
              <w:left w:val="single" w:sz="8" w:space="0" w:color="auto"/>
              <w:bottom w:val="single" w:sz="8" w:space="0" w:color="000000"/>
              <w:right w:val="single" w:sz="8" w:space="0" w:color="auto"/>
            </w:tcBorders>
            <w:vAlign w:val="center"/>
          </w:tcPr>
          <w:p w:rsidR="00E77B9D" w:rsidRPr="000C0FA9" w:rsidRDefault="00E77B9D" w:rsidP="00220AC0">
            <w:pPr>
              <w:widowControl/>
              <w:jc w:val="center"/>
              <w:rPr>
                <w:rFonts w:ascii="仿宋" w:eastAsia="仿宋" w:hAnsi="仿宋"/>
                <w:b/>
                <w:color w:val="000000"/>
                <w:kern w:val="0"/>
                <w:sz w:val="24"/>
                <w:szCs w:val="24"/>
              </w:rPr>
            </w:pPr>
          </w:p>
        </w:tc>
        <w:tc>
          <w:tcPr>
            <w:tcW w:w="2723" w:type="dxa"/>
            <w:vMerge/>
            <w:tcBorders>
              <w:top w:val="single" w:sz="8" w:space="0" w:color="auto"/>
              <w:left w:val="single" w:sz="8" w:space="0" w:color="auto"/>
              <w:bottom w:val="single" w:sz="8" w:space="0" w:color="000000"/>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最大负荷</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平均负荷</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最小负荷</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有功（kW）</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b/>
                <w:color w:val="000000"/>
                <w:kern w:val="0"/>
                <w:sz w:val="24"/>
                <w:szCs w:val="24"/>
              </w:rPr>
            </w:pPr>
            <w:r w:rsidRPr="000C0FA9">
              <w:rPr>
                <w:rFonts w:ascii="仿宋" w:eastAsia="仿宋" w:hAnsi="仿宋" w:hint="eastAsia"/>
                <w:b/>
                <w:color w:val="000000"/>
                <w:kern w:val="0"/>
                <w:sz w:val="24"/>
                <w:szCs w:val="24"/>
              </w:rPr>
              <w:t>无功（kvar）</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10kV滋林线支四线#005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1535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815</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10kV滋林线支四线#030</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1489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786</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10kV滋林线支四线#035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1445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763</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9.53</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1345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689</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10kV滋林线支四线#145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1319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676</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10kV滋林线支四线#152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9.49</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1272</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651</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10kV滋林线支四线#163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9.02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9.02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1221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625</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10kV滋林线主干线#062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1194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605</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10kV滋林线支四线#170</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1174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602</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10kV滋林线主干线#073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10.09</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1149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580</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10kV滋林线支四线#177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8.93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9.37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1128</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578</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10kV滋林线主干线#092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10.04</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1103</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554</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10kV滋林线支四线#181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8.91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9.35</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1084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556</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10kV滋林线支四线#188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9.06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9.32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1055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541</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lastRenderedPageBreak/>
              <w:t>15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10kV滋林线主干线#097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1020</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512</w:t>
            </w:r>
          </w:p>
        </w:tc>
      </w:tr>
      <w:tr w:rsidR="00E77B9D" w:rsidRPr="000C0FA9" w:rsidTr="00220AC0">
        <w:trPr>
          <w:trHeight w:val="285"/>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10kV滋林线支四线#190</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9.05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9.31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1013</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17</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10kV滋林线支四线#207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9.25</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980</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502</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18</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10kV滋林线支四线#213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9.23</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936</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480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19</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10kV滋林线主干线#104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937</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470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10kV滋林线支四线#228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455</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10kV滋林线支十线#009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852</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427</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10kV滋林线支四线#238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9.15</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844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432</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10kV滋林线支十线#018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9.96</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405</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10kV滋林线支四线#250</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8.57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8.57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9.12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409</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10kV滋林线支四线#257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8.54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8.54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9.09</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771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395</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10kV滋林线支十线#054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9.86</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759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378</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27</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10kV滋林线支四线#347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707</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356</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28</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10kV滋林线支十线#061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9.84</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692</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345</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29</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10kV滋林线支四线#360</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8.85</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664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334</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30</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10kV滋林线支十线#071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649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323</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10kV滋林线支四线#367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8.84</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622</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312</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10kV滋林线支十线#076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607</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302</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10kV滋林线支四线#383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578</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290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10kV滋林线支十线#088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540</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269</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10kV滋林线支四线#395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536</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268</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10kV滋林线支十线#097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9.76</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499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248</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37</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10kV滋林线支四线#407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8.76</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493</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247</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38</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10kV滋林线支十线#103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9.75</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457</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227</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39</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10kV滋林线支四线#419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8.74</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451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225</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40</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10kV滋林线支十线#104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9.75</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416</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207</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10kV滋林线支四线#429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8.73</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410</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204</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10kV滋林线支十线#108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9.74</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375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187</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10kV滋林线支四线#442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8.02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368</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183</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10kV滋林线支十线#119</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9.73</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334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166</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10kV滋林线支四线#456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327</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163</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10kV滋林线支十线#127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9.57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310</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154</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47</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10kV滋林线支四线#465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8.69</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285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142</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48</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10kV滋林线支十线#128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269</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134</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49</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10kV滋林线支四线#472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245</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122</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50</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10kV滋林线支十线#135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10kV滋林线支四线#482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204</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163</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10kV滋林线支四线#491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163</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10kV滋林线支四线#501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122</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61</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10kV滋林线支十线#156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122</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61</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lastRenderedPageBreak/>
              <w:t>56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10kV滋林线支一线#007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57</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10kV滋林线支十线#158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58</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10kV滋林线支四线#512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8.66</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59</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10kV滋林线支九线#003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10.01</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60</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10kV滋林线支十一线#002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61</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10kV滋林线支十线#161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9.43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62</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10kV滋林线支八线#006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9.87</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10.03</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63</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10kV滋林线支一线#016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10.34</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10.38</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64</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10kV滋林线支四线#513</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7.95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8.26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8.66</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65</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10kV滋林线支二线#005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10.25</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10.28</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10.32</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r w:rsidR="00E77B9D" w:rsidRPr="000C0FA9" w:rsidTr="00220AC0">
        <w:trPr>
          <w:trHeight w:val="270"/>
          <w:jc w:val="center"/>
        </w:trPr>
        <w:tc>
          <w:tcPr>
            <w:tcW w:w="584" w:type="dxa"/>
            <w:tcBorders>
              <w:top w:val="nil"/>
              <w:left w:val="single" w:sz="8" w:space="0" w:color="auto"/>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66</w:t>
            </w:r>
          </w:p>
        </w:tc>
        <w:tc>
          <w:tcPr>
            <w:tcW w:w="2723"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10kV滋林线支三线#002</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10.06</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10.11</w:t>
            </w:r>
          </w:p>
        </w:tc>
        <w:tc>
          <w:tcPr>
            <w:tcW w:w="766" w:type="dxa"/>
            <w:tcBorders>
              <w:top w:val="nil"/>
              <w:left w:val="nil"/>
              <w:bottom w:val="single" w:sz="8" w:space="0" w:color="auto"/>
              <w:right w:val="single" w:sz="8" w:space="0" w:color="auto"/>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10.17</w:t>
            </w:r>
          </w:p>
        </w:tc>
        <w:tc>
          <w:tcPr>
            <w:tcW w:w="1466" w:type="dxa"/>
            <w:tcBorders>
              <w:top w:val="single" w:sz="8" w:space="0" w:color="auto"/>
              <w:left w:val="nil"/>
              <w:bottom w:val="single" w:sz="8" w:space="0" w:color="auto"/>
              <w:right w:val="single" w:sz="8" w:space="0" w:color="000000"/>
            </w:tcBorders>
            <w:vAlign w:val="center"/>
          </w:tcPr>
          <w:p w:rsidR="00E77B9D" w:rsidRPr="000C0FA9" w:rsidRDefault="00E77B9D" w:rsidP="00220AC0">
            <w:pPr>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41</w:t>
            </w:r>
          </w:p>
        </w:tc>
        <w:tc>
          <w:tcPr>
            <w:tcW w:w="1553" w:type="dxa"/>
            <w:tcBorders>
              <w:top w:val="single" w:sz="8" w:space="0" w:color="auto"/>
              <w:left w:val="nil"/>
              <w:bottom w:val="single" w:sz="8" w:space="0" w:color="auto"/>
              <w:right w:val="single" w:sz="8" w:space="0" w:color="000000"/>
            </w:tcBorders>
            <w:vAlign w:val="center"/>
          </w:tcPr>
          <w:p w:rsidR="00E77B9D" w:rsidRPr="000C0FA9" w:rsidRDefault="00E77B9D" w:rsidP="006D2E58">
            <w:pPr>
              <w:keepNext/>
              <w:widowControl/>
              <w:jc w:val="center"/>
              <w:rPr>
                <w:rFonts w:ascii="仿宋" w:eastAsia="仿宋" w:hAnsi="仿宋"/>
                <w:color w:val="000000"/>
                <w:kern w:val="0"/>
                <w:sz w:val="24"/>
                <w:szCs w:val="24"/>
              </w:rPr>
            </w:pPr>
            <w:r w:rsidRPr="000C0FA9">
              <w:rPr>
                <w:rFonts w:ascii="仿宋" w:eastAsia="仿宋" w:hAnsi="仿宋" w:hint="eastAsia"/>
                <w:color w:val="000000"/>
                <w:kern w:val="0"/>
                <w:sz w:val="24"/>
                <w:szCs w:val="24"/>
              </w:rPr>
              <w:t>20</w:t>
            </w:r>
          </w:p>
        </w:tc>
      </w:tr>
    </w:tbl>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从上面表格和着色图可以看出，该线路总体电压质量问题严重，在负荷高峰期间约一半的配电变压器高压侧电压不合格，特别是支四线中后段电压严重不合格，最低电压约为8kV左右。同时也还有20%左右的配电变压器高压侧电压靠近下限状态。</w:t>
      </w:r>
    </w:p>
    <w:p w:rsidR="00E77B9D" w:rsidRPr="00F36F9F" w:rsidRDefault="00E77B9D" w:rsidP="00E77B9D">
      <w:pPr>
        <w:autoSpaceDE w:val="0"/>
        <w:autoSpaceDN w:val="0"/>
        <w:adjustRightInd w:val="0"/>
        <w:spacing w:line="360" w:lineRule="auto"/>
        <w:ind w:firstLineChars="200" w:firstLine="560"/>
        <w:jc w:val="left"/>
        <w:rPr>
          <w:rFonts w:ascii="仿宋_GB2312" w:eastAsia="仿宋_GB2312"/>
          <w:b/>
          <w:sz w:val="28"/>
          <w:szCs w:val="28"/>
        </w:rPr>
      </w:pPr>
      <w:r w:rsidRPr="00894B9E">
        <w:rPr>
          <w:rFonts w:ascii="仿宋_GB2312" w:eastAsia="仿宋_GB2312" w:hint="eastAsia"/>
          <w:color w:val="000000"/>
          <w:sz w:val="28"/>
          <w:szCs w:val="24"/>
        </w:rPr>
        <w:t>还可以看出，该线路线理论损率较高，在10.1%</w:t>
      </w:r>
      <w:r>
        <w:rPr>
          <w:rFonts w:ascii="仿宋_GB2312" w:eastAsia="仿宋_GB2312" w:hint="eastAsia"/>
          <w:color w:val="000000"/>
          <w:sz w:val="28"/>
          <w:szCs w:val="24"/>
        </w:rPr>
        <w:t>-</w:t>
      </w:r>
      <w:r w:rsidRPr="00894B9E">
        <w:rPr>
          <w:rFonts w:ascii="仿宋_GB2312" w:eastAsia="仿宋_GB2312" w:hint="eastAsia"/>
          <w:color w:val="000000"/>
          <w:sz w:val="28"/>
          <w:szCs w:val="24"/>
        </w:rPr>
        <w:t>12.7%之间。线路功率因数偏低在0.84</w:t>
      </w:r>
      <w:r>
        <w:rPr>
          <w:rFonts w:ascii="仿宋_GB2312" w:eastAsia="仿宋_GB2312" w:hint="eastAsia"/>
          <w:color w:val="000000"/>
          <w:sz w:val="28"/>
          <w:szCs w:val="24"/>
        </w:rPr>
        <w:t>-</w:t>
      </w:r>
      <w:r w:rsidRPr="00894B9E">
        <w:rPr>
          <w:rFonts w:ascii="仿宋_GB2312" w:eastAsia="仿宋_GB2312" w:hint="eastAsia"/>
          <w:color w:val="000000"/>
          <w:sz w:val="28"/>
          <w:szCs w:val="24"/>
        </w:rPr>
        <w:t>0.88之间，小于技术导则要求的0.90。</w:t>
      </w:r>
    </w:p>
    <w:p w:rsidR="00E77B9D" w:rsidRPr="00FD7711" w:rsidRDefault="00E77B9D" w:rsidP="001E192D">
      <w:pPr>
        <w:pStyle w:val="a6"/>
        <w:numPr>
          <w:ilvl w:val="4"/>
          <w:numId w:val="26"/>
        </w:numPr>
        <w:ind w:left="1418" w:firstLineChars="0" w:hanging="851"/>
        <w:rPr>
          <w:rFonts w:ascii="仿宋_GB2312" w:eastAsia="仿宋_GB2312"/>
          <w:b/>
          <w:sz w:val="28"/>
          <w:szCs w:val="28"/>
        </w:rPr>
      </w:pPr>
      <w:r>
        <w:rPr>
          <w:rFonts w:ascii="仿宋_GB2312" w:eastAsia="仿宋_GB2312" w:hint="eastAsia"/>
          <w:b/>
          <w:sz w:val="28"/>
          <w:szCs w:val="28"/>
        </w:rPr>
        <w:t>原因定位分析</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对中压线路的</w:t>
      </w:r>
      <w:r>
        <w:rPr>
          <w:rFonts w:ascii="仿宋_GB2312" w:eastAsia="仿宋_GB2312" w:hint="eastAsia"/>
          <w:color w:val="000000"/>
          <w:sz w:val="28"/>
          <w:szCs w:val="24"/>
        </w:rPr>
        <w:t>原因定位分析</w:t>
      </w:r>
      <w:r w:rsidRPr="00894B9E">
        <w:rPr>
          <w:rFonts w:ascii="仿宋_GB2312" w:eastAsia="仿宋_GB2312" w:hint="eastAsia"/>
          <w:color w:val="000000"/>
          <w:sz w:val="28"/>
          <w:szCs w:val="24"/>
        </w:rPr>
        <w:t>方法主要是：</w:t>
      </w:r>
    </w:p>
    <w:p w:rsidR="00E77B9D" w:rsidRDefault="00E77B9D" w:rsidP="001E192D">
      <w:pPr>
        <w:pStyle w:val="a6"/>
        <w:numPr>
          <w:ilvl w:val="0"/>
          <w:numId w:val="8"/>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线路问题分析</w:t>
      </w:r>
    </w:p>
    <w:p w:rsidR="00E77B9D" w:rsidRDefault="00E77B9D" w:rsidP="00703415">
      <w:pPr>
        <w:pStyle w:val="ad"/>
        <w:spacing w:beforeLines="50" w:before="156" w:beforeAutospacing="0" w:afterLines="50" w:after="156" w:afterAutospacing="0" w:line="360" w:lineRule="auto"/>
        <w:ind w:firstLineChars="200" w:firstLine="562"/>
        <w:rPr>
          <w:rFonts w:ascii="仿宋_GB2312" w:eastAsia="仿宋_GB2312" w:hAnsi="Calibri"/>
          <w:bCs/>
          <w:color w:val="000000"/>
          <w:sz w:val="28"/>
          <w:szCs w:val="20"/>
        </w:rPr>
      </w:pPr>
      <w:r>
        <w:rPr>
          <w:rFonts w:ascii="仿宋_GB2312" w:eastAsia="仿宋_GB2312" w:hAnsi="Calibri" w:hint="eastAsia"/>
          <w:b/>
          <w:color w:val="000000"/>
          <w:sz w:val="28"/>
          <w:szCs w:val="20"/>
        </w:rPr>
        <w:t>线路过长。</w:t>
      </w:r>
      <w:r>
        <w:rPr>
          <w:rFonts w:ascii="仿宋_GB2312" w:eastAsia="仿宋_GB2312" w:hAnsi="Calibri" w:hint="eastAsia"/>
          <w:bCs/>
          <w:color w:val="000000"/>
          <w:sz w:val="28"/>
          <w:szCs w:val="20"/>
        </w:rPr>
        <w:t>通过网络拓扑，计算馈线主干线长度，如主干线长度超过指定值即判定为线路过长。中压配电网线路依据</w:t>
      </w:r>
      <w:r>
        <w:rPr>
          <w:rFonts w:ascii="仿宋_GB2312" w:eastAsia="仿宋_GB2312" w:hAnsi="Calibri"/>
          <w:bCs/>
          <w:color w:val="000000"/>
          <w:sz w:val="28"/>
          <w:szCs w:val="20"/>
        </w:rPr>
        <w:t xml:space="preserve">DL/T 5118 </w:t>
      </w:r>
      <w:r>
        <w:rPr>
          <w:rFonts w:ascii="仿宋_GB2312" w:eastAsia="仿宋_GB2312" w:hAnsi="Calibri" w:hint="eastAsia"/>
          <w:bCs/>
          <w:color w:val="000000"/>
          <w:sz w:val="28"/>
          <w:szCs w:val="20"/>
        </w:rPr>
        <w:t>确定合理供电半径。县城中压配电网线路供电半径不宜超过</w:t>
      </w:r>
      <w:r>
        <w:rPr>
          <w:rFonts w:ascii="仿宋_GB2312" w:eastAsia="仿宋_GB2312" w:hAnsi="Calibri"/>
          <w:bCs/>
          <w:color w:val="000000"/>
          <w:sz w:val="28"/>
          <w:szCs w:val="20"/>
        </w:rPr>
        <w:t>4k</w:t>
      </w:r>
      <w:r>
        <w:rPr>
          <w:rFonts w:ascii="仿宋_GB2312" w:eastAsia="仿宋_GB2312" w:hAnsi="Calibri" w:hint="eastAsia"/>
          <w:bCs/>
          <w:color w:val="000000"/>
          <w:sz w:val="28"/>
          <w:szCs w:val="20"/>
        </w:rPr>
        <w:t>M，乡村中压配电网线路供电半径不宜超过</w:t>
      </w:r>
      <w:r>
        <w:rPr>
          <w:rFonts w:ascii="仿宋_GB2312" w:eastAsia="仿宋_GB2312" w:hAnsi="Calibri"/>
          <w:bCs/>
          <w:color w:val="000000"/>
          <w:sz w:val="28"/>
          <w:szCs w:val="20"/>
        </w:rPr>
        <w:t>15k</w:t>
      </w:r>
      <w:r>
        <w:rPr>
          <w:rFonts w:ascii="仿宋_GB2312" w:eastAsia="仿宋_GB2312" w:hAnsi="Calibri" w:hint="eastAsia"/>
          <w:bCs/>
          <w:color w:val="000000"/>
          <w:sz w:val="28"/>
          <w:szCs w:val="20"/>
        </w:rPr>
        <w:t>M。对负荷密度小，超长的</w:t>
      </w:r>
      <w:r>
        <w:rPr>
          <w:rFonts w:ascii="仿宋_GB2312" w:eastAsia="仿宋_GB2312" w:hAnsi="Calibri"/>
          <w:bCs/>
          <w:color w:val="000000"/>
          <w:sz w:val="28"/>
          <w:szCs w:val="20"/>
        </w:rPr>
        <w:t xml:space="preserve">10kV </w:t>
      </w:r>
      <w:r>
        <w:rPr>
          <w:rFonts w:ascii="仿宋_GB2312" w:eastAsia="仿宋_GB2312" w:hAnsi="Calibri" w:hint="eastAsia"/>
          <w:bCs/>
          <w:color w:val="000000"/>
          <w:sz w:val="28"/>
          <w:szCs w:val="20"/>
        </w:rPr>
        <w:t>线路，可采取装设线</w:t>
      </w:r>
      <w:r>
        <w:rPr>
          <w:rFonts w:ascii="仿宋_GB2312" w:eastAsia="仿宋_GB2312" w:hAnsi="Calibri" w:hint="eastAsia"/>
          <w:bCs/>
          <w:color w:val="000000"/>
          <w:sz w:val="28"/>
          <w:szCs w:val="20"/>
        </w:rPr>
        <w:lastRenderedPageBreak/>
        <w:t>路调压器的方式，调整线路中后段电压。中压配电网合理供电半径推荐值如</w:t>
      </w:r>
      <w:r w:rsidR="00C734D5">
        <w:fldChar w:fldCharType="begin"/>
      </w:r>
      <w:r w:rsidR="00C734D5">
        <w:instrText xml:space="preserve">REF _Ref357376483 \h  \* MERGEFORMAT </w:instrText>
      </w:r>
      <w:r w:rsidR="00C734D5">
        <w:fldChar w:fldCharType="separate"/>
      </w:r>
      <w:r w:rsidR="00B563B8" w:rsidRPr="00B563B8">
        <w:rPr>
          <w:rFonts w:ascii="仿宋_GB2312" w:eastAsia="仿宋_GB2312" w:hAnsi="Calibri" w:hint="eastAsia"/>
          <w:bCs/>
          <w:color w:val="000000"/>
          <w:sz w:val="28"/>
          <w:szCs w:val="20"/>
        </w:rPr>
        <w:t xml:space="preserve">表 </w:t>
      </w:r>
      <w:r w:rsidR="00B563B8" w:rsidRPr="00B563B8">
        <w:rPr>
          <w:rFonts w:ascii="仿宋_GB2312" w:eastAsia="仿宋_GB2312" w:hAnsi="Calibri"/>
          <w:bCs/>
          <w:color w:val="000000"/>
          <w:sz w:val="28"/>
          <w:szCs w:val="20"/>
        </w:rPr>
        <w:t>6</w:t>
      </w:r>
      <w:r w:rsidR="00B563B8" w:rsidRPr="00B563B8">
        <w:rPr>
          <w:rFonts w:ascii="仿宋_GB2312" w:eastAsia="仿宋_GB2312" w:hAnsi="Calibri"/>
          <w:bCs/>
          <w:color w:val="000000"/>
          <w:sz w:val="28"/>
          <w:szCs w:val="20"/>
        </w:rPr>
        <w:noBreakHyphen/>
        <w:t>6</w:t>
      </w:r>
      <w:r w:rsidR="00C734D5">
        <w:fldChar w:fldCharType="end"/>
      </w:r>
      <w:r>
        <w:rPr>
          <w:rFonts w:ascii="仿宋_GB2312" w:eastAsia="仿宋_GB2312" w:hAnsi="Calibri" w:hint="eastAsia"/>
          <w:bCs/>
          <w:color w:val="000000"/>
          <w:sz w:val="28"/>
          <w:szCs w:val="20"/>
        </w:rPr>
        <w:t>。</w:t>
      </w:r>
    </w:p>
    <w:p w:rsidR="006D2E58" w:rsidRPr="006D2E58" w:rsidRDefault="006D2E58" w:rsidP="006D2E58">
      <w:pPr>
        <w:pStyle w:val="a7"/>
        <w:jc w:val="center"/>
        <w:rPr>
          <w:rFonts w:ascii="仿宋" w:eastAsia="仿宋" w:hAnsi="仿宋"/>
          <w:sz w:val="24"/>
          <w:szCs w:val="24"/>
        </w:rPr>
      </w:pPr>
      <w:bookmarkStart w:id="265" w:name="_Ref357376483"/>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bookmarkEnd w:id="265"/>
      <w:r w:rsidRPr="006D2E58">
        <w:rPr>
          <w:rFonts w:ascii="仿宋" w:eastAsia="仿宋" w:hAnsi="仿宋" w:hint="eastAsia"/>
          <w:sz w:val="24"/>
          <w:szCs w:val="24"/>
        </w:rPr>
        <w:t xml:space="preserve"> 中压配电网合理供电半径推荐值</w:t>
      </w:r>
    </w:p>
    <w:p w:rsidR="006D2E58" w:rsidRDefault="00E77B9D" w:rsidP="006D2E58">
      <w:pPr>
        <w:keepNext/>
        <w:jc w:val="center"/>
      </w:pPr>
      <w:r>
        <w:rPr>
          <w:noProof/>
        </w:rPr>
        <w:drawing>
          <wp:inline distT="0" distB="0" distL="0" distR="0" wp14:anchorId="2A37C7BC" wp14:editId="38F62DEC">
            <wp:extent cx="5172075" cy="1962150"/>
            <wp:effectExtent l="19050" t="0" r="9525"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172075" cy="1962150"/>
                    </a:xfrm>
                    <a:prstGeom prst="rect">
                      <a:avLst/>
                    </a:prstGeom>
                    <a:noFill/>
                    <a:ln w="9525">
                      <a:noFill/>
                      <a:miter lim="800000"/>
                      <a:headEnd/>
                      <a:tailEnd/>
                    </a:ln>
                  </pic:spPr>
                </pic:pic>
              </a:graphicData>
            </a:graphic>
          </wp:inline>
        </w:drawing>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农网供电半径不宜超过</w:t>
      </w:r>
      <w:r w:rsidRPr="00894B9E">
        <w:rPr>
          <w:rFonts w:ascii="仿宋_GB2312" w:eastAsia="仿宋_GB2312"/>
          <w:color w:val="000000"/>
          <w:sz w:val="28"/>
          <w:szCs w:val="24"/>
        </w:rPr>
        <w:t>500m</w:t>
      </w:r>
      <w:r w:rsidRPr="00894B9E">
        <w:rPr>
          <w:rFonts w:ascii="仿宋_GB2312" w:eastAsia="仿宋_GB2312" w:hint="eastAsia"/>
          <w:color w:val="000000"/>
          <w:sz w:val="28"/>
          <w:szCs w:val="24"/>
        </w:rPr>
        <w:t>，县城及经济发达地区供电半径不宜超过</w:t>
      </w:r>
      <w:r w:rsidRPr="00894B9E">
        <w:rPr>
          <w:rFonts w:ascii="仿宋_GB2312" w:eastAsia="仿宋_GB2312"/>
          <w:color w:val="000000"/>
          <w:sz w:val="28"/>
          <w:szCs w:val="24"/>
        </w:rPr>
        <w:t>400m</w:t>
      </w:r>
      <w:r w:rsidRPr="00894B9E">
        <w:rPr>
          <w:rFonts w:ascii="仿宋_GB2312" w:eastAsia="仿宋_GB2312" w:hint="eastAsia"/>
          <w:color w:val="000000"/>
          <w:sz w:val="28"/>
          <w:szCs w:val="24"/>
        </w:rPr>
        <w:t>。农业排灌和用户特别分散的地区供电半径可适当延长，但应满足电压质量要求。</w:t>
      </w:r>
    </w:p>
    <w:p w:rsidR="00E77B9D" w:rsidRPr="00894B9E" w:rsidRDefault="00E77B9D" w:rsidP="00E77B9D">
      <w:pPr>
        <w:autoSpaceDE w:val="0"/>
        <w:autoSpaceDN w:val="0"/>
        <w:adjustRightInd w:val="0"/>
        <w:spacing w:line="360" w:lineRule="auto"/>
        <w:ind w:firstLineChars="200" w:firstLine="562"/>
        <w:jc w:val="left"/>
        <w:rPr>
          <w:rFonts w:ascii="仿宋_GB2312" w:eastAsia="仿宋_GB2312"/>
          <w:color w:val="000000"/>
          <w:sz w:val="28"/>
          <w:szCs w:val="24"/>
        </w:rPr>
      </w:pPr>
      <w:r w:rsidRPr="00D042D7">
        <w:rPr>
          <w:rFonts w:ascii="仿宋_GB2312" w:eastAsia="仿宋_GB2312" w:hint="eastAsia"/>
          <w:b/>
          <w:color w:val="000000"/>
          <w:sz w:val="28"/>
          <w:szCs w:val="24"/>
        </w:rPr>
        <w:t>线径过细。</w:t>
      </w:r>
      <w:r w:rsidRPr="00894B9E">
        <w:rPr>
          <w:rFonts w:ascii="仿宋_GB2312" w:eastAsia="仿宋_GB2312" w:hint="eastAsia"/>
          <w:color w:val="000000"/>
          <w:sz w:val="28"/>
          <w:szCs w:val="24"/>
        </w:rPr>
        <w:t>根据潮流计算中主干线的由于有功功率引起的电压压降数据，以及运行电流是否超过安全载流量的90%作为判断依据。判断为线径过细的线路，作为需要改造的一个初选措施给电网改造决策软件使用。中压配电网主干线路导线截面选择应参考供电区域饱和负荷值，按经济电流密度选取。县城电网架空主干线截面不宜小于</w:t>
      </w:r>
      <w:r w:rsidRPr="00894B9E">
        <w:rPr>
          <w:rFonts w:ascii="仿宋_GB2312" w:eastAsia="仿宋_GB2312"/>
          <w:color w:val="000000"/>
          <w:sz w:val="28"/>
          <w:szCs w:val="24"/>
        </w:rPr>
        <w:t>120mm</w:t>
      </w:r>
      <w:r w:rsidRPr="00D042D7">
        <w:rPr>
          <w:rFonts w:ascii="仿宋_GB2312" w:eastAsia="仿宋_GB2312"/>
          <w:color w:val="000000"/>
          <w:sz w:val="28"/>
          <w:szCs w:val="24"/>
          <w:vertAlign w:val="superscript"/>
        </w:rPr>
        <w:t>2</w:t>
      </w:r>
      <w:r w:rsidRPr="00894B9E">
        <w:rPr>
          <w:rFonts w:ascii="仿宋_GB2312" w:eastAsia="仿宋_GB2312" w:hint="eastAsia"/>
          <w:color w:val="000000"/>
          <w:sz w:val="28"/>
          <w:szCs w:val="24"/>
        </w:rPr>
        <w:t>，乡村电网主干线不宜小于</w:t>
      </w:r>
      <w:r w:rsidRPr="00894B9E">
        <w:rPr>
          <w:rFonts w:ascii="仿宋_GB2312" w:eastAsia="仿宋_GB2312"/>
          <w:color w:val="000000"/>
          <w:sz w:val="28"/>
          <w:szCs w:val="24"/>
        </w:rPr>
        <w:t>95mm</w:t>
      </w:r>
      <w:r w:rsidRPr="00D042D7">
        <w:rPr>
          <w:rFonts w:ascii="仿宋_GB2312" w:eastAsia="仿宋_GB2312"/>
          <w:color w:val="000000"/>
          <w:sz w:val="28"/>
          <w:szCs w:val="24"/>
          <w:vertAlign w:val="superscript"/>
        </w:rPr>
        <w:t>2</w:t>
      </w:r>
      <w:r w:rsidRPr="00894B9E">
        <w:rPr>
          <w:rFonts w:ascii="仿宋_GB2312" w:eastAsia="仿宋_GB2312" w:hint="eastAsia"/>
          <w:color w:val="000000"/>
          <w:sz w:val="28"/>
          <w:szCs w:val="24"/>
        </w:rPr>
        <w:t>。</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低压主干线路导线截面参考供电区域饱和负荷值，按经济电流密度选取。城镇低压主干线路导线截面不宜小于</w:t>
      </w:r>
      <w:r w:rsidRPr="00894B9E">
        <w:rPr>
          <w:rFonts w:ascii="仿宋_GB2312" w:eastAsia="仿宋_GB2312"/>
          <w:color w:val="000000"/>
          <w:sz w:val="28"/>
          <w:szCs w:val="24"/>
        </w:rPr>
        <w:t>120mm</w:t>
      </w:r>
      <w:r w:rsidRPr="00D042D7">
        <w:rPr>
          <w:rFonts w:ascii="仿宋_GB2312" w:eastAsia="仿宋_GB2312"/>
          <w:color w:val="000000"/>
          <w:sz w:val="28"/>
          <w:szCs w:val="24"/>
          <w:vertAlign w:val="superscript"/>
        </w:rPr>
        <w:t>2</w:t>
      </w:r>
      <w:r w:rsidRPr="00894B9E">
        <w:rPr>
          <w:rFonts w:ascii="仿宋_GB2312" w:eastAsia="仿宋_GB2312" w:hint="eastAsia"/>
          <w:color w:val="000000"/>
          <w:sz w:val="28"/>
          <w:szCs w:val="24"/>
        </w:rPr>
        <w:t>，乡村低压主干线路导线截面不宜小于</w:t>
      </w:r>
      <w:r w:rsidRPr="00894B9E">
        <w:rPr>
          <w:rFonts w:ascii="仿宋_GB2312" w:eastAsia="仿宋_GB2312"/>
          <w:color w:val="000000"/>
          <w:sz w:val="28"/>
          <w:szCs w:val="24"/>
        </w:rPr>
        <w:t>50mm</w:t>
      </w:r>
      <w:r w:rsidRPr="00D042D7">
        <w:rPr>
          <w:rFonts w:ascii="仿宋_GB2312" w:eastAsia="仿宋_GB2312"/>
          <w:color w:val="000000"/>
          <w:sz w:val="28"/>
          <w:szCs w:val="24"/>
          <w:vertAlign w:val="superscript"/>
        </w:rPr>
        <w:t>2</w:t>
      </w:r>
      <w:r w:rsidRPr="00894B9E">
        <w:rPr>
          <w:rFonts w:ascii="仿宋_GB2312" w:eastAsia="仿宋_GB2312" w:hint="eastAsia"/>
          <w:color w:val="000000"/>
          <w:sz w:val="28"/>
          <w:szCs w:val="24"/>
        </w:rPr>
        <w:t>。</w:t>
      </w:r>
    </w:p>
    <w:p w:rsidR="00E77B9D" w:rsidRPr="00894B9E" w:rsidRDefault="00E77B9D" w:rsidP="00E77B9D">
      <w:pPr>
        <w:autoSpaceDE w:val="0"/>
        <w:autoSpaceDN w:val="0"/>
        <w:adjustRightInd w:val="0"/>
        <w:spacing w:line="360" w:lineRule="auto"/>
        <w:ind w:firstLineChars="200" w:firstLine="562"/>
        <w:jc w:val="left"/>
        <w:rPr>
          <w:rFonts w:ascii="仿宋_GB2312" w:eastAsia="仿宋_GB2312"/>
          <w:color w:val="000000"/>
          <w:sz w:val="28"/>
          <w:szCs w:val="24"/>
        </w:rPr>
      </w:pPr>
      <w:r w:rsidRPr="00D042D7">
        <w:rPr>
          <w:rFonts w:ascii="仿宋_GB2312" w:eastAsia="仿宋_GB2312" w:hint="eastAsia"/>
          <w:b/>
          <w:color w:val="000000"/>
          <w:sz w:val="28"/>
          <w:szCs w:val="24"/>
        </w:rPr>
        <w:t>线路老旧。</w:t>
      </w:r>
      <w:r w:rsidRPr="00894B9E">
        <w:rPr>
          <w:rFonts w:ascii="仿宋_GB2312" w:eastAsia="仿宋_GB2312" w:hint="eastAsia"/>
          <w:color w:val="000000"/>
          <w:sz w:val="28"/>
          <w:szCs w:val="24"/>
        </w:rPr>
        <w:t>对于服役时间超过一定时限的，如20年，判定为超期服役。超期服役设备，由于老化原因导致阻抗大，泄漏电流大。判断为线路老旧的线路，作为需要改造的一个初选措施给电网改造决策软件使用。</w:t>
      </w:r>
    </w:p>
    <w:p w:rsidR="00E77B9D" w:rsidRDefault="00E77B9D" w:rsidP="001E192D">
      <w:pPr>
        <w:pStyle w:val="a6"/>
        <w:numPr>
          <w:ilvl w:val="0"/>
          <w:numId w:val="8"/>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lastRenderedPageBreak/>
        <w:t>小水电影响分析。</w:t>
      </w:r>
    </w:p>
    <w:p w:rsidR="00E77B9D" w:rsidRDefault="00E77B9D" w:rsidP="00E77B9D">
      <w:pPr>
        <w:pStyle w:val="ad"/>
        <w:spacing w:before="0" w:beforeAutospacing="0" w:after="0" w:afterAutospacing="0" w:line="360" w:lineRule="auto"/>
        <w:ind w:firstLineChars="200" w:firstLine="560"/>
        <w:rPr>
          <w:rFonts w:ascii="仿宋_GB2312" w:eastAsia="仿宋_GB2312" w:hAnsi="Calibri"/>
          <w:bCs/>
          <w:color w:val="000000"/>
          <w:sz w:val="28"/>
          <w:szCs w:val="20"/>
        </w:rPr>
      </w:pPr>
      <w:r>
        <w:rPr>
          <w:rFonts w:ascii="仿宋_GB2312" w:eastAsia="仿宋_GB2312" w:hAnsi="Calibri" w:hint="eastAsia"/>
          <w:bCs/>
          <w:color w:val="000000"/>
          <w:sz w:val="28"/>
          <w:szCs w:val="20"/>
        </w:rPr>
        <w:t>通过对小水电上网地区的电压质量的监测，以地区的电压质量曲线和小水电上的电压无功变化曲线做拟合来判断是否因为小水电而引起的电压质量问题。</w:t>
      </w:r>
    </w:p>
    <w:p w:rsidR="00E77B9D" w:rsidRDefault="00E77B9D" w:rsidP="001E192D">
      <w:pPr>
        <w:pStyle w:val="a6"/>
        <w:numPr>
          <w:ilvl w:val="0"/>
          <w:numId w:val="8"/>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潮流计算详细分析。</w:t>
      </w:r>
    </w:p>
    <w:p w:rsidR="00E77B9D" w:rsidRDefault="00E77B9D" w:rsidP="00E77B9D">
      <w:pPr>
        <w:pStyle w:val="ad"/>
        <w:spacing w:before="0" w:beforeAutospacing="0" w:after="0" w:afterAutospacing="0" w:line="360" w:lineRule="auto"/>
        <w:ind w:firstLineChars="200" w:firstLine="560"/>
        <w:rPr>
          <w:rFonts w:ascii="仿宋_GB2312" w:eastAsia="仿宋_GB2312" w:hAnsi="Calibri"/>
          <w:bCs/>
          <w:color w:val="000000"/>
          <w:sz w:val="28"/>
          <w:szCs w:val="20"/>
        </w:rPr>
      </w:pPr>
      <w:r>
        <w:rPr>
          <w:rFonts w:ascii="仿宋_GB2312" w:eastAsia="仿宋_GB2312" w:hAnsi="Calibri" w:hint="eastAsia"/>
          <w:bCs/>
          <w:color w:val="000000"/>
          <w:sz w:val="28"/>
          <w:szCs w:val="20"/>
        </w:rPr>
        <w:t>根据电压、无功、损耗分布特性评估结果，可以计算由于无功潮流而引起电压损失。从而判断是否由于无功补偿欠补或过补而引起的电压质量问题。</w:t>
      </w:r>
    </w:p>
    <w:p w:rsidR="00E77B9D" w:rsidRPr="002A7799" w:rsidRDefault="00E77B9D" w:rsidP="001E192D">
      <w:pPr>
        <w:pStyle w:val="3"/>
        <w:numPr>
          <w:ilvl w:val="2"/>
          <w:numId w:val="36"/>
        </w:numPr>
      </w:pPr>
      <w:bookmarkStart w:id="266" w:name="_Toc357332941"/>
      <w:bookmarkStart w:id="267" w:name="_Toc357333217"/>
      <w:r w:rsidRPr="002A7799">
        <w:rPr>
          <w:rFonts w:hint="eastAsia"/>
        </w:rPr>
        <w:t>低压台区评估</w:t>
      </w:r>
      <w:bookmarkEnd w:id="266"/>
      <w:bookmarkEnd w:id="267"/>
    </w:p>
    <w:p w:rsidR="00E77B9D"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基于所采集到存在电压质量问题的配变台区信息，采用定性分析和定量分析相结合的方式，从变压器供电能力、线路供电能力、无功支撑能力、调压能力、电源影响、负荷影响、运行管理七大方面23</w:t>
      </w:r>
      <w:r>
        <w:rPr>
          <w:rFonts w:ascii="仿宋_GB2312" w:eastAsia="仿宋_GB2312" w:hint="eastAsia"/>
          <w:color w:val="000000"/>
          <w:sz w:val="28"/>
          <w:szCs w:val="24"/>
        </w:rPr>
        <w:t>个二级原因进行分析评估。其中分析评估功能如</w:t>
      </w:r>
      <w:r w:rsidR="00C734D5">
        <w:fldChar w:fldCharType="begin"/>
      </w:r>
      <w:r w:rsidR="00C734D5">
        <w:instrText xml:space="preserve">REF _Ref357376516 \h  \* MERGEFORMAT </w:instrText>
      </w:r>
      <w:r w:rsidR="00C734D5">
        <w:fldChar w:fldCharType="separate"/>
      </w:r>
      <w:r w:rsidR="00B563B8" w:rsidRPr="00B563B8">
        <w:rPr>
          <w:rFonts w:ascii="仿宋_GB2312" w:eastAsia="仿宋_GB2312" w:hint="eastAsia"/>
          <w:color w:val="000000"/>
          <w:sz w:val="28"/>
          <w:szCs w:val="24"/>
        </w:rPr>
        <w:t xml:space="preserve">表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7</w:t>
      </w:r>
      <w:r w:rsidR="00C734D5">
        <w:fldChar w:fldCharType="end"/>
      </w:r>
      <w:r>
        <w:rPr>
          <w:rFonts w:ascii="仿宋_GB2312" w:eastAsia="仿宋_GB2312" w:hint="eastAsia"/>
          <w:color w:val="000000"/>
          <w:sz w:val="28"/>
          <w:szCs w:val="24"/>
        </w:rPr>
        <w:t>：</w:t>
      </w:r>
    </w:p>
    <w:p w:rsidR="006D2E58" w:rsidRPr="006D2E58" w:rsidRDefault="006D2E58" w:rsidP="006D2E58">
      <w:pPr>
        <w:pStyle w:val="a7"/>
        <w:jc w:val="center"/>
        <w:rPr>
          <w:rFonts w:ascii="仿宋_GB2312" w:eastAsia="仿宋_GB2312" w:hAnsi="Calibri" w:cs="Times New Roman"/>
          <w:color w:val="000000"/>
          <w:sz w:val="24"/>
          <w:szCs w:val="24"/>
        </w:rPr>
      </w:pPr>
      <w:bookmarkStart w:id="268" w:name="_Ref357376516"/>
      <w:r w:rsidRPr="006D2E58">
        <w:rPr>
          <w:rFonts w:ascii="仿宋_GB2312" w:eastAsia="仿宋_GB2312" w:hAnsi="Calibri" w:cs="Times New Roman" w:hint="eastAsia"/>
          <w:color w:val="000000"/>
          <w:sz w:val="24"/>
          <w:szCs w:val="24"/>
        </w:rPr>
        <w:t xml:space="preserve">表 </w:t>
      </w:r>
      <w:r w:rsidR="004C1EB5">
        <w:rPr>
          <w:rFonts w:ascii="仿宋_GB2312" w:eastAsia="仿宋_GB2312" w:hAnsi="Calibri" w:cs="Times New Roman"/>
          <w:color w:val="000000"/>
          <w:sz w:val="24"/>
          <w:szCs w:val="24"/>
        </w:rPr>
        <w:fldChar w:fldCharType="begin"/>
      </w:r>
      <w:r w:rsidR="00026F66">
        <w:rPr>
          <w:rFonts w:ascii="仿宋_GB2312" w:eastAsia="仿宋_GB2312" w:hAnsi="Calibri" w:cs="Times New Roman" w:hint="eastAsia"/>
          <w:color w:val="000000"/>
          <w:sz w:val="24"/>
          <w:szCs w:val="24"/>
        </w:rPr>
        <w:instrText>STYLEREF 1 \s</w:instrText>
      </w:r>
      <w:r w:rsidR="004C1EB5">
        <w:rPr>
          <w:rFonts w:ascii="仿宋_GB2312" w:eastAsia="仿宋_GB2312" w:hAnsi="Calibri" w:cs="Times New Roman"/>
          <w:color w:val="000000"/>
          <w:sz w:val="24"/>
          <w:szCs w:val="24"/>
        </w:rPr>
        <w:fldChar w:fldCharType="separate"/>
      </w:r>
      <w:r w:rsidR="00026F66">
        <w:rPr>
          <w:rFonts w:ascii="仿宋_GB2312" w:eastAsia="仿宋_GB2312" w:hAnsi="Calibri" w:cs="Times New Roman"/>
          <w:noProof/>
          <w:color w:val="000000"/>
          <w:sz w:val="24"/>
          <w:szCs w:val="24"/>
        </w:rPr>
        <w:t>6</w:t>
      </w:r>
      <w:r w:rsidR="004C1EB5">
        <w:rPr>
          <w:rFonts w:ascii="仿宋_GB2312" w:eastAsia="仿宋_GB2312" w:hAnsi="Calibri" w:cs="Times New Roman"/>
          <w:color w:val="000000"/>
          <w:sz w:val="24"/>
          <w:szCs w:val="24"/>
        </w:rPr>
        <w:fldChar w:fldCharType="end"/>
      </w:r>
      <w:r w:rsidR="00026F66">
        <w:rPr>
          <w:rFonts w:ascii="仿宋_GB2312" w:eastAsia="仿宋_GB2312" w:hAnsi="Calibri" w:cs="Times New Roman"/>
          <w:color w:val="000000"/>
          <w:sz w:val="24"/>
          <w:szCs w:val="24"/>
        </w:rPr>
        <w:noBreakHyphen/>
      </w:r>
      <w:r w:rsidR="004C1EB5">
        <w:rPr>
          <w:rFonts w:ascii="仿宋_GB2312" w:eastAsia="仿宋_GB2312" w:hAnsi="Calibri" w:cs="Times New Roman"/>
          <w:color w:val="000000"/>
          <w:sz w:val="24"/>
          <w:szCs w:val="24"/>
        </w:rPr>
        <w:fldChar w:fldCharType="begin"/>
      </w:r>
      <w:r w:rsidR="00026F66">
        <w:rPr>
          <w:rFonts w:ascii="仿宋_GB2312" w:eastAsia="仿宋_GB2312" w:hAnsi="Calibri" w:cs="Times New Roman" w:hint="eastAsia"/>
          <w:color w:val="000000"/>
          <w:sz w:val="24"/>
          <w:szCs w:val="24"/>
        </w:rPr>
        <w:instrText>SEQ 表 \* ARABIC \s 1</w:instrText>
      </w:r>
      <w:r w:rsidR="004C1EB5">
        <w:rPr>
          <w:rFonts w:ascii="仿宋_GB2312" w:eastAsia="仿宋_GB2312" w:hAnsi="Calibri" w:cs="Times New Roman"/>
          <w:color w:val="000000"/>
          <w:sz w:val="24"/>
          <w:szCs w:val="24"/>
        </w:rPr>
        <w:fldChar w:fldCharType="separate"/>
      </w:r>
      <w:r w:rsidR="00026F66">
        <w:rPr>
          <w:rFonts w:ascii="仿宋_GB2312" w:eastAsia="仿宋_GB2312" w:hAnsi="Calibri" w:cs="Times New Roman"/>
          <w:noProof/>
          <w:color w:val="000000"/>
          <w:sz w:val="24"/>
          <w:szCs w:val="24"/>
        </w:rPr>
        <w:t>7</w:t>
      </w:r>
      <w:r w:rsidR="004C1EB5">
        <w:rPr>
          <w:rFonts w:ascii="仿宋_GB2312" w:eastAsia="仿宋_GB2312" w:hAnsi="Calibri" w:cs="Times New Roman"/>
          <w:color w:val="000000"/>
          <w:sz w:val="24"/>
          <w:szCs w:val="24"/>
        </w:rPr>
        <w:fldChar w:fldCharType="end"/>
      </w:r>
      <w:bookmarkEnd w:id="268"/>
      <w:r w:rsidRPr="006D2E58">
        <w:rPr>
          <w:rFonts w:ascii="仿宋_GB2312" w:eastAsia="仿宋_GB2312" w:hAnsi="Calibri" w:cs="Times New Roman" w:hint="eastAsia"/>
          <w:color w:val="000000"/>
          <w:sz w:val="24"/>
          <w:szCs w:val="24"/>
        </w:rPr>
        <w:t xml:space="preserve">  低压台区评估原因</w:t>
      </w:r>
    </w:p>
    <w:tbl>
      <w:tblPr>
        <w:tblW w:w="5000" w:type="pct"/>
        <w:jc w:val="center"/>
        <w:tblLook w:val="0000" w:firstRow="0" w:lastRow="0" w:firstColumn="0" w:lastColumn="0" w:noHBand="0" w:noVBand="0"/>
      </w:tblPr>
      <w:tblGrid>
        <w:gridCol w:w="2240"/>
        <w:gridCol w:w="3339"/>
        <w:gridCol w:w="3707"/>
      </w:tblGrid>
      <w:tr w:rsidR="00E77B9D" w:rsidTr="002E667F">
        <w:trPr>
          <w:trHeight w:val="555"/>
          <w:jc w:val="center"/>
        </w:trPr>
        <w:tc>
          <w:tcPr>
            <w:tcW w:w="1206" w:type="pct"/>
            <w:tcBorders>
              <w:top w:val="single" w:sz="4" w:space="0" w:color="auto"/>
              <w:left w:val="single" w:sz="4" w:space="0" w:color="auto"/>
              <w:bottom w:val="single" w:sz="4" w:space="0" w:color="000000"/>
              <w:right w:val="single" w:sz="4" w:space="0" w:color="auto"/>
            </w:tcBorders>
            <w:shd w:val="clear" w:color="auto" w:fill="7F7F7F" w:themeFill="text1" w:themeFillTint="80"/>
            <w:vAlign w:val="center"/>
          </w:tcPr>
          <w:p w:rsidR="00E77B9D" w:rsidRPr="002E667F" w:rsidRDefault="00E77B9D" w:rsidP="00703415">
            <w:pPr>
              <w:widowControl/>
              <w:snapToGrid w:val="0"/>
              <w:spacing w:beforeLines="30" w:before="93" w:afterLines="30" w:after="93"/>
              <w:jc w:val="center"/>
              <w:rPr>
                <w:rFonts w:ascii="仿宋_GB2312" w:eastAsia="仿宋_GB2312"/>
                <w:b/>
                <w:sz w:val="24"/>
              </w:rPr>
            </w:pPr>
            <w:r w:rsidRPr="002E667F">
              <w:rPr>
                <w:rFonts w:ascii="仿宋_GB2312" w:eastAsia="仿宋_GB2312" w:hint="eastAsia"/>
                <w:b/>
                <w:sz w:val="24"/>
              </w:rPr>
              <w:t>序号</w:t>
            </w:r>
          </w:p>
        </w:tc>
        <w:tc>
          <w:tcPr>
            <w:tcW w:w="1798" w:type="pct"/>
            <w:tcBorders>
              <w:top w:val="single" w:sz="4" w:space="0" w:color="auto"/>
              <w:left w:val="single" w:sz="4" w:space="0" w:color="auto"/>
              <w:bottom w:val="single" w:sz="4" w:space="0" w:color="000000"/>
              <w:right w:val="single" w:sz="4" w:space="0" w:color="auto"/>
            </w:tcBorders>
            <w:shd w:val="clear" w:color="auto" w:fill="7F7F7F" w:themeFill="text1" w:themeFillTint="80"/>
            <w:vAlign w:val="center"/>
          </w:tcPr>
          <w:p w:rsidR="00E77B9D" w:rsidRPr="002E667F" w:rsidRDefault="00E77B9D" w:rsidP="00703415">
            <w:pPr>
              <w:widowControl/>
              <w:snapToGrid w:val="0"/>
              <w:spacing w:beforeLines="30" w:before="93" w:afterLines="30" w:after="93"/>
              <w:jc w:val="center"/>
              <w:rPr>
                <w:rFonts w:ascii="仿宋_GB2312" w:eastAsia="仿宋_GB2312"/>
                <w:b/>
                <w:sz w:val="24"/>
              </w:rPr>
            </w:pPr>
            <w:r w:rsidRPr="002E667F">
              <w:rPr>
                <w:rFonts w:ascii="仿宋_GB2312" w:eastAsia="仿宋_GB2312" w:hint="eastAsia"/>
                <w:b/>
                <w:sz w:val="24"/>
              </w:rPr>
              <w:t>一级原因分析评估</w:t>
            </w:r>
          </w:p>
        </w:tc>
        <w:tc>
          <w:tcPr>
            <w:tcW w:w="1996" w:type="pct"/>
            <w:tcBorders>
              <w:top w:val="single" w:sz="4" w:space="0" w:color="auto"/>
              <w:left w:val="nil"/>
              <w:bottom w:val="single" w:sz="4" w:space="0" w:color="auto"/>
              <w:right w:val="single" w:sz="4" w:space="0" w:color="auto"/>
            </w:tcBorders>
            <w:shd w:val="clear" w:color="auto" w:fill="7F7F7F" w:themeFill="text1" w:themeFillTint="80"/>
            <w:vAlign w:val="center"/>
          </w:tcPr>
          <w:p w:rsidR="00E77B9D" w:rsidRPr="002E667F" w:rsidRDefault="00E77B9D" w:rsidP="00703415">
            <w:pPr>
              <w:widowControl/>
              <w:snapToGrid w:val="0"/>
              <w:spacing w:beforeLines="30" w:before="93" w:afterLines="30" w:after="93"/>
              <w:jc w:val="center"/>
              <w:rPr>
                <w:rFonts w:ascii="仿宋_GB2312" w:eastAsia="仿宋_GB2312"/>
                <w:b/>
                <w:sz w:val="24"/>
              </w:rPr>
            </w:pPr>
            <w:r w:rsidRPr="002E667F">
              <w:rPr>
                <w:rFonts w:ascii="仿宋_GB2312" w:eastAsia="仿宋_GB2312" w:hint="eastAsia"/>
                <w:b/>
                <w:sz w:val="24"/>
              </w:rPr>
              <w:t>二级原因分析评估</w:t>
            </w:r>
          </w:p>
        </w:tc>
      </w:tr>
      <w:tr w:rsidR="00E77B9D" w:rsidTr="00220AC0">
        <w:trPr>
          <w:trHeight w:val="391"/>
          <w:jc w:val="center"/>
        </w:trPr>
        <w:tc>
          <w:tcPr>
            <w:tcW w:w="1206" w:type="pct"/>
            <w:vMerge w:val="restart"/>
            <w:tcBorders>
              <w:top w:val="single" w:sz="4" w:space="0" w:color="auto"/>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1</w:t>
            </w:r>
          </w:p>
        </w:tc>
        <w:tc>
          <w:tcPr>
            <w:tcW w:w="1798" w:type="pct"/>
            <w:vMerge w:val="restart"/>
            <w:tcBorders>
              <w:top w:val="single" w:sz="4" w:space="0" w:color="auto"/>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变压器供电能力</w:t>
            </w:r>
          </w:p>
        </w:tc>
        <w:tc>
          <w:tcPr>
            <w:tcW w:w="1996" w:type="pct"/>
            <w:tcBorders>
              <w:top w:val="single" w:sz="4" w:space="0" w:color="auto"/>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变压器负载偏高</w:t>
            </w:r>
          </w:p>
        </w:tc>
      </w:tr>
      <w:tr w:rsidR="00E77B9D" w:rsidTr="00220AC0">
        <w:trPr>
          <w:trHeight w:val="386"/>
          <w:jc w:val="center"/>
        </w:trPr>
        <w:tc>
          <w:tcPr>
            <w:tcW w:w="1206" w:type="pct"/>
            <w:vMerge/>
            <w:tcBorders>
              <w:top w:val="single" w:sz="4" w:space="0" w:color="auto"/>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single" w:sz="4" w:space="0" w:color="auto"/>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变压器重载</w:t>
            </w:r>
          </w:p>
        </w:tc>
      </w:tr>
      <w:tr w:rsidR="00E77B9D" w:rsidTr="00220AC0">
        <w:trPr>
          <w:trHeight w:val="393"/>
          <w:jc w:val="center"/>
        </w:trPr>
        <w:tc>
          <w:tcPr>
            <w:tcW w:w="1206" w:type="pct"/>
            <w:vMerge/>
            <w:tcBorders>
              <w:top w:val="single" w:sz="4" w:space="0" w:color="auto"/>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single" w:sz="4" w:space="0" w:color="auto"/>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变压器过载</w:t>
            </w:r>
          </w:p>
        </w:tc>
      </w:tr>
      <w:tr w:rsidR="00E77B9D" w:rsidTr="00220AC0">
        <w:trPr>
          <w:trHeight w:val="401"/>
          <w:jc w:val="center"/>
        </w:trPr>
        <w:tc>
          <w:tcPr>
            <w:tcW w:w="1206" w:type="pct"/>
            <w:vMerge/>
            <w:tcBorders>
              <w:top w:val="single" w:sz="4" w:space="0" w:color="auto"/>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single" w:sz="4" w:space="0" w:color="auto"/>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变压器老旧</w:t>
            </w:r>
          </w:p>
        </w:tc>
      </w:tr>
      <w:tr w:rsidR="00E77B9D" w:rsidTr="00220AC0">
        <w:trPr>
          <w:trHeight w:val="349"/>
          <w:jc w:val="center"/>
        </w:trPr>
        <w:tc>
          <w:tcPr>
            <w:tcW w:w="1206" w:type="pct"/>
            <w:vMerge w:val="restart"/>
            <w:tcBorders>
              <w:top w:val="nil"/>
              <w:left w:val="single" w:sz="4" w:space="0" w:color="auto"/>
              <w:bottom w:val="single" w:sz="4" w:space="0" w:color="000000"/>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2</w:t>
            </w:r>
          </w:p>
        </w:tc>
        <w:tc>
          <w:tcPr>
            <w:tcW w:w="1798" w:type="pct"/>
            <w:vMerge w:val="restart"/>
            <w:tcBorders>
              <w:top w:val="nil"/>
              <w:left w:val="single" w:sz="4" w:space="0" w:color="auto"/>
              <w:bottom w:val="single" w:sz="4" w:space="0" w:color="000000"/>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线路供电能力</w:t>
            </w: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供电半径过长</w:t>
            </w:r>
          </w:p>
        </w:tc>
      </w:tr>
      <w:tr w:rsidR="00E77B9D" w:rsidTr="00220AC0">
        <w:trPr>
          <w:trHeight w:val="541"/>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线径过细，线路重载过载</w:t>
            </w:r>
          </w:p>
        </w:tc>
      </w:tr>
      <w:tr w:rsidR="00E77B9D" w:rsidTr="00220AC0">
        <w:trPr>
          <w:trHeight w:val="279"/>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线路老旧</w:t>
            </w:r>
          </w:p>
        </w:tc>
      </w:tr>
      <w:tr w:rsidR="00E77B9D" w:rsidTr="00220AC0">
        <w:trPr>
          <w:trHeight w:val="471"/>
          <w:jc w:val="center"/>
        </w:trPr>
        <w:tc>
          <w:tcPr>
            <w:tcW w:w="1206" w:type="pct"/>
            <w:vMerge w:val="restart"/>
            <w:tcBorders>
              <w:top w:val="nil"/>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3</w:t>
            </w:r>
          </w:p>
        </w:tc>
        <w:tc>
          <w:tcPr>
            <w:tcW w:w="1798" w:type="pct"/>
            <w:vMerge w:val="restart"/>
            <w:tcBorders>
              <w:top w:val="nil"/>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无功支撑能力</w:t>
            </w: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无功补偿设备容量不足</w:t>
            </w:r>
          </w:p>
        </w:tc>
      </w:tr>
      <w:tr w:rsidR="00E77B9D" w:rsidTr="00220AC0">
        <w:trPr>
          <w:trHeight w:val="393"/>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无功设备容量配置不合理</w:t>
            </w:r>
          </w:p>
        </w:tc>
      </w:tr>
      <w:tr w:rsidR="00E77B9D" w:rsidTr="00220AC0">
        <w:trPr>
          <w:trHeight w:val="315"/>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单组容量过大无法投入</w:t>
            </w:r>
          </w:p>
        </w:tc>
      </w:tr>
      <w:tr w:rsidR="00E77B9D" w:rsidTr="00220AC0">
        <w:trPr>
          <w:trHeight w:val="555"/>
          <w:jc w:val="center"/>
        </w:trPr>
        <w:tc>
          <w:tcPr>
            <w:tcW w:w="1206" w:type="pct"/>
            <w:tcBorders>
              <w:top w:val="nil"/>
              <w:left w:val="single" w:sz="4" w:space="0" w:color="auto"/>
              <w:bottom w:val="single" w:sz="4" w:space="0" w:color="000000"/>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4</w:t>
            </w:r>
          </w:p>
        </w:tc>
        <w:tc>
          <w:tcPr>
            <w:tcW w:w="1798" w:type="pct"/>
            <w:tcBorders>
              <w:top w:val="nil"/>
              <w:left w:val="single" w:sz="4" w:space="0" w:color="auto"/>
              <w:bottom w:val="single" w:sz="4" w:space="0" w:color="000000"/>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调压能力</w:t>
            </w: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变压器调压档位范围太窄</w:t>
            </w:r>
          </w:p>
        </w:tc>
      </w:tr>
      <w:tr w:rsidR="00E77B9D" w:rsidTr="00220AC0">
        <w:trPr>
          <w:trHeight w:val="373"/>
          <w:jc w:val="center"/>
        </w:trPr>
        <w:tc>
          <w:tcPr>
            <w:tcW w:w="1206" w:type="pct"/>
            <w:vMerge w:val="restart"/>
            <w:tcBorders>
              <w:top w:val="nil"/>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5</w:t>
            </w:r>
          </w:p>
        </w:tc>
        <w:tc>
          <w:tcPr>
            <w:tcW w:w="1798" w:type="pct"/>
            <w:vMerge w:val="restart"/>
            <w:tcBorders>
              <w:top w:val="nil"/>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上级电源影响</w:t>
            </w: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10kV侧电压偏低</w:t>
            </w:r>
          </w:p>
        </w:tc>
      </w:tr>
      <w:tr w:rsidR="00E77B9D" w:rsidTr="00220AC0">
        <w:trPr>
          <w:trHeight w:val="296"/>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10kV侧电压偏高</w:t>
            </w:r>
          </w:p>
        </w:tc>
      </w:tr>
      <w:tr w:rsidR="00E77B9D" w:rsidTr="00220AC0">
        <w:trPr>
          <w:trHeight w:val="360"/>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10kV侧电压波动大</w:t>
            </w:r>
          </w:p>
        </w:tc>
      </w:tr>
      <w:tr w:rsidR="00E77B9D" w:rsidTr="00220AC0">
        <w:trPr>
          <w:trHeight w:val="423"/>
          <w:jc w:val="center"/>
        </w:trPr>
        <w:tc>
          <w:tcPr>
            <w:tcW w:w="1206" w:type="pct"/>
            <w:vMerge w:val="restart"/>
            <w:tcBorders>
              <w:top w:val="nil"/>
              <w:left w:val="single" w:sz="4" w:space="0" w:color="auto"/>
              <w:bottom w:val="single" w:sz="4" w:space="0" w:color="000000"/>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6</w:t>
            </w:r>
          </w:p>
        </w:tc>
        <w:tc>
          <w:tcPr>
            <w:tcW w:w="1798" w:type="pct"/>
            <w:vMerge w:val="restart"/>
            <w:tcBorders>
              <w:top w:val="nil"/>
              <w:left w:val="single" w:sz="4" w:space="0" w:color="auto"/>
              <w:bottom w:val="single" w:sz="4" w:space="0" w:color="000000"/>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负荷影响</w:t>
            </w: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季节性负荷波动较大</w:t>
            </w:r>
          </w:p>
        </w:tc>
      </w:tr>
      <w:tr w:rsidR="00E77B9D" w:rsidTr="00220AC0">
        <w:trPr>
          <w:trHeight w:val="331"/>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日负荷波动较大</w:t>
            </w:r>
          </w:p>
        </w:tc>
      </w:tr>
      <w:tr w:rsidR="00E77B9D" w:rsidTr="00220AC0">
        <w:trPr>
          <w:trHeight w:val="395"/>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三相不平衡</w:t>
            </w:r>
          </w:p>
        </w:tc>
      </w:tr>
      <w:tr w:rsidR="00E77B9D" w:rsidTr="00220AC0">
        <w:trPr>
          <w:trHeight w:val="303"/>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E5E0EC"/>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谐波影响</w:t>
            </w:r>
          </w:p>
        </w:tc>
      </w:tr>
      <w:tr w:rsidR="00E77B9D" w:rsidTr="00220AC0">
        <w:trPr>
          <w:trHeight w:val="555"/>
          <w:jc w:val="center"/>
        </w:trPr>
        <w:tc>
          <w:tcPr>
            <w:tcW w:w="1206" w:type="pct"/>
            <w:vMerge w:val="restart"/>
            <w:tcBorders>
              <w:top w:val="nil"/>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7</w:t>
            </w:r>
          </w:p>
        </w:tc>
        <w:tc>
          <w:tcPr>
            <w:tcW w:w="1798" w:type="pct"/>
            <w:vMerge w:val="restart"/>
            <w:tcBorders>
              <w:top w:val="nil"/>
              <w:left w:val="single" w:sz="4" w:space="0" w:color="auto"/>
              <w:bottom w:val="single" w:sz="4" w:space="0" w:color="000000"/>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运行管理</w:t>
            </w: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变压器档位管理档案不完善</w:t>
            </w:r>
          </w:p>
        </w:tc>
      </w:tr>
      <w:tr w:rsidR="00E77B9D" w:rsidTr="00220AC0">
        <w:trPr>
          <w:trHeight w:val="555"/>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变压器分接头设置不合理</w:t>
            </w:r>
          </w:p>
        </w:tc>
      </w:tr>
      <w:tr w:rsidR="00E77B9D" w:rsidTr="00220AC0">
        <w:trPr>
          <w:trHeight w:val="555"/>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widowControl/>
              <w:snapToGrid w:val="0"/>
              <w:spacing w:beforeLines="30" w:before="93" w:afterLines="30" w:after="93"/>
              <w:jc w:val="center"/>
              <w:rPr>
                <w:rFonts w:ascii="仿宋_GB2312" w:eastAsia="仿宋_GB2312"/>
                <w:sz w:val="24"/>
              </w:rPr>
            </w:pPr>
            <w:r>
              <w:rPr>
                <w:rFonts w:ascii="仿宋_GB2312" w:eastAsia="仿宋_GB2312" w:hint="eastAsia"/>
                <w:sz w:val="24"/>
              </w:rPr>
              <w:t>无功补偿可用率低</w:t>
            </w:r>
          </w:p>
        </w:tc>
      </w:tr>
      <w:tr w:rsidR="00E77B9D" w:rsidTr="00220AC0">
        <w:trPr>
          <w:trHeight w:val="555"/>
          <w:jc w:val="center"/>
        </w:trPr>
        <w:tc>
          <w:tcPr>
            <w:tcW w:w="1206"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798" w:type="pct"/>
            <w:vMerge/>
            <w:tcBorders>
              <w:top w:val="nil"/>
              <w:left w:val="single" w:sz="4" w:space="0" w:color="auto"/>
              <w:bottom w:val="single" w:sz="4" w:space="0" w:color="000000"/>
              <w:right w:val="single" w:sz="4" w:space="0" w:color="auto"/>
            </w:tcBorders>
            <w:shd w:val="clear" w:color="auto" w:fill="auto"/>
            <w:vAlign w:val="center"/>
          </w:tcPr>
          <w:p w:rsidR="00E77B9D" w:rsidRDefault="00E77B9D" w:rsidP="00703415">
            <w:pPr>
              <w:widowControl/>
              <w:snapToGrid w:val="0"/>
              <w:spacing w:beforeLines="30" w:before="93" w:afterLines="30" w:after="93"/>
              <w:jc w:val="left"/>
              <w:rPr>
                <w:rFonts w:ascii="仿宋_GB2312" w:eastAsia="仿宋_GB2312"/>
                <w:sz w:val="24"/>
              </w:rPr>
            </w:pPr>
          </w:p>
        </w:tc>
        <w:tc>
          <w:tcPr>
            <w:tcW w:w="1996" w:type="pct"/>
            <w:tcBorders>
              <w:top w:val="nil"/>
              <w:left w:val="nil"/>
              <w:bottom w:val="single" w:sz="4" w:space="0" w:color="auto"/>
              <w:right w:val="single" w:sz="4" w:space="0" w:color="auto"/>
            </w:tcBorders>
            <w:shd w:val="clear" w:color="000000" w:fill="DBEEF3"/>
            <w:vAlign w:val="center"/>
          </w:tcPr>
          <w:p w:rsidR="00E77B9D" w:rsidRDefault="00E77B9D" w:rsidP="00703415">
            <w:pPr>
              <w:keepNext/>
              <w:widowControl/>
              <w:snapToGrid w:val="0"/>
              <w:spacing w:beforeLines="30" w:before="93" w:afterLines="30" w:after="93"/>
              <w:jc w:val="center"/>
              <w:rPr>
                <w:rFonts w:ascii="仿宋_GB2312" w:eastAsia="仿宋_GB2312"/>
                <w:sz w:val="24"/>
              </w:rPr>
            </w:pPr>
            <w:r>
              <w:rPr>
                <w:rFonts w:ascii="仿宋_GB2312" w:eastAsia="仿宋_GB2312" w:hint="eastAsia"/>
                <w:sz w:val="24"/>
              </w:rPr>
              <w:t>需求侧管理有待加强</w:t>
            </w:r>
          </w:p>
        </w:tc>
      </w:tr>
    </w:tbl>
    <w:p w:rsidR="00E77B9D" w:rsidRDefault="00E77B9D" w:rsidP="001E192D">
      <w:pPr>
        <w:pStyle w:val="a6"/>
        <w:numPr>
          <w:ilvl w:val="0"/>
          <w:numId w:val="9"/>
        </w:numPr>
        <w:ind w:left="1276" w:firstLineChars="0" w:hanging="709"/>
        <w:rPr>
          <w:rFonts w:ascii="仿宋_GB2312" w:eastAsia="仿宋_GB2312"/>
          <w:b/>
          <w:sz w:val="28"/>
          <w:szCs w:val="28"/>
        </w:rPr>
      </w:pPr>
      <w:r>
        <w:rPr>
          <w:rFonts w:ascii="仿宋_GB2312" w:eastAsia="仿宋_GB2312" w:hint="eastAsia"/>
          <w:b/>
          <w:sz w:val="28"/>
          <w:szCs w:val="28"/>
        </w:rPr>
        <w:t>分析评估方法</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配变台区信息不全的，可以由局方按照收资大纲及模板要求，经过用电信息系统、供电电压监测系统、供电营业所三个方面的筛选出存在电压质量问题的台区，然后收集汇总这些台区数据及相应配电变压器信息。</w:t>
      </w:r>
    </w:p>
    <w:p w:rsidR="00E77B9D" w:rsidRDefault="00E77B9D" w:rsidP="00E77B9D">
      <w:pPr>
        <w:autoSpaceDE w:val="0"/>
        <w:autoSpaceDN w:val="0"/>
        <w:adjustRightInd w:val="0"/>
        <w:spacing w:line="360" w:lineRule="auto"/>
        <w:ind w:firstLineChars="200" w:firstLine="560"/>
        <w:jc w:val="left"/>
        <w:rPr>
          <w:rFonts w:ascii="仿宋_GB2312" w:eastAsia="仿宋_GB2312"/>
          <w:b/>
          <w:sz w:val="28"/>
          <w:szCs w:val="28"/>
        </w:rPr>
      </w:pPr>
      <w:r>
        <w:rPr>
          <w:rFonts w:ascii="仿宋_GB2312" w:eastAsia="仿宋_GB2312" w:hint="eastAsia"/>
          <w:color w:val="000000"/>
          <w:sz w:val="28"/>
          <w:szCs w:val="24"/>
        </w:rPr>
        <w:t>将这些信息导入系统，实现</w:t>
      </w:r>
      <w:r w:rsidRPr="00894B9E">
        <w:rPr>
          <w:rFonts w:ascii="仿宋_GB2312" w:eastAsia="仿宋_GB2312" w:hint="eastAsia"/>
          <w:color w:val="000000"/>
          <w:sz w:val="28"/>
          <w:szCs w:val="24"/>
        </w:rPr>
        <w:t>分析评估。</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Pr>
          <w:rFonts w:ascii="仿宋_GB2312" w:eastAsia="仿宋_GB2312" w:hint="eastAsia"/>
          <w:color w:val="000000"/>
          <w:sz w:val="28"/>
          <w:szCs w:val="24"/>
        </w:rPr>
        <w:t>分析评估的方法主要有</w:t>
      </w:r>
      <w:r w:rsidRPr="00894B9E">
        <w:rPr>
          <w:rFonts w:ascii="仿宋_GB2312" w:eastAsia="仿宋_GB2312" w:hint="eastAsia"/>
          <w:color w:val="000000"/>
          <w:sz w:val="28"/>
          <w:szCs w:val="24"/>
        </w:rPr>
        <w:t>以下几点：</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无功补偿分析</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根据电压、无功、损耗分布特性评估结果，可以计算由于无功潮流而引起电压损失。从而判断是否由于无功补偿欠补或过补而引起的电压质量问题。</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变压器档位调节分析</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根据变压器的档位变化情况，结合档位变化阶段线路、台区的电压质</w:t>
      </w:r>
      <w:r w:rsidRPr="00894B9E">
        <w:rPr>
          <w:rFonts w:ascii="仿宋_GB2312" w:eastAsia="仿宋_GB2312" w:hint="eastAsia"/>
          <w:color w:val="000000"/>
          <w:sz w:val="28"/>
          <w:szCs w:val="24"/>
        </w:rPr>
        <w:lastRenderedPageBreak/>
        <w:t>量情况，从而判断是否因为档位调整的不及时而引起的电压质量问题。</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三相不平衡</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一方面是根据三相不平衡的负荷电流计算其在变压器、线路上的压降来进行判断。</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另外建立三相负荷平衡度评价体系，通过对配变末端的三相负荷和三相电压进行时间轴评价，判断是否由三相不平衡导致的低电压问题。</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负荷峰谷差过大</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通过峰谷差评价系数，判断是否峰谷差过大，导致馈线末端电压变化幅度大。</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电压变化剧烈</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分析配变电压变化情况，与其他配变的电压变化进行横向比较，判断是否需要安装有载调压分接头。</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小水电影响分析</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通过对小水电上网地区的电压质量的监测，以地区的电压质量曲线和小水电上的电压无功变化曲线做拟合来判断是否因为小水电而引起的电压质量问题。</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台区电源点不足</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通过对台区电压质量的监测，在电压质量不足的情况下关联电源点的电压质量问题，同时通过对线路的供电半径等电网运行参数的分析判断是否为台区电源点不足引起的电压质量问题。</w:t>
      </w:r>
    </w:p>
    <w:p w:rsidR="00E77B9D" w:rsidRDefault="00E77B9D" w:rsidP="001E192D">
      <w:pPr>
        <w:pStyle w:val="a6"/>
        <w:numPr>
          <w:ilvl w:val="0"/>
          <w:numId w:val="10"/>
        </w:numPr>
        <w:spacing w:line="360" w:lineRule="auto"/>
        <w:ind w:left="993" w:firstLineChars="0" w:hanging="431"/>
        <w:rPr>
          <w:rFonts w:ascii="仿宋_GB2312" w:eastAsia="仿宋_GB2312"/>
          <w:b/>
          <w:color w:val="000000"/>
          <w:sz w:val="28"/>
          <w:szCs w:val="24"/>
        </w:rPr>
      </w:pPr>
      <w:r>
        <w:rPr>
          <w:rFonts w:ascii="仿宋_GB2312" w:eastAsia="仿宋_GB2312" w:hint="eastAsia"/>
          <w:b/>
          <w:color w:val="000000"/>
          <w:sz w:val="28"/>
          <w:szCs w:val="24"/>
        </w:rPr>
        <w:t>配电变压器容量不足（重载、过载）</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通过对台区的用点负荷的监控和配电变压器容量的对比，结合电压质量的变化，判断是否因重载、过载引起电压质量的下降。</w:t>
      </w:r>
    </w:p>
    <w:p w:rsidR="00E77B9D" w:rsidRPr="002A7799" w:rsidRDefault="00E77B9D" w:rsidP="001E192D">
      <w:pPr>
        <w:pStyle w:val="3"/>
        <w:numPr>
          <w:ilvl w:val="2"/>
          <w:numId w:val="36"/>
        </w:numPr>
      </w:pPr>
      <w:bookmarkStart w:id="269" w:name="_Toc11925"/>
      <w:bookmarkStart w:id="270" w:name="_Toc357332942"/>
      <w:bookmarkStart w:id="271" w:name="_Toc357333218"/>
      <w:r w:rsidRPr="002A7799">
        <w:rPr>
          <w:rFonts w:hint="eastAsia"/>
        </w:rPr>
        <w:lastRenderedPageBreak/>
        <w:t>综合评估</w:t>
      </w:r>
      <w:bookmarkEnd w:id="269"/>
      <w:bookmarkEnd w:id="270"/>
      <w:bookmarkEnd w:id="271"/>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结合变电站、中压线路、低压台区的评估情况，对分析原因进行分类统计分析，实现对地市、县区、变电站、中压线路、低压台区、各类测点的综合评估。</w:t>
      </w:r>
    </w:p>
    <w:p w:rsidR="00E77B9D" w:rsidRPr="00940177" w:rsidRDefault="00E77B9D" w:rsidP="001E192D">
      <w:pPr>
        <w:pStyle w:val="a6"/>
        <w:numPr>
          <w:ilvl w:val="0"/>
          <w:numId w:val="27"/>
        </w:numPr>
        <w:ind w:left="1276" w:firstLineChars="0" w:hanging="709"/>
        <w:rPr>
          <w:rFonts w:ascii="仿宋_GB2312" w:eastAsia="仿宋_GB2312"/>
          <w:b/>
          <w:sz w:val="28"/>
          <w:szCs w:val="28"/>
        </w:rPr>
      </w:pPr>
      <w:r>
        <w:rPr>
          <w:rFonts w:ascii="仿宋_GB2312" w:eastAsia="仿宋_GB2312" w:hint="eastAsia"/>
          <w:b/>
          <w:sz w:val="28"/>
          <w:szCs w:val="28"/>
        </w:rPr>
        <w:t>变电站越限原因</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采用帕累托图法对统计得来的数据进行分析，得出导致该区\</w:t>
      </w:r>
      <w:r>
        <w:rPr>
          <w:rFonts w:ascii="仿宋_GB2312" w:eastAsia="仿宋_GB2312" w:hint="eastAsia"/>
          <w:color w:val="000000"/>
          <w:sz w:val="28"/>
          <w:szCs w:val="24"/>
        </w:rPr>
        <w:t>县变电站分解至一级电压越限发生原因的占比排序，如</w:t>
      </w:r>
      <w:r w:rsidR="00C734D5">
        <w:fldChar w:fldCharType="begin"/>
      </w:r>
      <w:r w:rsidR="00C734D5">
        <w:instrText xml:space="preserve">REF _Ref357376483 \h  \* MERGEFORMAT </w:instrText>
      </w:r>
      <w:r w:rsidR="00C734D5">
        <w:fldChar w:fldCharType="separate"/>
      </w:r>
      <w:r w:rsidR="00B563B8" w:rsidRPr="00B563B8">
        <w:rPr>
          <w:rFonts w:ascii="仿宋_GB2312" w:eastAsia="仿宋_GB2312" w:hint="eastAsia"/>
          <w:color w:val="000000"/>
          <w:sz w:val="28"/>
          <w:szCs w:val="24"/>
        </w:rPr>
        <w:t xml:space="preserve">表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6</w:t>
      </w:r>
      <w:r w:rsidR="00C734D5">
        <w:fldChar w:fldCharType="end"/>
      </w:r>
      <w:r w:rsidRPr="00894B9E">
        <w:rPr>
          <w:rFonts w:ascii="仿宋_GB2312" w:eastAsia="仿宋_GB2312" w:hint="eastAsia"/>
          <w:color w:val="000000"/>
          <w:sz w:val="28"/>
          <w:szCs w:val="24"/>
        </w:rPr>
        <w:t>所示：</w:t>
      </w:r>
    </w:p>
    <w:p w:rsidR="006D2E58" w:rsidRDefault="00E77B9D" w:rsidP="006D2E58">
      <w:pPr>
        <w:pStyle w:val="SG186-"/>
        <w:keepNext/>
        <w:ind w:firstLineChars="0" w:firstLine="0"/>
        <w:jc w:val="center"/>
      </w:pPr>
      <w:r>
        <w:rPr>
          <w:noProof/>
        </w:rPr>
        <w:drawing>
          <wp:inline distT="0" distB="0" distL="0" distR="0" wp14:anchorId="574C7A2B" wp14:editId="2BF7AFBF">
            <wp:extent cx="5273675" cy="4316730"/>
            <wp:effectExtent l="0" t="0" r="317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3675" cy="4316730"/>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r w:rsidRPr="006D2E58">
        <w:rPr>
          <w:rFonts w:ascii="仿宋" w:eastAsia="仿宋" w:hAnsi="仿宋"/>
          <w:sz w:val="24"/>
          <w:szCs w:val="24"/>
        </w:rPr>
        <w:t xml:space="preserve">图 </w:t>
      </w:r>
      <w:r w:rsidR="004C1EB5">
        <w:rPr>
          <w:rFonts w:ascii="仿宋" w:eastAsia="仿宋" w:hAnsi="仿宋"/>
          <w:sz w:val="24"/>
          <w:szCs w:val="24"/>
        </w:rPr>
        <w:fldChar w:fldCharType="begin"/>
      </w:r>
      <w:r w:rsidR="00AD3D03">
        <w:rPr>
          <w:rFonts w:ascii="仿宋" w:eastAsia="仿宋" w:hAnsi="仿宋"/>
          <w:sz w:val="24"/>
          <w:szCs w:val="24"/>
        </w:rPr>
        <w:instrText xml:space="preserve"> STYLEREF 1 \s </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sz w:val="24"/>
          <w:szCs w:val="24"/>
        </w:rPr>
        <w:instrText xml:space="preserve"> SEQ 图 \* ARABIC \s 1 </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Pr="006D2E58">
        <w:rPr>
          <w:rFonts w:ascii="仿宋" w:eastAsia="仿宋" w:hAnsi="仿宋" w:hint="eastAsia"/>
          <w:sz w:val="24"/>
          <w:szCs w:val="24"/>
        </w:rPr>
        <w:t xml:space="preserve"> 变电站电压越限原因占比情况</w:t>
      </w:r>
    </w:p>
    <w:p w:rsidR="00E77B9D" w:rsidRPr="00940177" w:rsidRDefault="00E77B9D" w:rsidP="001E192D">
      <w:pPr>
        <w:pStyle w:val="a6"/>
        <w:numPr>
          <w:ilvl w:val="0"/>
          <w:numId w:val="27"/>
        </w:numPr>
        <w:ind w:left="1276" w:firstLineChars="0" w:hanging="709"/>
        <w:rPr>
          <w:rFonts w:ascii="仿宋_GB2312" w:eastAsia="仿宋_GB2312"/>
          <w:b/>
          <w:sz w:val="28"/>
          <w:szCs w:val="28"/>
        </w:rPr>
      </w:pPr>
      <w:r>
        <w:rPr>
          <w:rFonts w:ascii="仿宋_GB2312" w:eastAsia="仿宋_GB2312" w:hint="eastAsia"/>
          <w:b/>
          <w:sz w:val="28"/>
          <w:szCs w:val="28"/>
        </w:rPr>
        <w:t>中压线路越限原因</w:t>
      </w:r>
    </w:p>
    <w:p w:rsidR="00E77B9D" w:rsidRPr="00894B9E" w:rsidRDefault="00E77B9D" w:rsidP="00E77B9D">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对中压线路统计分析，找出影响本地区中压线</w:t>
      </w:r>
      <w:r>
        <w:rPr>
          <w:rFonts w:ascii="仿宋_GB2312" w:eastAsia="仿宋_GB2312" w:hint="eastAsia"/>
          <w:color w:val="000000"/>
          <w:sz w:val="28"/>
          <w:szCs w:val="24"/>
        </w:rPr>
        <w:t>路的原因，按照原因分类及其影响的中压线路数量，做影响指数分析如</w:t>
      </w:r>
      <w:r w:rsidR="00C734D5">
        <w:fldChar w:fldCharType="begin"/>
      </w:r>
      <w:r w:rsidR="00C734D5">
        <w:instrText xml:space="preserve">REF _Ref357376611 \h  \* MERGEFORMAT </w:instrText>
      </w:r>
      <w:r w:rsidR="00C734D5">
        <w:fldChar w:fldCharType="separate"/>
      </w:r>
      <w:r w:rsidR="00B563B8" w:rsidRPr="00B563B8">
        <w:rPr>
          <w:rFonts w:ascii="仿宋_GB2312" w:eastAsia="仿宋_GB2312"/>
          <w:color w:val="000000"/>
          <w:sz w:val="28"/>
          <w:szCs w:val="24"/>
        </w:rPr>
        <w:t>图 6</w:t>
      </w:r>
      <w:r w:rsidR="00B563B8" w:rsidRPr="00B563B8">
        <w:rPr>
          <w:rFonts w:ascii="仿宋_GB2312" w:eastAsia="仿宋_GB2312"/>
          <w:color w:val="000000"/>
          <w:sz w:val="28"/>
          <w:szCs w:val="24"/>
        </w:rPr>
        <w:noBreakHyphen/>
        <w:t>7</w:t>
      </w:r>
      <w:r w:rsidR="00C734D5">
        <w:fldChar w:fldCharType="end"/>
      </w:r>
      <w:r w:rsidRPr="00894B9E">
        <w:rPr>
          <w:rFonts w:ascii="仿宋_GB2312" w:eastAsia="仿宋_GB2312" w:hint="eastAsia"/>
          <w:color w:val="000000"/>
          <w:sz w:val="28"/>
          <w:szCs w:val="24"/>
        </w:rPr>
        <w:t>：</w:t>
      </w:r>
    </w:p>
    <w:p w:rsidR="006D2E58" w:rsidRDefault="00E77B9D" w:rsidP="006D2E58">
      <w:pPr>
        <w:pStyle w:val="SG186-"/>
        <w:keepNext/>
        <w:ind w:firstLineChars="0" w:firstLine="0"/>
        <w:jc w:val="center"/>
      </w:pPr>
      <w:r>
        <w:rPr>
          <w:noProof/>
        </w:rPr>
        <w:lastRenderedPageBreak/>
        <w:drawing>
          <wp:inline distT="0" distB="0" distL="0" distR="0" wp14:anchorId="581DE9FB" wp14:editId="0EA639D9">
            <wp:extent cx="5273675" cy="3083560"/>
            <wp:effectExtent l="0" t="0" r="317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3675" cy="3083560"/>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72" w:name="_Ref357376611"/>
      <w:r w:rsidRPr="006D2E58">
        <w:rPr>
          <w:rFonts w:ascii="仿宋" w:eastAsia="仿宋" w:hAnsi="仿宋"/>
          <w:sz w:val="24"/>
          <w:szCs w:val="24"/>
        </w:rPr>
        <w:t xml:space="preserve">图 </w:t>
      </w:r>
      <w:r w:rsidR="004C1EB5">
        <w:rPr>
          <w:rFonts w:ascii="仿宋" w:eastAsia="仿宋" w:hAnsi="仿宋"/>
          <w:sz w:val="24"/>
          <w:szCs w:val="24"/>
        </w:rPr>
        <w:fldChar w:fldCharType="begin"/>
      </w:r>
      <w:r w:rsidR="00AD3D03">
        <w:rPr>
          <w:rFonts w:ascii="仿宋" w:eastAsia="仿宋" w:hAnsi="仿宋"/>
          <w:sz w:val="24"/>
          <w:szCs w:val="24"/>
        </w:rPr>
        <w:instrText xml:space="preserve"> STYLEREF 1 \s </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sz w:val="24"/>
          <w:szCs w:val="24"/>
        </w:rPr>
        <w:instrText xml:space="preserve"> SEQ 图 \* ARABIC \s 1 </w:instrText>
      </w:r>
      <w:r w:rsidR="004C1EB5">
        <w:rPr>
          <w:rFonts w:ascii="仿宋" w:eastAsia="仿宋" w:hAnsi="仿宋"/>
          <w:sz w:val="24"/>
          <w:szCs w:val="24"/>
        </w:rPr>
        <w:fldChar w:fldCharType="separate"/>
      </w:r>
      <w:r w:rsidR="00B563B8">
        <w:rPr>
          <w:rFonts w:ascii="仿宋" w:eastAsia="仿宋" w:hAnsi="仿宋"/>
          <w:noProof/>
          <w:sz w:val="24"/>
          <w:szCs w:val="24"/>
        </w:rPr>
        <w:t>7</w:t>
      </w:r>
      <w:r w:rsidR="004C1EB5">
        <w:rPr>
          <w:rFonts w:ascii="仿宋" w:eastAsia="仿宋" w:hAnsi="仿宋"/>
          <w:sz w:val="24"/>
          <w:szCs w:val="24"/>
        </w:rPr>
        <w:fldChar w:fldCharType="end"/>
      </w:r>
      <w:bookmarkEnd w:id="272"/>
      <w:r w:rsidRPr="006D2E58">
        <w:rPr>
          <w:rFonts w:ascii="仿宋" w:eastAsia="仿宋" w:hAnsi="仿宋" w:hint="eastAsia"/>
          <w:sz w:val="24"/>
          <w:szCs w:val="24"/>
        </w:rPr>
        <w:t xml:space="preserve"> 中压线路电压越限原因占比情况</w:t>
      </w:r>
    </w:p>
    <w:p w:rsidR="00E77B9D" w:rsidRPr="00940177" w:rsidRDefault="00E77B9D" w:rsidP="001E192D">
      <w:pPr>
        <w:pStyle w:val="a6"/>
        <w:numPr>
          <w:ilvl w:val="0"/>
          <w:numId w:val="27"/>
        </w:numPr>
        <w:ind w:left="1276" w:firstLineChars="0" w:hanging="709"/>
        <w:rPr>
          <w:rFonts w:ascii="仿宋_GB2312" w:eastAsia="仿宋_GB2312"/>
          <w:b/>
          <w:sz w:val="28"/>
          <w:szCs w:val="28"/>
        </w:rPr>
      </w:pPr>
      <w:r>
        <w:rPr>
          <w:rFonts w:ascii="仿宋_GB2312" w:eastAsia="仿宋_GB2312" w:hint="eastAsia"/>
          <w:b/>
          <w:sz w:val="28"/>
          <w:szCs w:val="28"/>
        </w:rPr>
        <w:t>各类测点越限敏感度分析</w:t>
      </w:r>
    </w:p>
    <w:p w:rsidR="00E77B9D" w:rsidRDefault="00E77B9D" w:rsidP="00E77B9D">
      <w:pPr>
        <w:pStyle w:val="SG186-"/>
        <w:ind w:firstLine="560"/>
        <w:rPr>
          <w:rFonts w:ascii="仿宋_GB2312" w:eastAsia="仿宋_GB2312" w:hAnsi="Calibri"/>
          <w:bCs/>
          <w:color w:val="000000"/>
          <w:sz w:val="28"/>
        </w:rPr>
      </w:pPr>
      <w:r>
        <w:rPr>
          <w:rFonts w:ascii="仿宋_GB2312" w:eastAsia="仿宋_GB2312" w:hint="eastAsia"/>
          <w:sz w:val="28"/>
        </w:rPr>
        <w:t>采用帕累托图法对统计得来的数据进行分析，得出导致该区\县分解至</w:t>
      </w:r>
      <w:r>
        <w:rPr>
          <w:rFonts w:ascii="仿宋_GB2312" w:eastAsia="仿宋_GB2312" w:hint="eastAsia"/>
          <w:b/>
          <w:bCs/>
          <w:sz w:val="28"/>
        </w:rPr>
        <w:t>A类测点</w:t>
      </w:r>
      <w:r>
        <w:rPr>
          <w:rFonts w:ascii="仿宋_GB2312" w:eastAsia="仿宋_GB2312" w:hint="eastAsia"/>
          <w:sz w:val="28"/>
        </w:rPr>
        <w:t>一级电压越限发生原因的</w:t>
      </w:r>
      <w:r>
        <w:rPr>
          <w:rFonts w:ascii="仿宋_GB2312" w:eastAsia="仿宋_GB2312" w:hAnsi="Calibri" w:hint="eastAsia"/>
          <w:bCs/>
          <w:color w:val="000000"/>
          <w:sz w:val="28"/>
        </w:rPr>
        <w:t>占比排序</w:t>
      </w:r>
      <w:r w:rsidRPr="006D2E58">
        <w:rPr>
          <w:rFonts w:ascii="仿宋_GB2312" w:eastAsia="仿宋_GB2312" w:hint="eastAsia"/>
          <w:sz w:val="28"/>
        </w:rPr>
        <w:t>，如</w:t>
      </w:r>
      <w:r w:rsidR="00C734D5">
        <w:fldChar w:fldCharType="begin"/>
      </w:r>
      <w:r w:rsidR="00C734D5">
        <w:instrText xml:space="preserve">REF _Ref357376646 \h \* MERGEFORMAT </w:instrText>
      </w:r>
      <w:r w:rsidR="00C734D5">
        <w:fldChar w:fldCharType="separate"/>
      </w:r>
      <w:r w:rsidR="00B563B8" w:rsidRPr="00B563B8">
        <w:rPr>
          <w:rFonts w:ascii="仿宋_GB2312" w:eastAsia="仿宋_GB2312" w:hint="eastAsia"/>
          <w:sz w:val="28"/>
        </w:rPr>
        <w:t xml:space="preserve">图 </w:t>
      </w:r>
      <w:r w:rsidR="00B563B8" w:rsidRPr="00B563B8">
        <w:rPr>
          <w:rFonts w:ascii="仿宋_GB2312" w:eastAsia="仿宋_GB2312"/>
          <w:sz w:val="28"/>
        </w:rPr>
        <w:t>6</w:t>
      </w:r>
      <w:r w:rsidR="00B563B8" w:rsidRPr="00B563B8">
        <w:rPr>
          <w:rFonts w:ascii="仿宋_GB2312" w:eastAsia="仿宋_GB2312"/>
          <w:sz w:val="28"/>
        </w:rPr>
        <w:noBreakHyphen/>
        <w:t>8</w:t>
      </w:r>
      <w:r w:rsidR="00C734D5">
        <w:fldChar w:fldCharType="end"/>
      </w:r>
      <w:r w:rsidRPr="006D2E58">
        <w:rPr>
          <w:rFonts w:ascii="仿宋_GB2312" w:eastAsia="仿宋_GB2312" w:hint="eastAsia"/>
          <w:sz w:val="28"/>
        </w:rPr>
        <w:t>所示</w:t>
      </w:r>
      <w:r>
        <w:rPr>
          <w:rFonts w:ascii="仿宋_GB2312" w:eastAsia="仿宋_GB2312" w:hAnsi="Calibri" w:hint="eastAsia"/>
          <w:bCs/>
          <w:color w:val="000000"/>
          <w:sz w:val="28"/>
        </w:rPr>
        <w:t>：</w:t>
      </w:r>
    </w:p>
    <w:p w:rsidR="006D2E58" w:rsidRDefault="00E77B9D" w:rsidP="006D2E58">
      <w:pPr>
        <w:pStyle w:val="p0"/>
        <w:keepNext/>
      </w:pPr>
      <w:r>
        <w:rPr>
          <w:noProof/>
        </w:rPr>
        <w:drawing>
          <wp:inline distT="0" distB="0" distL="0" distR="0" wp14:anchorId="1A05F062" wp14:editId="70E39C11">
            <wp:extent cx="5901055" cy="3242945"/>
            <wp:effectExtent l="0" t="0" r="4445" b="0"/>
            <wp:docPr id="69" name="Picture 69" descr="wps_clip_image-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wps_clip_image-269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055" cy="3242945"/>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73" w:name="_Ref357376646"/>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8</w:t>
      </w:r>
      <w:r w:rsidR="004C1EB5">
        <w:rPr>
          <w:rFonts w:ascii="仿宋" w:eastAsia="仿宋" w:hAnsi="仿宋"/>
          <w:sz w:val="24"/>
          <w:szCs w:val="24"/>
        </w:rPr>
        <w:fldChar w:fldCharType="end"/>
      </w:r>
      <w:bookmarkEnd w:id="273"/>
      <w:r w:rsidRPr="006D2E58">
        <w:rPr>
          <w:rFonts w:ascii="仿宋" w:eastAsia="仿宋" w:hAnsi="仿宋" w:hint="eastAsia"/>
          <w:sz w:val="24"/>
          <w:szCs w:val="24"/>
        </w:rPr>
        <w:t xml:space="preserve"> A类监测点电压越限原因占比情况</w:t>
      </w:r>
    </w:p>
    <w:p w:rsidR="00E77B9D" w:rsidRDefault="00E77B9D" w:rsidP="00E77B9D">
      <w:pPr>
        <w:pStyle w:val="SG186-"/>
        <w:ind w:firstLine="560"/>
        <w:rPr>
          <w:rFonts w:ascii="仿宋_GB2312" w:eastAsia="仿宋_GB2312" w:hAnsi="Calibri"/>
          <w:bCs/>
          <w:color w:val="000000"/>
          <w:sz w:val="28"/>
        </w:rPr>
      </w:pPr>
      <w:r>
        <w:rPr>
          <w:rFonts w:ascii="仿宋_GB2312" w:eastAsia="仿宋_GB2312" w:hint="eastAsia"/>
          <w:sz w:val="28"/>
        </w:rPr>
        <w:t>采用帕累托图法对统计得来的数据进行分析，得出导致该区\县分解至</w:t>
      </w:r>
      <w:r>
        <w:rPr>
          <w:rFonts w:ascii="仿宋_GB2312" w:eastAsia="仿宋_GB2312" w:hAnsi="Calibri" w:hint="eastAsia"/>
          <w:b/>
          <w:color w:val="000000"/>
          <w:sz w:val="28"/>
        </w:rPr>
        <w:t>B</w:t>
      </w:r>
      <w:r>
        <w:rPr>
          <w:rFonts w:ascii="仿宋_GB2312" w:eastAsia="仿宋_GB2312" w:hint="eastAsia"/>
          <w:b/>
          <w:bCs/>
          <w:sz w:val="28"/>
        </w:rPr>
        <w:t>类测点</w:t>
      </w:r>
      <w:r>
        <w:rPr>
          <w:rFonts w:ascii="仿宋_GB2312" w:eastAsia="仿宋_GB2312" w:hint="eastAsia"/>
          <w:sz w:val="28"/>
        </w:rPr>
        <w:t>一级电压越限发生原因的</w:t>
      </w:r>
      <w:r>
        <w:rPr>
          <w:rFonts w:ascii="仿宋_GB2312" w:eastAsia="仿宋_GB2312" w:hAnsi="Calibri" w:hint="eastAsia"/>
          <w:bCs/>
          <w:color w:val="000000"/>
          <w:sz w:val="28"/>
        </w:rPr>
        <w:t>占比排</w:t>
      </w:r>
      <w:r w:rsidRPr="006D2E58">
        <w:rPr>
          <w:rFonts w:ascii="仿宋_GB2312" w:eastAsia="仿宋_GB2312" w:hint="eastAsia"/>
          <w:sz w:val="28"/>
        </w:rPr>
        <w:t>序，如</w:t>
      </w:r>
      <w:r w:rsidR="00C734D5">
        <w:fldChar w:fldCharType="begin"/>
      </w:r>
      <w:r w:rsidR="00C734D5">
        <w:instrText xml:space="preserve">REF _Ref357376682 \h \* MERGEFORMAT </w:instrText>
      </w:r>
      <w:r w:rsidR="00C734D5">
        <w:fldChar w:fldCharType="separate"/>
      </w:r>
      <w:r w:rsidR="00B563B8" w:rsidRPr="00B563B8">
        <w:rPr>
          <w:rFonts w:ascii="仿宋_GB2312" w:eastAsia="仿宋_GB2312" w:hint="eastAsia"/>
          <w:sz w:val="28"/>
        </w:rPr>
        <w:t xml:space="preserve">图 </w:t>
      </w:r>
      <w:r w:rsidR="00B563B8" w:rsidRPr="00B563B8">
        <w:rPr>
          <w:rFonts w:ascii="仿宋_GB2312" w:eastAsia="仿宋_GB2312"/>
          <w:sz w:val="28"/>
        </w:rPr>
        <w:t>6</w:t>
      </w:r>
      <w:r w:rsidR="00B563B8" w:rsidRPr="00B563B8">
        <w:rPr>
          <w:rFonts w:ascii="仿宋_GB2312" w:eastAsia="仿宋_GB2312"/>
          <w:sz w:val="28"/>
        </w:rPr>
        <w:noBreakHyphen/>
        <w:t>9</w:t>
      </w:r>
      <w:r w:rsidR="00C734D5">
        <w:fldChar w:fldCharType="end"/>
      </w:r>
      <w:r w:rsidRPr="006D2E58">
        <w:rPr>
          <w:rFonts w:ascii="仿宋_GB2312" w:eastAsia="仿宋_GB2312" w:hint="eastAsia"/>
          <w:sz w:val="28"/>
        </w:rPr>
        <w:t>所示</w:t>
      </w:r>
      <w:r>
        <w:rPr>
          <w:rFonts w:ascii="仿宋_GB2312" w:eastAsia="仿宋_GB2312" w:hAnsi="Calibri" w:hint="eastAsia"/>
          <w:bCs/>
          <w:color w:val="000000"/>
          <w:sz w:val="28"/>
        </w:rPr>
        <w:t>：</w:t>
      </w:r>
    </w:p>
    <w:p w:rsidR="006D2E58" w:rsidRDefault="00E77B9D" w:rsidP="006D2E58">
      <w:pPr>
        <w:pStyle w:val="p0"/>
        <w:keepNext/>
      </w:pPr>
      <w:r>
        <w:rPr>
          <w:noProof/>
        </w:rPr>
        <w:lastRenderedPageBreak/>
        <w:drawing>
          <wp:inline distT="0" distB="0" distL="0" distR="0" wp14:anchorId="66E7286B" wp14:editId="4D066E75">
            <wp:extent cx="6071235" cy="2817495"/>
            <wp:effectExtent l="0" t="0" r="5715" b="1905"/>
            <wp:docPr id="68" name="Picture 68" descr="wps_clip_image-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wps_clip_image-27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71235" cy="2817495"/>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74" w:name="_Ref357376682"/>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9</w:t>
      </w:r>
      <w:r w:rsidR="004C1EB5">
        <w:rPr>
          <w:rFonts w:ascii="仿宋" w:eastAsia="仿宋" w:hAnsi="仿宋"/>
          <w:sz w:val="24"/>
          <w:szCs w:val="24"/>
        </w:rPr>
        <w:fldChar w:fldCharType="end"/>
      </w:r>
      <w:bookmarkEnd w:id="274"/>
      <w:r w:rsidRPr="006D2E58">
        <w:rPr>
          <w:rFonts w:ascii="仿宋" w:eastAsia="仿宋" w:hAnsi="仿宋" w:hint="eastAsia"/>
          <w:sz w:val="24"/>
          <w:szCs w:val="24"/>
        </w:rPr>
        <w:t xml:space="preserve"> B类监测点电压越限原因占比情况</w:t>
      </w:r>
    </w:p>
    <w:p w:rsidR="00E77B9D" w:rsidRDefault="00E77B9D" w:rsidP="00E77B9D">
      <w:pPr>
        <w:pStyle w:val="SG186-"/>
        <w:ind w:firstLine="560"/>
        <w:rPr>
          <w:rFonts w:ascii="仿宋_GB2312" w:eastAsia="仿宋_GB2312" w:hAnsi="Calibri"/>
          <w:bCs/>
          <w:color w:val="000000"/>
          <w:sz w:val="28"/>
        </w:rPr>
      </w:pPr>
      <w:r>
        <w:rPr>
          <w:rFonts w:ascii="仿宋_GB2312" w:eastAsia="仿宋_GB2312" w:hint="eastAsia"/>
          <w:sz w:val="28"/>
        </w:rPr>
        <w:t>采用帕累托图法对统计得来的数据进行分析，得出导致该区\县分解至</w:t>
      </w:r>
      <w:r>
        <w:rPr>
          <w:rFonts w:ascii="仿宋_GB2312" w:eastAsia="仿宋_GB2312" w:hAnsi="Calibri" w:hint="eastAsia"/>
          <w:b/>
          <w:color w:val="000000"/>
          <w:sz w:val="28"/>
        </w:rPr>
        <w:t>C</w:t>
      </w:r>
      <w:r>
        <w:rPr>
          <w:rFonts w:ascii="仿宋_GB2312" w:eastAsia="仿宋_GB2312" w:hint="eastAsia"/>
          <w:b/>
          <w:bCs/>
          <w:sz w:val="28"/>
        </w:rPr>
        <w:t>类测点</w:t>
      </w:r>
      <w:r>
        <w:rPr>
          <w:rFonts w:ascii="仿宋_GB2312" w:eastAsia="仿宋_GB2312" w:hint="eastAsia"/>
          <w:sz w:val="28"/>
        </w:rPr>
        <w:t>一级电压越限发生原因的</w:t>
      </w:r>
      <w:r>
        <w:rPr>
          <w:rFonts w:ascii="仿宋_GB2312" w:eastAsia="仿宋_GB2312" w:hAnsi="Calibri" w:hint="eastAsia"/>
          <w:bCs/>
          <w:color w:val="000000"/>
          <w:sz w:val="28"/>
        </w:rPr>
        <w:t>占比排序，</w:t>
      </w:r>
      <w:r w:rsidRPr="006D2E58">
        <w:rPr>
          <w:rFonts w:ascii="仿宋_GB2312" w:eastAsia="仿宋_GB2312" w:hint="eastAsia"/>
          <w:sz w:val="28"/>
        </w:rPr>
        <w:t>如</w:t>
      </w:r>
      <w:r w:rsidR="00C734D5">
        <w:fldChar w:fldCharType="begin"/>
      </w:r>
      <w:r w:rsidR="00C734D5">
        <w:instrText xml:space="preserve">REF _Ref357376715 \h \* MERGEFORMAT </w:instrText>
      </w:r>
      <w:r w:rsidR="00C734D5">
        <w:fldChar w:fldCharType="separate"/>
      </w:r>
      <w:r w:rsidR="00B563B8" w:rsidRPr="00B563B8">
        <w:rPr>
          <w:rFonts w:ascii="仿宋_GB2312" w:eastAsia="仿宋_GB2312" w:hint="eastAsia"/>
          <w:sz w:val="28"/>
        </w:rPr>
        <w:t xml:space="preserve">图 </w:t>
      </w:r>
      <w:r w:rsidR="00B563B8" w:rsidRPr="00B563B8">
        <w:rPr>
          <w:rFonts w:ascii="仿宋_GB2312" w:eastAsia="仿宋_GB2312"/>
          <w:sz w:val="28"/>
        </w:rPr>
        <w:t>6</w:t>
      </w:r>
      <w:r w:rsidR="00B563B8" w:rsidRPr="00B563B8">
        <w:rPr>
          <w:rFonts w:ascii="仿宋_GB2312" w:eastAsia="仿宋_GB2312"/>
          <w:sz w:val="28"/>
        </w:rPr>
        <w:noBreakHyphen/>
        <w:t>10</w:t>
      </w:r>
      <w:r w:rsidR="00C734D5">
        <w:fldChar w:fldCharType="end"/>
      </w:r>
      <w:r w:rsidRPr="006D2E58">
        <w:rPr>
          <w:rFonts w:ascii="仿宋_GB2312" w:eastAsia="仿宋_GB2312" w:hint="eastAsia"/>
          <w:sz w:val="28"/>
        </w:rPr>
        <w:t>所示</w:t>
      </w:r>
      <w:r>
        <w:rPr>
          <w:rFonts w:ascii="仿宋_GB2312" w:eastAsia="仿宋_GB2312" w:hAnsi="Calibri" w:hint="eastAsia"/>
          <w:bCs/>
          <w:color w:val="000000"/>
          <w:sz w:val="28"/>
        </w:rPr>
        <w:t>：</w:t>
      </w:r>
    </w:p>
    <w:p w:rsidR="006D2E58" w:rsidRDefault="00E77B9D" w:rsidP="006D2E58">
      <w:pPr>
        <w:pStyle w:val="p0"/>
        <w:keepNext/>
      </w:pPr>
      <w:r>
        <w:rPr>
          <w:noProof/>
        </w:rPr>
        <w:drawing>
          <wp:inline distT="0" distB="0" distL="0" distR="0" wp14:anchorId="0AC85354" wp14:editId="4231624E">
            <wp:extent cx="5454650" cy="3030220"/>
            <wp:effectExtent l="0" t="0" r="0" b="0"/>
            <wp:docPr id="67" name="Picture 67" descr="wps_clip_image-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wps_clip_image-28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54650" cy="3030220"/>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75" w:name="_Ref357376715"/>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10</w:t>
      </w:r>
      <w:r w:rsidR="004C1EB5">
        <w:rPr>
          <w:rFonts w:ascii="仿宋" w:eastAsia="仿宋" w:hAnsi="仿宋"/>
          <w:sz w:val="24"/>
          <w:szCs w:val="24"/>
        </w:rPr>
        <w:fldChar w:fldCharType="end"/>
      </w:r>
      <w:bookmarkEnd w:id="275"/>
      <w:r w:rsidRPr="006D2E58">
        <w:rPr>
          <w:rFonts w:ascii="仿宋" w:eastAsia="仿宋" w:hAnsi="仿宋" w:hint="eastAsia"/>
          <w:sz w:val="24"/>
          <w:szCs w:val="24"/>
        </w:rPr>
        <w:t xml:space="preserve"> C类监测点电压越限原因占比情况</w:t>
      </w:r>
    </w:p>
    <w:p w:rsidR="00E77B9D" w:rsidRDefault="00E77B9D" w:rsidP="00E77B9D">
      <w:pPr>
        <w:pStyle w:val="SG186-"/>
        <w:ind w:firstLine="560"/>
        <w:rPr>
          <w:rFonts w:ascii="仿宋_GB2312" w:eastAsia="仿宋_GB2312" w:hAnsi="Calibri"/>
          <w:bCs/>
          <w:color w:val="000000"/>
          <w:sz w:val="28"/>
        </w:rPr>
      </w:pPr>
      <w:r>
        <w:rPr>
          <w:rFonts w:ascii="仿宋_GB2312" w:eastAsia="仿宋_GB2312" w:hint="eastAsia"/>
          <w:sz w:val="28"/>
        </w:rPr>
        <w:t>采用帕累托图法对统计得来的数据进行分析，得出导致该区\县分解至</w:t>
      </w:r>
      <w:r>
        <w:rPr>
          <w:rFonts w:ascii="仿宋_GB2312" w:eastAsia="仿宋_GB2312" w:hAnsi="Calibri" w:hint="eastAsia"/>
          <w:b/>
          <w:color w:val="000000"/>
          <w:sz w:val="28"/>
        </w:rPr>
        <w:t>D</w:t>
      </w:r>
      <w:r>
        <w:rPr>
          <w:rFonts w:ascii="仿宋_GB2312" w:eastAsia="仿宋_GB2312" w:hint="eastAsia"/>
          <w:b/>
          <w:bCs/>
          <w:sz w:val="28"/>
        </w:rPr>
        <w:t>类测点</w:t>
      </w:r>
      <w:r>
        <w:rPr>
          <w:rFonts w:ascii="仿宋_GB2312" w:eastAsia="仿宋_GB2312" w:hint="eastAsia"/>
          <w:sz w:val="28"/>
        </w:rPr>
        <w:t>一级电压越限发生原因的</w:t>
      </w:r>
      <w:r>
        <w:rPr>
          <w:rFonts w:ascii="仿宋_GB2312" w:eastAsia="仿宋_GB2312" w:hAnsi="Calibri" w:hint="eastAsia"/>
          <w:bCs/>
          <w:color w:val="000000"/>
          <w:sz w:val="28"/>
        </w:rPr>
        <w:t>占比排序，如</w:t>
      </w:r>
      <w:r w:rsidR="00C734D5">
        <w:fldChar w:fldCharType="begin"/>
      </w:r>
      <w:r w:rsidR="00C734D5">
        <w:instrText xml:space="preserve">REF _Ref357376748 \h  \* MERGEFORMAT </w:instrText>
      </w:r>
      <w:r w:rsidR="00C734D5">
        <w:fldChar w:fldCharType="separate"/>
      </w:r>
      <w:r w:rsidR="00B563B8" w:rsidRPr="00B563B8">
        <w:rPr>
          <w:rFonts w:ascii="仿宋_GB2312" w:eastAsia="仿宋_GB2312" w:hAnsi="Calibri" w:hint="eastAsia"/>
          <w:bCs/>
          <w:color w:val="000000"/>
          <w:sz w:val="28"/>
        </w:rPr>
        <w:t xml:space="preserve">图 </w:t>
      </w:r>
      <w:r w:rsidR="00B563B8" w:rsidRPr="00B563B8">
        <w:rPr>
          <w:rFonts w:ascii="仿宋_GB2312" w:eastAsia="仿宋_GB2312" w:hAnsi="Calibri"/>
          <w:bCs/>
          <w:color w:val="000000"/>
          <w:sz w:val="28"/>
        </w:rPr>
        <w:t>6</w:t>
      </w:r>
      <w:r w:rsidR="00B563B8" w:rsidRPr="00B563B8">
        <w:rPr>
          <w:rFonts w:ascii="仿宋_GB2312" w:eastAsia="仿宋_GB2312" w:hAnsi="Calibri"/>
          <w:bCs/>
          <w:color w:val="000000"/>
          <w:sz w:val="28"/>
        </w:rPr>
        <w:noBreakHyphen/>
        <w:t>11</w:t>
      </w:r>
      <w:r w:rsidR="00C734D5">
        <w:fldChar w:fldCharType="end"/>
      </w:r>
      <w:r>
        <w:rPr>
          <w:rFonts w:ascii="仿宋_GB2312" w:eastAsia="仿宋_GB2312" w:hAnsi="Calibri" w:hint="eastAsia"/>
          <w:bCs/>
          <w:color w:val="000000"/>
          <w:sz w:val="28"/>
        </w:rPr>
        <w:t>所示：</w:t>
      </w:r>
    </w:p>
    <w:p w:rsidR="006D2E58" w:rsidRDefault="00E77B9D" w:rsidP="006D2E58">
      <w:pPr>
        <w:pStyle w:val="p0"/>
        <w:keepNext/>
        <w:jc w:val="center"/>
      </w:pPr>
      <w:r w:rsidRPr="006D2E58">
        <w:rPr>
          <w:rFonts w:ascii="仿宋" w:eastAsia="仿宋" w:hAnsi="仿宋" w:cs="Arial"/>
          <w:noProof/>
          <w:kern w:val="2"/>
          <w:sz w:val="24"/>
          <w:szCs w:val="24"/>
        </w:rPr>
        <w:lastRenderedPageBreak/>
        <w:drawing>
          <wp:inline distT="0" distB="0" distL="0" distR="0" wp14:anchorId="7B952B4A" wp14:editId="24AAB7BC">
            <wp:extent cx="5730875" cy="2732405"/>
            <wp:effectExtent l="0" t="0" r="3175" b="0"/>
            <wp:docPr id="66" name="Picture 66" descr="wps_clip_image-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wps_clip_image-102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875" cy="2732405"/>
                    </a:xfrm>
                    <a:prstGeom prst="rect">
                      <a:avLst/>
                    </a:prstGeom>
                    <a:noFill/>
                    <a:ln>
                      <a:noFill/>
                    </a:ln>
                  </pic:spPr>
                </pic:pic>
              </a:graphicData>
            </a:graphic>
          </wp:inline>
        </w:drawing>
      </w:r>
    </w:p>
    <w:p w:rsidR="00E77B9D" w:rsidRPr="006D2E58" w:rsidRDefault="006D2E58" w:rsidP="006D2E58">
      <w:pPr>
        <w:pStyle w:val="a7"/>
        <w:jc w:val="center"/>
        <w:rPr>
          <w:rFonts w:ascii="仿宋" w:eastAsia="仿宋" w:hAnsi="仿宋"/>
          <w:sz w:val="24"/>
          <w:szCs w:val="24"/>
        </w:rPr>
      </w:pPr>
      <w:bookmarkStart w:id="276" w:name="_Ref357376748"/>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11</w:t>
      </w:r>
      <w:r w:rsidR="004C1EB5">
        <w:rPr>
          <w:rFonts w:ascii="仿宋" w:eastAsia="仿宋" w:hAnsi="仿宋"/>
          <w:sz w:val="24"/>
          <w:szCs w:val="24"/>
        </w:rPr>
        <w:fldChar w:fldCharType="end"/>
      </w:r>
      <w:bookmarkEnd w:id="276"/>
      <w:r w:rsidRPr="006D2E58">
        <w:rPr>
          <w:rFonts w:ascii="仿宋" w:eastAsia="仿宋" w:hAnsi="仿宋" w:hint="eastAsia"/>
          <w:sz w:val="24"/>
          <w:szCs w:val="24"/>
        </w:rPr>
        <w:t xml:space="preserve"> D类监测点电压越限原因占比情况</w:t>
      </w:r>
    </w:p>
    <w:p w:rsidR="00F1187B" w:rsidRDefault="00F1187B" w:rsidP="00F1187B">
      <w:pPr>
        <w:pStyle w:val="2"/>
        <w:numPr>
          <w:ilvl w:val="1"/>
          <w:numId w:val="36"/>
        </w:numPr>
      </w:pPr>
      <w:bookmarkStart w:id="277" w:name="_Toc357332932"/>
      <w:bookmarkStart w:id="278" w:name="_Toc357333208"/>
      <w:bookmarkStart w:id="279" w:name="_Toc6811"/>
      <w:bookmarkStart w:id="280" w:name="_Toc357332943"/>
      <w:bookmarkStart w:id="281" w:name="_Toc357333219"/>
      <w:bookmarkStart w:id="282" w:name="_Toc357695231"/>
      <w:r>
        <w:rPr>
          <w:rFonts w:hint="eastAsia"/>
        </w:rPr>
        <w:t>问题定位</w:t>
      </w:r>
      <w:bookmarkEnd w:id="277"/>
      <w:bookmarkEnd w:id="278"/>
      <w:bookmarkEnd w:id="282"/>
    </w:p>
    <w:p w:rsidR="00F1187B" w:rsidRPr="00442A4D" w:rsidRDefault="00F1187B" w:rsidP="00F1187B">
      <w:pPr>
        <w:pStyle w:val="3"/>
        <w:numPr>
          <w:ilvl w:val="2"/>
          <w:numId w:val="36"/>
        </w:numPr>
      </w:pPr>
      <w:bookmarkStart w:id="283" w:name="_Toc357332933"/>
      <w:bookmarkStart w:id="284" w:name="_Toc357333209"/>
      <w:r w:rsidRPr="00442A4D">
        <w:rPr>
          <w:rFonts w:hint="eastAsia"/>
        </w:rPr>
        <w:t>问题变电站定位</w:t>
      </w:r>
      <w:bookmarkEnd w:id="283"/>
      <w:bookmarkEnd w:id="284"/>
    </w:p>
    <w:p w:rsidR="00F1187B" w:rsidRPr="00442A4D" w:rsidRDefault="00F1187B" w:rsidP="00F1187B">
      <w:pPr>
        <w:pStyle w:val="SG186-"/>
        <w:ind w:firstLine="560"/>
        <w:rPr>
          <w:rFonts w:ascii="仿宋_GB2312" w:eastAsia="仿宋_GB2312" w:hAnsi="Calibri"/>
          <w:bCs/>
          <w:color w:val="000000"/>
          <w:sz w:val="28"/>
        </w:rPr>
      </w:pPr>
      <w:r w:rsidRPr="00442A4D">
        <w:rPr>
          <w:rFonts w:ascii="仿宋_GB2312" w:eastAsia="仿宋_GB2312" w:hAnsi="Calibri" w:hint="eastAsia"/>
          <w:bCs/>
          <w:color w:val="000000"/>
          <w:sz w:val="28"/>
        </w:rPr>
        <w:t>通过指标定位，主要通过变电站10kV母线电压合格率情况进行定位，变电站10kV母线电压合格率作为变电站评估情况的主排序。</w:t>
      </w:r>
    </w:p>
    <w:p w:rsidR="00F1187B" w:rsidRPr="00442A4D" w:rsidRDefault="00F1187B" w:rsidP="00F1187B">
      <w:pPr>
        <w:pStyle w:val="SG186-"/>
        <w:ind w:firstLine="560"/>
        <w:rPr>
          <w:rFonts w:ascii="仿宋_GB2312" w:eastAsia="仿宋_GB2312" w:hAnsi="Calibri"/>
          <w:bCs/>
          <w:color w:val="000000"/>
          <w:sz w:val="28"/>
        </w:rPr>
      </w:pPr>
      <w:r w:rsidRPr="00442A4D">
        <w:rPr>
          <w:rFonts w:ascii="仿宋_GB2312" w:eastAsia="仿宋_GB2312" w:hAnsi="Calibri" w:hint="eastAsia"/>
          <w:bCs/>
          <w:color w:val="000000"/>
          <w:sz w:val="28"/>
        </w:rPr>
        <w:t>通过问题成因定位，采用帕累托图法对统计得来的数据进行分析，得出导致该区\县变电站分解至一级电压越限发生原因的占比排序，找出影响该地区变电站电压合格率的原因排序，并能够按照一级原因进行变电站查找。</w:t>
      </w:r>
    </w:p>
    <w:p w:rsidR="00F1187B" w:rsidRPr="00194F14" w:rsidRDefault="00F1187B" w:rsidP="00F1187B">
      <w:pPr>
        <w:jc w:val="center"/>
        <w:rPr>
          <w:rFonts w:ascii="仿宋_GB2312" w:eastAsia="仿宋_GB2312" w:cs="宋体"/>
          <w:bCs/>
          <w:color w:val="000000"/>
          <w:kern w:val="0"/>
          <w:sz w:val="28"/>
          <w:szCs w:val="20"/>
        </w:rPr>
      </w:pPr>
      <w:r>
        <w:rPr>
          <w:noProof/>
        </w:rPr>
        <w:lastRenderedPageBreak/>
        <w:drawing>
          <wp:inline distT="0" distB="0" distL="0" distR="0" wp14:anchorId="445778E5" wp14:editId="6AC5BB9C">
            <wp:extent cx="5273675" cy="4316730"/>
            <wp:effectExtent l="0" t="0" r="3175" b="7620"/>
            <wp:docPr id="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3675" cy="4316730"/>
                    </a:xfrm>
                    <a:prstGeom prst="rect">
                      <a:avLst/>
                    </a:prstGeom>
                    <a:noFill/>
                    <a:ln>
                      <a:noFill/>
                    </a:ln>
                  </pic:spPr>
                </pic:pic>
              </a:graphicData>
            </a:graphic>
          </wp:inline>
        </w:drawing>
      </w:r>
    </w:p>
    <w:p w:rsidR="00F1187B" w:rsidRDefault="00F1187B" w:rsidP="00F1187B">
      <w:pPr>
        <w:pStyle w:val="3"/>
        <w:numPr>
          <w:ilvl w:val="2"/>
          <w:numId w:val="36"/>
        </w:numPr>
      </w:pPr>
      <w:bookmarkStart w:id="285" w:name="_Toc357332934"/>
      <w:bookmarkStart w:id="286" w:name="_Toc357333210"/>
      <w:r>
        <w:rPr>
          <w:rFonts w:hint="eastAsia"/>
        </w:rPr>
        <w:t>问题中高压线路定位</w:t>
      </w:r>
      <w:bookmarkEnd w:id="285"/>
      <w:bookmarkEnd w:id="286"/>
    </w:p>
    <w:p w:rsidR="00F1187B" w:rsidRPr="00442A4D" w:rsidRDefault="00F1187B" w:rsidP="00F1187B">
      <w:pPr>
        <w:pStyle w:val="SG186-"/>
        <w:ind w:firstLine="560"/>
        <w:rPr>
          <w:rFonts w:ascii="仿宋_GB2312" w:eastAsia="仿宋_GB2312" w:hAnsi="Calibri"/>
          <w:bCs/>
          <w:color w:val="000000"/>
          <w:sz w:val="28"/>
        </w:rPr>
      </w:pPr>
      <w:r w:rsidRPr="00442A4D">
        <w:rPr>
          <w:rFonts w:ascii="仿宋_GB2312" w:eastAsia="仿宋_GB2312" w:hAnsi="Calibri" w:hint="eastAsia"/>
          <w:bCs/>
          <w:color w:val="000000"/>
          <w:sz w:val="28"/>
        </w:rPr>
        <w:t>通过指标定位，中高压线路节点合格率、线路功率因数、线路所带负荷这些指标进行定位。</w:t>
      </w:r>
    </w:p>
    <w:p w:rsidR="00F1187B" w:rsidRPr="00442A4D" w:rsidRDefault="00F1187B" w:rsidP="00F1187B">
      <w:pPr>
        <w:pStyle w:val="SG186-"/>
        <w:ind w:firstLine="560"/>
        <w:rPr>
          <w:rFonts w:ascii="仿宋_GB2312" w:eastAsia="仿宋_GB2312" w:hAnsi="Calibri"/>
          <w:bCs/>
          <w:color w:val="000000"/>
          <w:sz w:val="28"/>
        </w:rPr>
      </w:pPr>
      <w:r w:rsidRPr="00442A4D">
        <w:rPr>
          <w:rFonts w:ascii="仿宋_GB2312" w:eastAsia="仿宋_GB2312" w:hAnsi="Calibri" w:hint="eastAsia"/>
          <w:bCs/>
          <w:color w:val="000000"/>
          <w:sz w:val="28"/>
        </w:rPr>
        <w:t>通过问题成因定位，对中高压线路进行统计分析，找出影响本地区中压线路的原因，按照原因分类及其影响的中压线路数量，做影响指数分析，找出导致该地区中高压线路问题的主要原因，并且可以根据原因进行中高压线路的查询。</w:t>
      </w:r>
    </w:p>
    <w:p w:rsidR="00F1187B" w:rsidRPr="00194F14" w:rsidRDefault="00F1187B" w:rsidP="00F1187B">
      <w:pPr>
        <w:autoSpaceDE w:val="0"/>
        <w:autoSpaceDN w:val="0"/>
        <w:adjustRightInd w:val="0"/>
        <w:spacing w:line="360" w:lineRule="auto"/>
        <w:jc w:val="center"/>
        <w:rPr>
          <w:rFonts w:ascii="仿宋_GB2312" w:eastAsia="仿宋_GB2312" w:cs="宋体"/>
          <w:bCs/>
          <w:color w:val="000000"/>
          <w:kern w:val="0"/>
          <w:sz w:val="28"/>
          <w:szCs w:val="20"/>
        </w:rPr>
      </w:pPr>
      <w:r>
        <w:rPr>
          <w:noProof/>
        </w:rPr>
        <w:lastRenderedPageBreak/>
        <w:drawing>
          <wp:inline distT="0" distB="0" distL="0" distR="0" wp14:anchorId="3EBB4862" wp14:editId="31D4A30E">
            <wp:extent cx="5273675" cy="3083560"/>
            <wp:effectExtent l="0" t="0" r="3175" b="2540"/>
            <wp:docPr id="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3675" cy="3083560"/>
                    </a:xfrm>
                    <a:prstGeom prst="rect">
                      <a:avLst/>
                    </a:prstGeom>
                    <a:noFill/>
                    <a:ln>
                      <a:noFill/>
                    </a:ln>
                  </pic:spPr>
                </pic:pic>
              </a:graphicData>
            </a:graphic>
          </wp:inline>
        </w:drawing>
      </w:r>
    </w:p>
    <w:p w:rsidR="00F1187B" w:rsidRDefault="00F1187B" w:rsidP="00F1187B">
      <w:pPr>
        <w:pStyle w:val="3"/>
        <w:numPr>
          <w:ilvl w:val="2"/>
          <w:numId w:val="36"/>
        </w:numPr>
      </w:pPr>
      <w:bookmarkStart w:id="287" w:name="_Toc357332935"/>
      <w:bookmarkStart w:id="288" w:name="_Toc357333211"/>
      <w:r>
        <w:rPr>
          <w:rFonts w:hint="eastAsia"/>
        </w:rPr>
        <w:t>问题低压台区定位</w:t>
      </w:r>
      <w:bookmarkEnd w:id="287"/>
      <w:bookmarkEnd w:id="288"/>
    </w:p>
    <w:p w:rsidR="00F1187B" w:rsidRPr="00442A4D" w:rsidRDefault="00F1187B" w:rsidP="00F1187B">
      <w:pPr>
        <w:pStyle w:val="SG186-"/>
        <w:ind w:firstLine="560"/>
        <w:rPr>
          <w:rFonts w:ascii="仿宋_GB2312" w:eastAsia="仿宋_GB2312" w:hAnsi="Calibri"/>
          <w:bCs/>
          <w:color w:val="000000"/>
          <w:sz w:val="28"/>
        </w:rPr>
      </w:pPr>
      <w:r w:rsidRPr="00442A4D">
        <w:rPr>
          <w:rFonts w:ascii="仿宋_GB2312" w:eastAsia="仿宋_GB2312" w:hAnsi="Calibri" w:hint="eastAsia"/>
          <w:bCs/>
          <w:color w:val="000000"/>
          <w:sz w:val="28"/>
        </w:rPr>
        <w:t>通过指标定位，低压台区电压合格率、台区所带负荷这些指标进行问题定位。</w:t>
      </w:r>
    </w:p>
    <w:p w:rsidR="00F1187B" w:rsidRPr="00442A4D" w:rsidRDefault="00F1187B" w:rsidP="00F1187B">
      <w:pPr>
        <w:pStyle w:val="SG186-"/>
        <w:ind w:firstLine="560"/>
        <w:rPr>
          <w:rFonts w:ascii="仿宋_GB2312" w:eastAsia="仿宋_GB2312" w:hAnsi="Calibri"/>
          <w:bCs/>
          <w:color w:val="000000"/>
          <w:sz w:val="28"/>
        </w:rPr>
      </w:pPr>
      <w:r w:rsidRPr="00442A4D">
        <w:rPr>
          <w:rFonts w:ascii="仿宋_GB2312" w:eastAsia="仿宋_GB2312" w:hAnsi="Calibri" w:hint="eastAsia"/>
          <w:bCs/>
          <w:color w:val="000000"/>
          <w:sz w:val="28"/>
        </w:rPr>
        <w:t>通过问题成因定位，对中低压台区进行统计分析，找出影响本地区中压线路的原因，按照原因分类及其影响的中压线路数量，做影响指数分析，找出导致该地区低压台区问题的主要原因，并且可以根据原因进行低压台区的查询。</w:t>
      </w:r>
    </w:p>
    <w:p w:rsidR="00F1187B" w:rsidRPr="00442A4D" w:rsidRDefault="00F1187B" w:rsidP="00F1187B">
      <w:pPr>
        <w:jc w:val="center"/>
      </w:pPr>
      <w:r w:rsidRPr="00582B90">
        <w:rPr>
          <w:rFonts w:cs="宋体"/>
          <w:noProof/>
          <w:kern w:val="0"/>
          <w:szCs w:val="21"/>
        </w:rPr>
        <w:lastRenderedPageBreak/>
        <w:drawing>
          <wp:inline distT="0" distB="0" distL="0" distR="0" wp14:anchorId="4580268E" wp14:editId="6053E096">
            <wp:extent cx="5274310" cy="3084615"/>
            <wp:effectExtent l="0" t="0" r="2540" b="1905"/>
            <wp:docPr id="35" name="图片 10" descr="C:\Users\berning\AppData\Local\Temp\ksohtml\wps_clip_image-29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rning\AppData\Local\Temp\ksohtml\wps_clip_image-2961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084615"/>
                    </a:xfrm>
                    <a:prstGeom prst="rect">
                      <a:avLst/>
                    </a:prstGeom>
                    <a:noFill/>
                    <a:ln>
                      <a:noFill/>
                    </a:ln>
                  </pic:spPr>
                </pic:pic>
              </a:graphicData>
            </a:graphic>
          </wp:inline>
        </w:drawing>
      </w:r>
    </w:p>
    <w:p w:rsidR="006906F4" w:rsidRPr="006906F4" w:rsidRDefault="006906F4" w:rsidP="001E192D">
      <w:pPr>
        <w:pStyle w:val="2"/>
        <w:numPr>
          <w:ilvl w:val="1"/>
          <w:numId w:val="36"/>
        </w:numPr>
      </w:pPr>
      <w:bookmarkStart w:id="289" w:name="_Toc357695232"/>
      <w:r w:rsidRPr="006906F4">
        <w:rPr>
          <w:rFonts w:hint="eastAsia"/>
        </w:rPr>
        <w:t>辅助决策</w:t>
      </w:r>
      <w:bookmarkEnd w:id="279"/>
      <w:bookmarkEnd w:id="280"/>
      <w:bookmarkEnd w:id="281"/>
      <w:bookmarkEnd w:id="289"/>
    </w:p>
    <w:p w:rsidR="006906F4" w:rsidRPr="006906F4" w:rsidRDefault="006906F4" w:rsidP="001E192D">
      <w:pPr>
        <w:pStyle w:val="3"/>
        <w:numPr>
          <w:ilvl w:val="2"/>
          <w:numId w:val="36"/>
        </w:numPr>
      </w:pPr>
      <w:bookmarkStart w:id="290" w:name="_Toc357332944"/>
      <w:bookmarkStart w:id="291" w:name="_Toc357333220"/>
      <w:r w:rsidRPr="006906F4">
        <w:rPr>
          <w:rFonts w:hint="eastAsia"/>
        </w:rPr>
        <w:t>辅助决策功能框架</w:t>
      </w:r>
      <w:bookmarkEnd w:id="290"/>
      <w:bookmarkEnd w:id="291"/>
    </w:p>
    <w:p w:rsidR="006906F4" w:rsidRPr="00894B9E" w:rsidRDefault="006906F4" w:rsidP="006906F4">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电力系统正朝着信息化的道路迈进，信息理论在电力调度辅助决策中的应用将会越来越广泛，但目前的决策机制尚存在不少问题：</w:t>
      </w:r>
    </w:p>
    <w:p w:rsidR="006906F4" w:rsidRDefault="006906F4" w:rsidP="001E192D">
      <w:pPr>
        <w:numPr>
          <w:ilvl w:val="0"/>
          <w:numId w:val="28"/>
        </w:numPr>
        <w:ind w:left="1276" w:hanging="716"/>
        <w:rPr>
          <w:rFonts w:ascii="仿宋_GB2312" w:eastAsia="仿宋_GB2312"/>
          <w:bCs/>
          <w:color w:val="000000"/>
          <w:sz w:val="28"/>
        </w:rPr>
      </w:pPr>
      <w:r>
        <w:rPr>
          <w:rFonts w:ascii="仿宋_GB2312" w:eastAsia="仿宋_GB2312" w:hint="eastAsia"/>
          <w:b/>
          <w:bCs/>
          <w:color w:val="000000"/>
          <w:sz w:val="28"/>
        </w:rPr>
        <w:t>人工经验型。</w:t>
      </w:r>
      <w:r>
        <w:rPr>
          <w:rFonts w:ascii="仿宋_GB2312" w:eastAsia="仿宋_GB2312" w:hint="eastAsia"/>
          <w:bCs/>
          <w:color w:val="000000"/>
          <w:sz w:val="28"/>
        </w:rPr>
        <w:t>传统的配电网系统属于“经验型”调度运行模式，需要调度员人工分析执行，自动化和智能化程度较低，对人的主动性和能力的依赖性较大；</w:t>
      </w:r>
    </w:p>
    <w:p w:rsidR="006906F4" w:rsidRDefault="006906F4" w:rsidP="001E192D">
      <w:pPr>
        <w:numPr>
          <w:ilvl w:val="0"/>
          <w:numId w:val="28"/>
        </w:numPr>
        <w:ind w:left="1276" w:hanging="716"/>
        <w:rPr>
          <w:rFonts w:ascii="仿宋_GB2312" w:eastAsia="仿宋_GB2312"/>
          <w:bCs/>
          <w:color w:val="000000"/>
          <w:sz w:val="28"/>
        </w:rPr>
      </w:pPr>
      <w:r>
        <w:rPr>
          <w:rFonts w:ascii="仿宋_GB2312" w:eastAsia="仿宋_GB2312" w:hint="eastAsia"/>
          <w:b/>
          <w:bCs/>
          <w:color w:val="000000"/>
          <w:sz w:val="28"/>
        </w:rPr>
        <w:t>信息不全面。</w:t>
      </w:r>
      <w:r>
        <w:rPr>
          <w:rFonts w:ascii="仿宋_GB2312" w:eastAsia="仿宋_GB2312" w:hint="eastAsia"/>
          <w:bCs/>
          <w:color w:val="000000"/>
          <w:sz w:val="28"/>
        </w:rPr>
        <w:t>大规模复杂配电网的安全性侧面较多，不是某一个单一系统所能全部完成的。而EMS、PMS、用电信息等这些系统的信息目前还没有互通，没有形成一个统一的整体，无法对电网的安全性实施全面而综合的监视；</w:t>
      </w:r>
    </w:p>
    <w:p w:rsidR="006906F4" w:rsidRDefault="006906F4" w:rsidP="001E192D">
      <w:pPr>
        <w:numPr>
          <w:ilvl w:val="0"/>
          <w:numId w:val="28"/>
        </w:numPr>
        <w:ind w:left="1276" w:hanging="716"/>
        <w:rPr>
          <w:rFonts w:ascii="仿宋_GB2312" w:eastAsia="仿宋_GB2312"/>
          <w:bCs/>
          <w:color w:val="000000"/>
          <w:sz w:val="28"/>
        </w:rPr>
      </w:pPr>
      <w:r>
        <w:rPr>
          <w:rFonts w:ascii="仿宋_GB2312" w:eastAsia="仿宋_GB2312" w:hint="eastAsia"/>
          <w:b/>
          <w:bCs/>
          <w:color w:val="000000"/>
          <w:sz w:val="28"/>
        </w:rPr>
        <w:t>信息的杂乱。</w:t>
      </w:r>
      <w:r>
        <w:rPr>
          <w:rFonts w:ascii="仿宋_GB2312" w:eastAsia="仿宋_GB2312" w:hint="eastAsia"/>
          <w:bCs/>
          <w:color w:val="000000"/>
          <w:sz w:val="28"/>
        </w:rPr>
        <w:t>在实际运行调度中，调度运行人员仍然需要对大量数据进行人工分析和处理，特别在异常或故障情况下，大量告警信息，调度运行人员被大量表象数据淹没，需要较长的时间来决</w:t>
      </w:r>
      <w:r>
        <w:rPr>
          <w:rFonts w:ascii="仿宋_GB2312" w:eastAsia="仿宋_GB2312" w:hint="eastAsia"/>
          <w:bCs/>
          <w:color w:val="000000"/>
          <w:sz w:val="28"/>
        </w:rPr>
        <w:lastRenderedPageBreak/>
        <w:t>策，错失处理问题的良机；</w:t>
      </w:r>
    </w:p>
    <w:p w:rsidR="006906F4" w:rsidRPr="00894B9E" w:rsidRDefault="006906F4" w:rsidP="006906F4">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因此急需辅助决策软件来辅助调度运行分析人员，提高对配电网系统中出现的电压质量问题的治理方案的决策能力，快速形成治理方案。治理方案的形成依照</w:t>
      </w:r>
      <w:r>
        <w:rPr>
          <w:rFonts w:ascii="仿宋_GB2312" w:eastAsia="仿宋_GB2312" w:hint="eastAsia"/>
          <w:color w:val="000000"/>
          <w:sz w:val="28"/>
          <w:szCs w:val="24"/>
        </w:rPr>
        <w:t>以下</w:t>
      </w:r>
      <w:r w:rsidRPr="00894B9E">
        <w:rPr>
          <w:rFonts w:ascii="仿宋_GB2312" w:eastAsia="仿宋_GB2312" w:hint="eastAsia"/>
          <w:color w:val="000000"/>
          <w:sz w:val="28"/>
          <w:szCs w:val="24"/>
        </w:rPr>
        <w:t>原则：</w:t>
      </w:r>
    </w:p>
    <w:p w:rsidR="006906F4" w:rsidRPr="009C7F9A" w:rsidRDefault="006906F4" w:rsidP="001E192D">
      <w:pPr>
        <w:pStyle w:val="a6"/>
        <w:numPr>
          <w:ilvl w:val="0"/>
          <w:numId w:val="29"/>
        </w:numPr>
        <w:autoSpaceDE w:val="0"/>
        <w:autoSpaceDN w:val="0"/>
        <w:adjustRightInd w:val="0"/>
        <w:spacing w:line="360" w:lineRule="auto"/>
        <w:ind w:left="1276" w:firstLineChars="0" w:hanging="716"/>
        <w:jc w:val="left"/>
        <w:rPr>
          <w:rFonts w:ascii="仿宋_GB2312" w:eastAsia="仿宋_GB2312"/>
          <w:color w:val="000000"/>
          <w:sz w:val="28"/>
          <w:szCs w:val="24"/>
        </w:rPr>
      </w:pPr>
      <w:r w:rsidRPr="009C7F9A">
        <w:rPr>
          <w:rFonts w:ascii="仿宋_GB2312" w:eastAsia="仿宋_GB2312" w:hint="eastAsia"/>
          <w:color w:val="000000"/>
          <w:sz w:val="28"/>
          <w:szCs w:val="24"/>
        </w:rPr>
        <w:t>围绕提高供电电压合格率、降低线损、提高功率因数、无功平衡为核心原则进行方案设计。</w:t>
      </w:r>
    </w:p>
    <w:p w:rsidR="006906F4" w:rsidRPr="009C7F9A" w:rsidRDefault="006906F4" w:rsidP="001E192D">
      <w:pPr>
        <w:pStyle w:val="a6"/>
        <w:numPr>
          <w:ilvl w:val="0"/>
          <w:numId w:val="29"/>
        </w:numPr>
        <w:autoSpaceDE w:val="0"/>
        <w:autoSpaceDN w:val="0"/>
        <w:adjustRightInd w:val="0"/>
        <w:spacing w:line="360" w:lineRule="auto"/>
        <w:ind w:left="1276" w:firstLineChars="0" w:hanging="716"/>
        <w:jc w:val="left"/>
        <w:rPr>
          <w:rFonts w:ascii="仿宋_GB2312" w:eastAsia="仿宋_GB2312"/>
          <w:color w:val="000000"/>
          <w:sz w:val="28"/>
          <w:szCs w:val="24"/>
        </w:rPr>
      </w:pPr>
      <w:r w:rsidRPr="009C7F9A">
        <w:rPr>
          <w:rFonts w:ascii="仿宋_GB2312" w:eastAsia="仿宋_GB2312" w:hint="eastAsia"/>
          <w:color w:val="000000"/>
          <w:sz w:val="28"/>
          <w:szCs w:val="24"/>
        </w:rPr>
        <w:t>按照先从</w:t>
      </w:r>
      <w:r w:rsidR="00601091">
        <w:rPr>
          <w:rFonts w:ascii="仿宋_GB2312" w:eastAsia="仿宋_GB2312" w:hint="eastAsia"/>
          <w:color w:val="000000"/>
          <w:sz w:val="28"/>
          <w:szCs w:val="24"/>
        </w:rPr>
        <w:t>网架结构、</w:t>
      </w:r>
      <w:r w:rsidRPr="009C7F9A">
        <w:rPr>
          <w:rFonts w:ascii="仿宋_GB2312" w:eastAsia="仿宋_GB2312" w:hint="eastAsia"/>
          <w:color w:val="000000"/>
          <w:sz w:val="28"/>
          <w:szCs w:val="24"/>
        </w:rPr>
        <w:t>管理着手、配合运行措施、最后考虑技术改造的优先次序开展“低电压”治理工作。</w:t>
      </w:r>
    </w:p>
    <w:p w:rsidR="006906F4" w:rsidRPr="009C7F9A" w:rsidRDefault="006906F4" w:rsidP="001E192D">
      <w:pPr>
        <w:pStyle w:val="a6"/>
        <w:numPr>
          <w:ilvl w:val="0"/>
          <w:numId w:val="29"/>
        </w:numPr>
        <w:autoSpaceDE w:val="0"/>
        <w:autoSpaceDN w:val="0"/>
        <w:adjustRightInd w:val="0"/>
        <w:spacing w:line="360" w:lineRule="auto"/>
        <w:ind w:left="1276" w:firstLineChars="0" w:hanging="716"/>
        <w:jc w:val="left"/>
        <w:rPr>
          <w:rFonts w:ascii="仿宋_GB2312" w:eastAsia="仿宋_GB2312"/>
          <w:color w:val="000000"/>
          <w:sz w:val="28"/>
          <w:szCs w:val="24"/>
        </w:rPr>
      </w:pPr>
      <w:r w:rsidRPr="009C7F9A">
        <w:rPr>
          <w:rFonts w:ascii="仿宋_GB2312" w:eastAsia="仿宋_GB2312" w:hint="eastAsia"/>
          <w:color w:val="000000"/>
          <w:sz w:val="28"/>
          <w:szCs w:val="24"/>
        </w:rPr>
        <w:t>按照因地制宜、按需配置的原则进行设计，同时适当考虑新技术、新设备。</w:t>
      </w:r>
    </w:p>
    <w:p w:rsidR="006906F4" w:rsidRPr="009C7F9A" w:rsidRDefault="006906F4" w:rsidP="001E192D">
      <w:pPr>
        <w:pStyle w:val="a6"/>
        <w:numPr>
          <w:ilvl w:val="0"/>
          <w:numId w:val="29"/>
        </w:numPr>
        <w:autoSpaceDE w:val="0"/>
        <w:autoSpaceDN w:val="0"/>
        <w:adjustRightInd w:val="0"/>
        <w:spacing w:line="360" w:lineRule="auto"/>
        <w:ind w:left="1276" w:firstLineChars="0" w:hanging="716"/>
        <w:jc w:val="left"/>
        <w:rPr>
          <w:rFonts w:ascii="仿宋_GB2312" w:eastAsia="仿宋_GB2312"/>
          <w:color w:val="000000"/>
          <w:sz w:val="28"/>
          <w:szCs w:val="24"/>
        </w:rPr>
      </w:pPr>
      <w:r w:rsidRPr="009C7F9A">
        <w:rPr>
          <w:rFonts w:ascii="仿宋_GB2312" w:eastAsia="仿宋_GB2312" w:hint="eastAsia"/>
          <w:color w:val="000000"/>
          <w:sz w:val="28"/>
          <w:szCs w:val="24"/>
        </w:rPr>
        <w:t>在设备选型和配置时遵循“满足现状，适度超前”原则。</w:t>
      </w:r>
    </w:p>
    <w:p w:rsidR="006906F4" w:rsidRDefault="006906F4" w:rsidP="006906F4">
      <w:pPr>
        <w:autoSpaceDE w:val="0"/>
        <w:autoSpaceDN w:val="0"/>
        <w:adjustRightInd w:val="0"/>
        <w:spacing w:line="360" w:lineRule="auto"/>
        <w:ind w:firstLineChars="200" w:firstLine="560"/>
        <w:jc w:val="left"/>
        <w:rPr>
          <w:rFonts w:ascii="仿宋_GB2312" w:eastAsia="仿宋_GB2312"/>
          <w:color w:val="000000"/>
          <w:sz w:val="28"/>
          <w:szCs w:val="24"/>
        </w:rPr>
      </w:pPr>
      <w:r w:rsidRPr="00894B9E">
        <w:rPr>
          <w:rFonts w:ascii="仿宋_GB2312" w:eastAsia="仿宋_GB2312" w:hint="eastAsia"/>
          <w:color w:val="000000"/>
          <w:sz w:val="28"/>
          <w:szCs w:val="24"/>
        </w:rPr>
        <w:t>为方便的实现这些目标，主要分以下功能点：断面管理、变电站治理辅助决策、中压线路治理辅助决策、低压台区治理辅助决策、综合治理辅助决策、治理方案对比择优</w:t>
      </w:r>
      <w:r>
        <w:rPr>
          <w:rFonts w:ascii="仿宋_GB2312" w:eastAsia="仿宋_GB2312" w:hint="eastAsia"/>
          <w:color w:val="000000"/>
          <w:sz w:val="28"/>
          <w:szCs w:val="24"/>
        </w:rPr>
        <w:t>，如</w:t>
      </w:r>
      <w:r w:rsidR="00C734D5">
        <w:fldChar w:fldCharType="begin"/>
      </w:r>
      <w:r w:rsidR="00C734D5">
        <w:instrText xml:space="preserve">REF _Ref357376796 \h  \* MERGEFORMAT </w:instrText>
      </w:r>
      <w:r w:rsidR="00C734D5">
        <w:fldChar w:fldCharType="separate"/>
      </w:r>
      <w:r w:rsidR="00B563B8" w:rsidRPr="00B563B8">
        <w:rPr>
          <w:rFonts w:ascii="仿宋_GB2312" w:eastAsia="仿宋_GB2312" w:hint="eastAsia"/>
          <w:color w:val="000000"/>
          <w:sz w:val="28"/>
          <w:szCs w:val="24"/>
        </w:rPr>
        <w:t xml:space="preserve">图 </w:t>
      </w:r>
      <w:r w:rsidR="00B563B8" w:rsidRPr="00B563B8">
        <w:rPr>
          <w:rFonts w:ascii="仿宋_GB2312" w:eastAsia="仿宋_GB2312"/>
          <w:color w:val="000000"/>
          <w:sz w:val="28"/>
          <w:szCs w:val="24"/>
        </w:rPr>
        <w:t>6</w:t>
      </w:r>
      <w:r w:rsidR="00B563B8" w:rsidRPr="00B563B8">
        <w:rPr>
          <w:rFonts w:ascii="仿宋_GB2312" w:eastAsia="仿宋_GB2312"/>
          <w:color w:val="000000"/>
          <w:sz w:val="28"/>
          <w:szCs w:val="24"/>
        </w:rPr>
        <w:noBreakHyphen/>
        <w:t>12</w:t>
      </w:r>
      <w:r w:rsidR="00C734D5">
        <w:fldChar w:fldCharType="end"/>
      </w:r>
      <w:r w:rsidRPr="00894B9E">
        <w:rPr>
          <w:rFonts w:ascii="仿宋_GB2312" w:eastAsia="仿宋_GB2312" w:hint="eastAsia"/>
          <w:color w:val="000000"/>
          <w:sz w:val="28"/>
          <w:szCs w:val="24"/>
        </w:rPr>
        <w:t>。</w:t>
      </w:r>
    </w:p>
    <w:p w:rsidR="006D2E58" w:rsidRDefault="00516A25" w:rsidP="006D2E58">
      <w:pPr>
        <w:keepNext/>
      </w:pPr>
      <w:r>
        <w:rPr>
          <w:noProof/>
        </w:rPr>
        <w:drawing>
          <wp:inline distT="0" distB="0" distL="0" distR="0" wp14:anchorId="0CDBD3E1" wp14:editId="685C1C1A">
            <wp:extent cx="5759450" cy="3075110"/>
            <wp:effectExtent l="19050" t="0" r="0" b="0"/>
            <wp:docPr id="38" name="图片 27" descr="C:\Users\Administrator\Desktop\辅助决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辅助决策.PNG"/>
                    <pic:cNvPicPr>
                      <a:picLocks noChangeAspect="1" noChangeArrowheads="1"/>
                    </pic:cNvPicPr>
                  </pic:nvPicPr>
                  <pic:blipFill>
                    <a:blip r:embed="rId103"/>
                    <a:srcRect/>
                    <a:stretch>
                      <a:fillRect/>
                    </a:stretch>
                  </pic:blipFill>
                  <pic:spPr bwMode="auto">
                    <a:xfrm>
                      <a:off x="0" y="0"/>
                      <a:ext cx="5759450" cy="3075110"/>
                    </a:xfrm>
                    <a:prstGeom prst="rect">
                      <a:avLst/>
                    </a:prstGeom>
                    <a:noFill/>
                    <a:ln w="9525">
                      <a:noFill/>
                      <a:miter lim="800000"/>
                      <a:headEnd/>
                      <a:tailEnd/>
                    </a:ln>
                  </pic:spPr>
                </pic:pic>
              </a:graphicData>
            </a:graphic>
          </wp:inline>
        </w:drawing>
      </w:r>
    </w:p>
    <w:p w:rsidR="006906F4" w:rsidRPr="006D2E58" w:rsidRDefault="006D2E58" w:rsidP="006D2E58">
      <w:pPr>
        <w:pStyle w:val="a7"/>
        <w:jc w:val="center"/>
        <w:rPr>
          <w:rFonts w:ascii="仿宋" w:eastAsia="仿宋" w:hAnsi="仿宋"/>
          <w:sz w:val="24"/>
          <w:szCs w:val="24"/>
        </w:rPr>
      </w:pPr>
      <w:bookmarkStart w:id="292" w:name="_Ref357376796"/>
      <w:r w:rsidRPr="006D2E58">
        <w:rPr>
          <w:rFonts w:ascii="仿宋" w:eastAsia="仿宋" w:hAnsi="仿宋" w:hint="eastAsia"/>
          <w:sz w:val="24"/>
          <w:szCs w:val="24"/>
        </w:rPr>
        <w:t xml:space="preserve">图 </w:t>
      </w:r>
      <w:r w:rsidR="004C1EB5">
        <w:rPr>
          <w:rFonts w:ascii="仿宋" w:eastAsia="仿宋" w:hAnsi="仿宋"/>
          <w:sz w:val="24"/>
          <w:szCs w:val="24"/>
        </w:rPr>
        <w:fldChar w:fldCharType="begin"/>
      </w:r>
      <w:r w:rsidR="00AD3D03">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sidR="00AD3D03">
        <w:rPr>
          <w:rFonts w:ascii="仿宋" w:eastAsia="仿宋" w:hAnsi="仿宋"/>
          <w:sz w:val="24"/>
          <w:szCs w:val="24"/>
        </w:rPr>
        <w:noBreakHyphen/>
      </w:r>
      <w:r w:rsidR="004C1EB5">
        <w:rPr>
          <w:rFonts w:ascii="仿宋" w:eastAsia="仿宋" w:hAnsi="仿宋"/>
          <w:sz w:val="24"/>
          <w:szCs w:val="24"/>
        </w:rPr>
        <w:fldChar w:fldCharType="begin"/>
      </w:r>
      <w:r w:rsidR="00AD3D03">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12</w:t>
      </w:r>
      <w:r w:rsidR="004C1EB5">
        <w:rPr>
          <w:rFonts w:ascii="仿宋" w:eastAsia="仿宋" w:hAnsi="仿宋"/>
          <w:sz w:val="24"/>
          <w:szCs w:val="24"/>
        </w:rPr>
        <w:fldChar w:fldCharType="end"/>
      </w:r>
      <w:bookmarkEnd w:id="292"/>
      <w:r w:rsidRPr="006D2E58">
        <w:rPr>
          <w:rFonts w:ascii="仿宋" w:eastAsia="仿宋" w:hAnsi="仿宋" w:hint="eastAsia"/>
          <w:sz w:val="24"/>
          <w:szCs w:val="24"/>
        </w:rPr>
        <w:t xml:space="preserve">  辅助决策功能框架</w:t>
      </w:r>
    </w:p>
    <w:p w:rsidR="006450BC" w:rsidRPr="006450BC" w:rsidRDefault="00EE1A12" w:rsidP="001E192D">
      <w:pPr>
        <w:pStyle w:val="3"/>
        <w:numPr>
          <w:ilvl w:val="2"/>
          <w:numId w:val="36"/>
        </w:numPr>
      </w:pPr>
      <w:bookmarkStart w:id="293" w:name="_Toc14131"/>
      <w:bookmarkStart w:id="294" w:name="_Toc357332945"/>
      <w:bookmarkStart w:id="295" w:name="_Toc357333221"/>
      <w:bookmarkStart w:id="296" w:name="_Toc301617363"/>
      <w:bookmarkStart w:id="297" w:name="_Toc302391254"/>
      <w:bookmarkStart w:id="298" w:name="_Toc21340"/>
      <w:r>
        <w:rPr>
          <w:rFonts w:hint="eastAsia"/>
        </w:rPr>
        <w:lastRenderedPageBreak/>
        <w:t>网架优化辅助决策</w:t>
      </w:r>
      <w:bookmarkEnd w:id="293"/>
      <w:bookmarkEnd w:id="294"/>
      <w:bookmarkEnd w:id="295"/>
    </w:p>
    <w:p w:rsidR="006450BC" w:rsidRPr="006450BC" w:rsidRDefault="006450BC" w:rsidP="001E192D">
      <w:pPr>
        <w:pStyle w:val="4"/>
        <w:numPr>
          <w:ilvl w:val="3"/>
          <w:numId w:val="36"/>
        </w:numPr>
      </w:pPr>
      <w:r w:rsidRPr="006450BC">
        <w:rPr>
          <w:rFonts w:hint="eastAsia"/>
        </w:rPr>
        <w:t>电网运行负载信息查询</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提供指定范围（全网或某一供电区域）内变电站主变、线路、开闭所、配变的负载数据的查看功能，并可在全网联络图或相应的线路条图中定位。</w:t>
      </w:r>
    </w:p>
    <w:p w:rsidR="006450BC" w:rsidRPr="006450BC" w:rsidRDefault="006450BC" w:rsidP="001E192D">
      <w:pPr>
        <w:pStyle w:val="4"/>
        <w:numPr>
          <w:ilvl w:val="3"/>
          <w:numId w:val="36"/>
        </w:numPr>
      </w:pPr>
      <w:r w:rsidRPr="006450BC">
        <w:rPr>
          <w:rFonts w:hint="eastAsia"/>
        </w:rPr>
        <w:t>电网资源占用信息查询</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提供指定范围（全网或某一供电区域）内或某一具体的变电站间隔、开闭所间隔、环网柜间隔、架空线路</w:t>
      </w:r>
      <w:r w:rsidRPr="003D1D4B">
        <w:rPr>
          <w:rFonts w:ascii="仿宋_GB2312" w:eastAsia="仿宋_GB2312" w:cs="宋体"/>
          <w:bCs/>
          <w:color w:val="000000"/>
          <w:kern w:val="0"/>
          <w:sz w:val="28"/>
          <w:szCs w:val="20"/>
        </w:rPr>
        <w:t>T</w:t>
      </w:r>
      <w:r w:rsidRPr="003D1D4B">
        <w:rPr>
          <w:rFonts w:ascii="仿宋_GB2312" w:eastAsia="仿宋_GB2312" w:cs="宋体" w:hint="eastAsia"/>
          <w:bCs/>
          <w:color w:val="000000"/>
          <w:kern w:val="0"/>
          <w:sz w:val="28"/>
          <w:szCs w:val="20"/>
        </w:rPr>
        <w:t>接点信息的查看功能，提供相应的站内图查询。</w:t>
      </w:r>
    </w:p>
    <w:p w:rsidR="006450BC" w:rsidRPr="006450BC" w:rsidRDefault="006450BC" w:rsidP="001E192D">
      <w:pPr>
        <w:pStyle w:val="4"/>
        <w:numPr>
          <w:ilvl w:val="3"/>
          <w:numId w:val="36"/>
        </w:numPr>
      </w:pPr>
      <w:r w:rsidRPr="006450BC">
        <w:rPr>
          <w:rFonts w:hint="eastAsia"/>
        </w:rPr>
        <w:t>负荷接入模拟</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对于已知的一个报装业务，依据用户地理位置、报装容量、供电可靠性要求及周边电网情况，遵循相关的原则确定负荷接入方式，校核在所有可用的接入点中选择的一点接入负荷后，供电路径上变电站、线路的剩余装接容量、接入点供电半径、线路</w:t>
      </w:r>
      <w:r w:rsidRPr="003D1D4B">
        <w:rPr>
          <w:rFonts w:ascii="仿宋_GB2312" w:eastAsia="仿宋_GB2312" w:cs="宋体"/>
          <w:bCs/>
          <w:color w:val="000000"/>
          <w:kern w:val="0"/>
          <w:sz w:val="28"/>
          <w:szCs w:val="20"/>
        </w:rPr>
        <w:t>理论</w:t>
      </w:r>
      <w:r w:rsidRPr="003D1D4B">
        <w:rPr>
          <w:rFonts w:ascii="仿宋_GB2312" w:eastAsia="仿宋_GB2312" w:cs="宋体" w:hint="eastAsia"/>
          <w:bCs/>
          <w:color w:val="000000"/>
          <w:kern w:val="0"/>
          <w:sz w:val="28"/>
          <w:szCs w:val="20"/>
        </w:rPr>
        <w:t>线损</w:t>
      </w:r>
      <w:r w:rsidRPr="003D1D4B">
        <w:rPr>
          <w:rFonts w:ascii="仿宋_GB2312" w:eastAsia="仿宋_GB2312" w:cs="宋体"/>
          <w:bCs/>
          <w:color w:val="000000"/>
          <w:kern w:val="0"/>
          <w:sz w:val="28"/>
          <w:szCs w:val="20"/>
        </w:rPr>
        <w:t>率</w:t>
      </w:r>
      <w:r w:rsidRPr="003D1D4B">
        <w:rPr>
          <w:rFonts w:ascii="仿宋_GB2312" w:eastAsia="仿宋_GB2312" w:cs="宋体" w:hint="eastAsia"/>
          <w:bCs/>
          <w:color w:val="000000"/>
          <w:kern w:val="0"/>
          <w:sz w:val="28"/>
          <w:szCs w:val="20"/>
        </w:rPr>
        <w:t>等指标是否满足所属供电区域的要求，从而判断选择的接入点是否合适。</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系统还</w:t>
      </w:r>
      <w:r w:rsidRPr="003D1D4B">
        <w:rPr>
          <w:rFonts w:ascii="仿宋_GB2312" w:eastAsia="仿宋_GB2312" w:cs="宋体"/>
          <w:bCs/>
          <w:color w:val="000000"/>
          <w:kern w:val="0"/>
          <w:sz w:val="28"/>
          <w:szCs w:val="20"/>
        </w:rPr>
        <w:t>可以</w:t>
      </w:r>
      <w:r w:rsidRPr="003D1D4B">
        <w:rPr>
          <w:rFonts w:ascii="仿宋_GB2312" w:eastAsia="仿宋_GB2312" w:cs="宋体" w:hint="eastAsia"/>
          <w:bCs/>
          <w:color w:val="000000"/>
          <w:kern w:val="0"/>
          <w:sz w:val="28"/>
          <w:szCs w:val="20"/>
        </w:rPr>
        <w:t>调用</w:t>
      </w:r>
      <w:r w:rsidRPr="003D1D4B">
        <w:rPr>
          <w:rFonts w:ascii="仿宋_GB2312" w:eastAsia="仿宋_GB2312" w:cs="宋体"/>
          <w:bCs/>
          <w:color w:val="000000"/>
          <w:kern w:val="0"/>
          <w:sz w:val="28"/>
          <w:szCs w:val="20"/>
        </w:rPr>
        <w:t>GIS接口，</w:t>
      </w:r>
      <w:r w:rsidRPr="003D1D4B">
        <w:rPr>
          <w:rFonts w:ascii="仿宋_GB2312" w:eastAsia="仿宋_GB2312" w:cs="宋体" w:hint="eastAsia"/>
          <w:bCs/>
          <w:color w:val="000000"/>
          <w:kern w:val="0"/>
          <w:sz w:val="28"/>
          <w:szCs w:val="20"/>
        </w:rPr>
        <w:t>实现</w:t>
      </w:r>
      <w:r w:rsidRPr="003D1D4B">
        <w:rPr>
          <w:rFonts w:ascii="仿宋_GB2312" w:eastAsia="仿宋_GB2312" w:cs="宋体"/>
          <w:bCs/>
          <w:color w:val="000000"/>
          <w:kern w:val="0"/>
          <w:sz w:val="28"/>
          <w:szCs w:val="20"/>
        </w:rPr>
        <w:t>实际地理位置</w:t>
      </w:r>
      <w:r w:rsidRPr="003D1D4B">
        <w:rPr>
          <w:rFonts w:ascii="仿宋_GB2312" w:eastAsia="仿宋_GB2312" w:cs="宋体" w:hint="eastAsia"/>
          <w:bCs/>
          <w:color w:val="000000"/>
          <w:kern w:val="0"/>
          <w:sz w:val="28"/>
          <w:szCs w:val="20"/>
        </w:rPr>
        <w:t>模拟</w:t>
      </w:r>
      <w:r w:rsidRPr="003D1D4B">
        <w:rPr>
          <w:rFonts w:ascii="仿宋_GB2312" w:eastAsia="仿宋_GB2312" w:cs="宋体"/>
          <w:bCs/>
          <w:color w:val="000000"/>
          <w:kern w:val="0"/>
          <w:sz w:val="28"/>
          <w:szCs w:val="20"/>
        </w:rPr>
        <w:t>接入。</w:t>
      </w:r>
      <w:r w:rsidRPr="003D1D4B">
        <w:rPr>
          <w:rFonts w:ascii="仿宋_GB2312" w:eastAsia="仿宋_GB2312" w:cs="宋体" w:hint="eastAsia"/>
          <w:bCs/>
          <w:color w:val="000000"/>
          <w:kern w:val="0"/>
          <w:sz w:val="28"/>
          <w:szCs w:val="20"/>
        </w:rPr>
        <w:t>例如：</w:t>
      </w:r>
      <w:r w:rsidRPr="003D1D4B">
        <w:rPr>
          <w:rFonts w:ascii="仿宋_GB2312" w:eastAsia="仿宋_GB2312" w:cs="宋体"/>
          <w:bCs/>
          <w:color w:val="000000"/>
          <w:kern w:val="0"/>
          <w:sz w:val="28"/>
          <w:szCs w:val="20"/>
        </w:rPr>
        <w:t>在GIS在图形上</w:t>
      </w:r>
      <w:r w:rsidRPr="003D1D4B">
        <w:rPr>
          <w:rFonts w:ascii="仿宋_GB2312" w:eastAsia="仿宋_GB2312" w:cs="宋体" w:hint="eastAsia"/>
          <w:bCs/>
          <w:color w:val="000000"/>
          <w:kern w:val="0"/>
          <w:sz w:val="28"/>
          <w:szCs w:val="20"/>
        </w:rPr>
        <w:t>某个</w:t>
      </w:r>
      <w:r w:rsidRPr="003D1D4B">
        <w:rPr>
          <w:rFonts w:ascii="仿宋_GB2312" w:eastAsia="仿宋_GB2312" w:cs="宋体"/>
          <w:bCs/>
          <w:color w:val="000000"/>
          <w:kern w:val="0"/>
          <w:sz w:val="28"/>
          <w:szCs w:val="20"/>
        </w:rPr>
        <w:t>地点查找</w:t>
      </w:r>
      <w:r w:rsidRPr="003D1D4B">
        <w:rPr>
          <w:rFonts w:ascii="仿宋_GB2312" w:eastAsia="仿宋_GB2312" w:cs="宋体" w:hint="eastAsia"/>
          <w:bCs/>
          <w:color w:val="000000"/>
          <w:kern w:val="0"/>
          <w:sz w:val="28"/>
          <w:szCs w:val="20"/>
        </w:rPr>
        <w:t>指定</w:t>
      </w:r>
      <w:r w:rsidRPr="003D1D4B">
        <w:rPr>
          <w:rFonts w:ascii="仿宋_GB2312" w:eastAsia="仿宋_GB2312" w:cs="宋体"/>
          <w:bCs/>
          <w:color w:val="000000"/>
          <w:kern w:val="0"/>
          <w:sz w:val="28"/>
          <w:szCs w:val="20"/>
        </w:rPr>
        <w:t>半径内的电源点和</w:t>
      </w:r>
      <w:r w:rsidRPr="003D1D4B">
        <w:rPr>
          <w:rFonts w:ascii="仿宋_GB2312" w:eastAsia="仿宋_GB2312" w:cs="宋体" w:hint="eastAsia"/>
          <w:bCs/>
          <w:color w:val="000000"/>
          <w:kern w:val="0"/>
          <w:sz w:val="28"/>
          <w:szCs w:val="20"/>
        </w:rPr>
        <w:t>接入位置信息</w:t>
      </w:r>
      <w:r w:rsidRPr="003D1D4B">
        <w:rPr>
          <w:rFonts w:ascii="仿宋_GB2312" w:eastAsia="仿宋_GB2312" w:cs="宋体"/>
          <w:bCs/>
          <w:color w:val="000000"/>
          <w:kern w:val="0"/>
          <w:sz w:val="28"/>
          <w:szCs w:val="20"/>
        </w:rPr>
        <w:t>，</w:t>
      </w:r>
      <w:r w:rsidRPr="003D1D4B">
        <w:rPr>
          <w:rFonts w:ascii="仿宋_GB2312" w:eastAsia="仿宋_GB2312" w:cs="宋体" w:hint="eastAsia"/>
          <w:bCs/>
          <w:color w:val="000000"/>
          <w:kern w:val="0"/>
          <w:sz w:val="28"/>
          <w:szCs w:val="20"/>
        </w:rPr>
        <w:t>查看地图上</w:t>
      </w:r>
      <w:r w:rsidRPr="003D1D4B">
        <w:rPr>
          <w:rFonts w:ascii="仿宋_GB2312" w:eastAsia="仿宋_GB2312" w:cs="宋体"/>
          <w:bCs/>
          <w:color w:val="000000"/>
          <w:kern w:val="0"/>
          <w:sz w:val="28"/>
          <w:szCs w:val="20"/>
        </w:rPr>
        <w:t>该接入点是否能够满足接入要求，</w:t>
      </w:r>
      <w:r w:rsidRPr="003D1D4B">
        <w:rPr>
          <w:rFonts w:ascii="仿宋_GB2312" w:eastAsia="仿宋_GB2312" w:cs="宋体" w:hint="eastAsia"/>
          <w:bCs/>
          <w:color w:val="000000"/>
          <w:kern w:val="0"/>
          <w:sz w:val="28"/>
          <w:szCs w:val="20"/>
        </w:rPr>
        <w:t>通过</w:t>
      </w:r>
      <w:r w:rsidRPr="003D1D4B">
        <w:rPr>
          <w:rFonts w:ascii="仿宋_GB2312" w:eastAsia="仿宋_GB2312" w:cs="宋体"/>
          <w:bCs/>
          <w:color w:val="000000"/>
          <w:kern w:val="0"/>
          <w:sz w:val="28"/>
          <w:szCs w:val="20"/>
        </w:rPr>
        <w:t>GIS图形</w:t>
      </w:r>
      <w:r w:rsidRPr="003D1D4B">
        <w:rPr>
          <w:rFonts w:ascii="仿宋_GB2312" w:eastAsia="仿宋_GB2312" w:cs="宋体" w:hint="eastAsia"/>
          <w:bCs/>
          <w:color w:val="000000"/>
          <w:kern w:val="0"/>
          <w:sz w:val="28"/>
          <w:szCs w:val="20"/>
        </w:rPr>
        <w:t>辅助设计供电方案，提高方案质量。</w:t>
      </w:r>
    </w:p>
    <w:bookmarkEnd w:id="296"/>
    <w:bookmarkEnd w:id="297"/>
    <w:p w:rsidR="006450BC" w:rsidRPr="006450BC" w:rsidRDefault="006450BC" w:rsidP="001E192D">
      <w:pPr>
        <w:pStyle w:val="4"/>
        <w:numPr>
          <w:ilvl w:val="3"/>
          <w:numId w:val="36"/>
        </w:numPr>
      </w:pPr>
      <w:r w:rsidRPr="006450BC">
        <w:rPr>
          <w:rFonts w:hint="eastAsia"/>
        </w:rPr>
        <w:lastRenderedPageBreak/>
        <w:t>配变布点增容模拟</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模拟配变布点增容以后，校核供电路径上的变电站剩余装接容量、主干线路的剩余装接容量是否满足新增负荷需求，校核末端电压降是否满足要求，对于不能满足增容要求的环节进行告警显示。</w:t>
      </w:r>
    </w:p>
    <w:p w:rsidR="006450BC" w:rsidRPr="006450BC" w:rsidRDefault="006450BC" w:rsidP="001E192D">
      <w:pPr>
        <w:pStyle w:val="4"/>
        <w:numPr>
          <w:ilvl w:val="3"/>
          <w:numId w:val="36"/>
        </w:numPr>
      </w:pPr>
      <w:r w:rsidRPr="006450BC">
        <w:rPr>
          <w:rFonts w:hint="eastAsia"/>
        </w:rPr>
        <w:t>配电线路改造模拟</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选择特定的线路，通过模拟修改线路导线的截面、材质等参数，对线路改造进行模拟，再校核模拟改造后线路的装接容量和末端电压是否符合要求。</w:t>
      </w:r>
    </w:p>
    <w:p w:rsidR="006450BC" w:rsidRPr="006450BC" w:rsidRDefault="006450BC" w:rsidP="001E192D">
      <w:pPr>
        <w:pStyle w:val="4"/>
        <w:numPr>
          <w:ilvl w:val="3"/>
          <w:numId w:val="36"/>
        </w:numPr>
      </w:pPr>
      <w:r w:rsidRPr="006450BC">
        <w:rPr>
          <w:rFonts w:hint="eastAsia"/>
        </w:rPr>
        <w:t>线路新建与负荷转移模拟</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需要进行负荷转移时，可以在配网主接线图上进行模拟操作，通过设置指定线路的各开关开闭情况，将负荷模拟转移至其他线路，或模拟新建一条线路并将负荷转移至新建的线路，系统根据负荷转出线路以及负荷转入线路的情况，计算负荷转入线路上的剩余装接容量和末端电压降，确定能否将负荷转移支其他线路或新建线路，以及转移负荷的最佳大小。</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bCs/>
          <w:color w:val="000000"/>
          <w:kern w:val="0"/>
          <w:sz w:val="28"/>
          <w:szCs w:val="20"/>
        </w:rPr>
        <w:t>系统可以结合GIS计算新建线路的长度、线路走向等。</w:t>
      </w:r>
    </w:p>
    <w:p w:rsidR="006450BC" w:rsidRPr="006450BC" w:rsidRDefault="006450BC" w:rsidP="001E192D">
      <w:pPr>
        <w:pStyle w:val="4"/>
        <w:numPr>
          <w:ilvl w:val="3"/>
          <w:numId w:val="36"/>
        </w:numPr>
      </w:pPr>
      <w:r w:rsidRPr="006450BC">
        <w:rPr>
          <w:rFonts w:hint="eastAsia"/>
        </w:rPr>
        <w:t>新建开闭所模拟</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hint="eastAsia"/>
          <w:bCs/>
          <w:color w:val="000000"/>
          <w:kern w:val="0"/>
          <w:sz w:val="28"/>
          <w:szCs w:val="20"/>
        </w:rPr>
        <w:t>在间隔资源不足时，在联络图上通过添加开闭所图元，并设置相关参数模拟新建开闭所，再校核变电站开闭所的接入是否符合导</w:t>
      </w:r>
      <w:r>
        <w:rPr>
          <w:rFonts w:ascii="仿宋_GB2312" w:eastAsia="仿宋_GB2312" w:cs="宋体" w:hint="eastAsia"/>
          <w:bCs/>
          <w:color w:val="000000"/>
          <w:kern w:val="0"/>
          <w:sz w:val="28"/>
          <w:szCs w:val="20"/>
        </w:rPr>
        <w:t>则及典型设计要求。</w:t>
      </w:r>
    </w:p>
    <w:p w:rsidR="006450BC" w:rsidRPr="003D1D4B" w:rsidRDefault="006450BC" w:rsidP="006450BC">
      <w:pPr>
        <w:ind w:firstLineChars="200" w:firstLine="560"/>
        <w:rPr>
          <w:rFonts w:ascii="仿宋_GB2312" w:eastAsia="仿宋_GB2312" w:cs="宋体"/>
          <w:bCs/>
          <w:color w:val="000000"/>
          <w:kern w:val="0"/>
          <w:sz w:val="28"/>
          <w:szCs w:val="20"/>
        </w:rPr>
      </w:pPr>
      <w:r w:rsidRPr="003D1D4B">
        <w:rPr>
          <w:rFonts w:ascii="仿宋_GB2312" w:eastAsia="仿宋_GB2312" w:cs="宋体"/>
          <w:bCs/>
          <w:color w:val="000000"/>
          <w:kern w:val="0"/>
          <w:sz w:val="28"/>
          <w:szCs w:val="20"/>
        </w:rPr>
        <w:t>系统可以结合GIS确认开闭所的具体位置、线路走向等。</w:t>
      </w:r>
    </w:p>
    <w:p w:rsidR="006450BC" w:rsidRPr="006450BC" w:rsidRDefault="006450BC" w:rsidP="001E192D">
      <w:pPr>
        <w:pStyle w:val="4"/>
        <w:numPr>
          <w:ilvl w:val="3"/>
          <w:numId w:val="36"/>
        </w:numPr>
      </w:pPr>
      <w:r w:rsidRPr="006450BC">
        <w:rPr>
          <w:rFonts w:hint="eastAsia"/>
        </w:rPr>
        <w:lastRenderedPageBreak/>
        <w:t>变电站布点增容校核</w:t>
      </w:r>
    </w:p>
    <w:p w:rsidR="006450BC" w:rsidRPr="00DA7F1F" w:rsidRDefault="006450BC" w:rsidP="006450BC">
      <w:pPr>
        <w:ind w:firstLineChars="200" w:firstLine="560"/>
        <w:rPr>
          <w:rFonts w:ascii="仿宋_GB2312" w:eastAsia="仿宋_GB2312" w:cs="宋体"/>
          <w:bCs/>
          <w:color w:val="000000"/>
          <w:kern w:val="0"/>
          <w:sz w:val="28"/>
          <w:szCs w:val="20"/>
        </w:rPr>
      </w:pPr>
      <w:r w:rsidRPr="00DA7F1F">
        <w:rPr>
          <w:rFonts w:ascii="仿宋_GB2312" w:eastAsia="仿宋_GB2312" w:cs="宋体" w:hint="eastAsia"/>
          <w:bCs/>
          <w:color w:val="000000"/>
          <w:kern w:val="0"/>
          <w:sz w:val="28"/>
          <w:szCs w:val="20"/>
        </w:rPr>
        <w:t>校核对变电站进行增容改造的条件是否达到，即变电站现有出线容量饱和并且负荷不能被有效转移到其他变电站；或者变电站出线供电半径超出建设标准且末端电压降不满足要求。没达到条件的情况下，不建议进行变电站增容改造工作。</w:t>
      </w:r>
    </w:p>
    <w:p w:rsidR="006450BC" w:rsidRPr="006450BC" w:rsidRDefault="006450BC" w:rsidP="001E192D">
      <w:pPr>
        <w:pStyle w:val="4"/>
        <w:numPr>
          <w:ilvl w:val="3"/>
          <w:numId w:val="36"/>
        </w:numPr>
      </w:pPr>
      <w:r w:rsidRPr="006450BC">
        <w:t>线路分段优化模拟</w:t>
      </w:r>
    </w:p>
    <w:p w:rsidR="006450BC" w:rsidRPr="00DA7F1F" w:rsidRDefault="006450BC" w:rsidP="006450BC">
      <w:pPr>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在线路负载不均衡、不能满足N-1要求时，可以对线路进行模拟分段，通过在指定位置模拟增加分段开关或移动现有的分段开关，然后对线路的分段情况负荷情况进行分析，以及校核N-1，以达到对线路分段优化调整的目的。</w:t>
      </w:r>
    </w:p>
    <w:p w:rsidR="006450BC" w:rsidRPr="006450BC" w:rsidRDefault="006450BC" w:rsidP="001E192D">
      <w:pPr>
        <w:pStyle w:val="4"/>
        <w:numPr>
          <w:ilvl w:val="3"/>
          <w:numId w:val="36"/>
        </w:numPr>
      </w:pPr>
      <w:r w:rsidRPr="006450BC">
        <w:t>降损优化分析</w:t>
      </w:r>
    </w:p>
    <w:p w:rsidR="006450BC" w:rsidRPr="00DA7F1F" w:rsidRDefault="006450BC" w:rsidP="006450BC">
      <w:pPr>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通过线路改造、新建线路、新建开闭所、负荷转移等手段对线路进行模拟改造，改造完成后可以对线路在优化前后的理论线损进行对比分析，以判断是否达到降损的目的。</w:t>
      </w:r>
    </w:p>
    <w:p w:rsidR="006450BC" w:rsidRPr="006450BC" w:rsidRDefault="006450BC" w:rsidP="001E192D">
      <w:pPr>
        <w:pStyle w:val="4"/>
        <w:numPr>
          <w:ilvl w:val="3"/>
          <w:numId w:val="36"/>
        </w:numPr>
      </w:pPr>
      <w:r w:rsidRPr="006450BC">
        <w:rPr>
          <w:rFonts w:hint="eastAsia"/>
        </w:rPr>
        <w:t>业扩接入方案生成</w:t>
      </w:r>
    </w:p>
    <w:p w:rsidR="006450BC" w:rsidRPr="00DA7F1F" w:rsidRDefault="006450BC" w:rsidP="006450BC">
      <w:pPr>
        <w:ind w:firstLineChars="200" w:firstLine="560"/>
        <w:rPr>
          <w:rFonts w:ascii="仿宋_GB2312" w:eastAsia="仿宋_GB2312" w:cs="宋体"/>
          <w:bCs/>
          <w:color w:val="000000"/>
          <w:kern w:val="0"/>
          <w:sz w:val="28"/>
          <w:szCs w:val="20"/>
        </w:rPr>
      </w:pPr>
      <w:r w:rsidRPr="00DA7F1F">
        <w:rPr>
          <w:rFonts w:ascii="仿宋_GB2312" w:eastAsia="仿宋_GB2312" w:cs="宋体" w:hint="eastAsia"/>
          <w:bCs/>
          <w:color w:val="000000"/>
          <w:kern w:val="0"/>
          <w:sz w:val="28"/>
          <w:szCs w:val="20"/>
        </w:rPr>
        <w:t>利用负荷接入模拟分析的结果，列出指定范围内所有满足要求的接入点信息，生成相应的接入方案，并可</w:t>
      </w:r>
      <w:r w:rsidRPr="00DA7F1F">
        <w:rPr>
          <w:rFonts w:ascii="仿宋_GB2312" w:eastAsia="仿宋_GB2312" w:cs="宋体"/>
          <w:bCs/>
          <w:color w:val="000000"/>
          <w:kern w:val="0"/>
          <w:sz w:val="28"/>
          <w:szCs w:val="20"/>
        </w:rPr>
        <w:t>将业扩报装流程生成报装单信息、现场安装图纸信息以及</w:t>
      </w:r>
      <w:r w:rsidRPr="00DA7F1F">
        <w:rPr>
          <w:rFonts w:ascii="仿宋_GB2312" w:eastAsia="仿宋_GB2312" w:cs="宋体" w:hint="eastAsia"/>
          <w:bCs/>
          <w:color w:val="000000"/>
          <w:kern w:val="0"/>
          <w:sz w:val="28"/>
          <w:szCs w:val="20"/>
        </w:rPr>
        <w:t>设备</w:t>
      </w:r>
      <w:r w:rsidRPr="00DA7F1F">
        <w:rPr>
          <w:rFonts w:ascii="仿宋_GB2312" w:eastAsia="仿宋_GB2312" w:cs="宋体"/>
          <w:bCs/>
          <w:color w:val="000000"/>
          <w:kern w:val="0"/>
          <w:sz w:val="28"/>
          <w:szCs w:val="20"/>
        </w:rPr>
        <w:t>物料单信息</w:t>
      </w:r>
      <w:r w:rsidRPr="00DA7F1F">
        <w:rPr>
          <w:rFonts w:ascii="仿宋_GB2312" w:eastAsia="仿宋_GB2312" w:cs="宋体" w:hint="eastAsia"/>
          <w:bCs/>
          <w:color w:val="000000"/>
          <w:kern w:val="0"/>
          <w:sz w:val="28"/>
          <w:szCs w:val="20"/>
        </w:rPr>
        <w:t>打印</w:t>
      </w:r>
      <w:r w:rsidRPr="00DA7F1F">
        <w:rPr>
          <w:rFonts w:ascii="仿宋_GB2312" w:eastAsia="仿宋_GB2312" w:cs="宋体"/>
          <w:bCs/>
          <w:color w:val="000000"/>
          <w:kern w:val="0"/>
          <w:sz w:val="28"/>
          <w:szCs w:val="20"/>
        </w:rPr>
        <w:t>，提供给</w:t>
      </w:r>
      <w:r w:rsidRPr="00DA7F1F">
        <w:rPr>
          <w:rFonts w:ascii="仿宋_GB2312" w:eastAsia="仿宋_GB2312" w:cs="宋体" w:hint="eastAsia"/>
          <w:bCs/>
          <w:color w:val="000000"/>
          <w:kern w:val="0"/>
          <w:sz w:val="28"/>
          <w:szCs w:val="20"/>
        </w:rPr>
        <w:t>现场</w:t>
      </w:r>
      <w:r w:rsidRPr="00DA7F1F">
        <w:rPr>
          <w:rFonts w:ascii="仿宋_GB2312" w:eastAsia="仿宋_GB2312" w:cs="宋体"/>
          <w:bCs/>
          <w:color w:val="000000"/>
          <w:kern w:val="0"/>
          <w:sz w:val="28"/>
          <w:szCs w:val="20"/>
        </w:rPr>
        <w:t>安装人员使用</w:t>
      </w:r>
      <w:r w:rsidRPr="00DA7F1F">
        <w:rPr>
          <w:rFonts w:ascii="仿宋_GB2312" w:eastAsia="仿宋_GB2312" w:cs="宋体" w:hint="eastAsia"/>
          <w:bCs/>
          <w:color w:val="000000"/>
          <w:kern w:val="0"/>
          <w:sz w:val="28"/>
          <w:szCs w:val="20"/>
        </w:rPr>
        <w:t>。</w:t>
      </w:r>
    </w:p>
    <w:p w:rsidR="006450BC" w:rsidRPr="006450BC" w:rsidRDefault="006450BC" w:rsidP="001E192D">
      <w:pPr>
        <w:pStyle w:val="4"/>
        <w:numPr>
          <w:ilvl w:val="3"/>
          <w:numId w:val="36"/>
        </w:numPr>
      </w:pPr>
      <w:r w:rsidRPr="006450BC">
        <w:lastRenderedPageBreak/>
        <w:t>配电网优化方案生成</w:t>
      </w:r>
    </w:p>
    <w:p w:rsidR="006450BC" w:rsidRPr="00DA7F1F" w:rsidRDefault="006450BC" w:rsidP="006450BC">
      <w:pPr>
        <w:ind w:firstLineChars="200" w:firstLine="560"/>
        <w:rPr>
          <w:rFonts w:ascii="仿宋_GB2312" w:eastAsia="仿宋_GB2312" w:cs="宋体"/>
          <w:bCs/>
          <w:color w:val="000000"/>
          <w:kern w:val="0"/>
          <w:sz w:val="28"/>
          <w:szCs w:val="20"/>
        </w:rPr>
      </w:pPr>
      <w:r w:rsidRPr="00DA7F1F">
        <w:rPr>
          <w:rFonts w:ascii="仿宋_GB2312" w:eastAsia="仿宋_GB2312" w:cs="宋体"/>
          <w:bCs/>
          <w:color w:val="000000"/>
          <w:kern w:val="0"/>
          <w:sz w:val="28"/>
          <w:szCs w:val="20"/>
        </w:rPr>
        <w:t>在经过上述模拟优化后，可以针对优化情况生成优化方案，在方案中对线路优化情况、优化前后的线路各电气指标、优化后的线路图形进行展示，同时可以结合GIS展示需要改造、优化的具体地点、实施位置等信息。</w:t>
      </w:r>
    </w:p>
    <w:p w:rsidR="00132A43" w:rsidRPr="006906F4" w:rsidRDefault="00132A43" w:rsidP="001E192D">
      <w:pPr>
        <w:pStyle w:val="3"/>
        <w:numPr>
          <w:ilvl w:val="2"/>
          <w:numId w:val="36"/>
        </w:numPr>
      </w:pPr>
      <w:bookmarkStart w:id="299" w:name="_Toc19670"/>
      <w:bookmarkStart w:id="300" w:name="_Toc357332946"/>
      <w:bookmarkStart w:id="301" w:name="_Toc357333222"/>
      <w:r w:rsidRPr="006906F4">
        <w:rPr>
          <w:rFonts w:hint="eastAsia"/>
        </w:rPr>
        <w:t>变电站治理辅助决策</w:t>
      </w:r>
      <w:bookmarkEnd w:id="299"/>
      <w:bookmarkEnd w:id="300"/>
      <w:bookmarkEnd w:id="301"/>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变电站补偿的模式：</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模式一：动态无功补偿模式</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对无功负荷波动变化比较大的变电站及比较重要的变电站采用磁控式动态平滑无功补偿装置，并实现远方控制。</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模式二：分组自动无功补偿模式</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依据无功变化情况，在变电站10kV母线上适当安装分组自动投切装置，使无功功率尽可能实现分站、分压平衡，降低高压电网损耗。对补偿容量相对不足、无功补偿设备陈旧的变电站逐步进行更新改造。</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模式三：无功补偿+滤波</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对于存在谐波污染的工矿企业或是对谐波要求比较严格的场合，采用无功调节单元+无源滤波模式。</w:t>
      </w:r>
    </w:p>
    <w:p w:rsidR="00132A43" w:rsidRPr="006906F4" w:rsidRDefault="00132A43" w:rsidP="001E192D">
      <w:pPr>
        <w:pStyle w:val="4"/>
        <w:numPr>
          <w:ilvl w:val="3"/>
          <w:numId w:val="36"/>
        </w:numPr>
      </w:pPr>
      <w:r w:rsidRPr="006906F4">
        <w:rPr>
          <w:rFonts w:hint="eastAsia"/>
        </w:rPr>
        <w:t>运行管理措施分析</w:t>
      </w:r>
    </w:p>
    <w:p w:rsidR="00132A43" w:rsidRDefault="00132A43" w:rsidP="00703415">
      <w:pPr>
        <w:pStyle w:val="ad"/>
        <w:spacing w:beforeLines="50" w:before="156" w:beforeAutospacing="0" w:after="0" w:afterAutospacing="0" w:line="360" w:lineRule="auto"/>
        <w:ind w:firstLineChars="196" w:firstLine="549"/>
        <w:rPr>
          <w:rFonts w:ascii="仿宋_GB2312" w:eastAsia="仿宋_GB2312" w:hAnsi="Calibri" w:cs="Times New Roman"/>
          <w:color w:val="000000"/>
          <w:kern w:val="2"/>
          <w:sz w:val="28"/>
        </w:rPr>
      </w:pPr>
      <w:r>
        <w:rPr>
          <w:rFonts w:ascii="仿宋_GB2312" w:eastAsia="仿宋_GB2312" w:hAnsi="Calibri" w:cs="Times New Roman" w:hint="eastAsia"/>
          <w:color w:val="000000"/>
          <w:kern w:val="2"/>
          <w:sz w:val="28"/>
        </w:rPr>
        <w:t>主要通过对变压器档位、无功补偿设备的投切仿真分析，来实现电压质量的提高，主要仿真分析功能包括：</w:t>
      </w:r>
    </w:p>
    <w:p w:rsidR="00132A43" w:rsidRDefault="00132A43" w:rsidP="001E192D">
      <w:pPr>
        <w:pStyle w:val="a6"/>
        <w:numPr>
          <w:ilvl w:val="0"/>
          <w:numId w:val="12"/>
        </w:numPr>
        <w:ind w:firstLineChars="0"/>
        <w:rPr>
          <w:rFonts w:ascii="仿宋_GB2312" w:eastAsia="仿宋_GB2312"/>
          <w:b/>
          <w:color w:val="000000"/>
          <w:sz w:val="28"/>
        </w:rPr>
      </w:pPr>
      <w:r>
        <w:rPr>
          <w:rFonts w:ascii="仿宋_GB2312" w:eastAsia="仿宋_GB2312" w:hint="eastAsia"/>
          <w:b/>
          <w:color w:val="000000"/>
          <w:sz w:val="28"/>
        </w:rPr>
        <w:t>电压纠正仿真分析</w:t>
      </w:r>
    </w:p>
    <w:p w:rsidR="00132A43" w:rsidRDefault="000959BF" w:rsidP="00132A43">
      <w:pPr>
        <w:pStyle w:val="ad"/>
        <w:spacing w:before="0" w:beforeAutospacing="0" w:after="0" w:afterAutospacing="0" w:line="360" w:lineRule="auto"/>
        <w:ind w:firstLineChars="196" w:firstLine="549"/>
        <w:rPr>
          <w:rFonts w:ascii="仿宋_GB2312" w:eastAsia="仿宋_GB2312" w:hAnsi="Calibri" w:cs="Times New Roman"/>
          <w:color w:val="000000"/>
          <w:kern w:val="2"/>
          <w:sz w:val="28"/>
        </w:rPr>
      </w:pPr>
      <w:r>
        <w:rPr>
          <w:rFonts w:ascii="仿宋_GB2312" w:eastAsia="仿宋_GB2312" w:hAnsi="Calibri" w:cs="Times New Roman"/>
          <w:noProof/>
          <w:color w:val="000000"/>
          <w:kern w:val="2"/>
          <w:sz w:val="28"/>
        </w:rPr>
        <w:lastRenderedPageBreak/>
        <w:pict>
          <v:shapetype id="_x0000_t32" coordsize="21600,21600" o:spt="32" o:oned="t" path="m,l21600,21600e" filled="f">
            <v:path arrowok="t" fillok="f" o:connecttype="none"/>
            <o:lock v:ext="edit" shapetype="t"/>
          </v:shapetype>
          <v:shape id="Straight Arrow Connector 107" o:spid="_x0000_s1028" type="#_x0000_t32" style="position:absolute;left:0;text-align:left;margin-left:347.5pt;margin-top:167.1pt;width:.8pt;height:12.3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" strokeweight=".25pt"/>
        </w:pict>
      </w:r>
      <w:r w:rsidR="00132A43">
        <w:rPr>
          <w:rFonts w:ascii="仿宋_GB2312" w:eastAsia="仿宋_GB2312" w:hAnsi="Calibri" w:cs="Times New Roman" w:hint="eastAsia"/>
          <w:color w:val="000000"/>
          <w:kern w:val="2"/>
          <w:sz w:val="28"/>
        </w:rPr>
        <w:t>图6-14是电力系统九区图工作原理,纵坐标是控制界面运行电压约束，U</w:t>
      </w:r>
      <w:r w:rsidR="00132A43">
        <w:rPr>
          <w:rFonts w:ascii="仿宋_GB2312" w:eastAsia="仿宋_GB2312" w:hAnsi="Calibri" w:cs="Times New Roman" w:hint="eastAsia"/>
          <w:color w:val="000000"/>
          <w:kern w:val="2"/>
          <w:sz w:val="28"/>
          <w:vertAlign w:val="subscript"/>
        </w:rPr>
        <w:t>1</w:t>
      </w:r>
      <w:r w:rsidR="00132A43">
        <w:rPr>
          <w:rFonts w:ascii="仿宋_GB2312" w:eastAsia="仿宋_GB2312" w:hAnsi="Calibri" w:cs="Times New Roman" w:hint="eastAsia"/>
          <w:color w:val="000000"/>
          <w:kern w:val="2"/>
          <w:sz w:val="28"/>
        </w:rPr>
        <w:t xml:space="preserve"> ，U</w:t>
      </w:r>
      <w:r w:rsidR="00132A43">
        <w:rPr>
          <w:rFonts w:ascii="仿宋_GB2312" w:eastAsia="仿宋_GB2312" w:hAnsi="Calibri" w:cs="Times New Roman" w:hint="eastAsia"/>
          <w:color w:val="000000"/>
          <w:kern w:val="2"/>
          <w:sz w:val="28"/>
          <w:vertAlign w:val="subscript"/>
        </w:rPr>
        <w:t>2</w:t>
      </w:r>
      <w:r w:rsidR="00132A43">
        <w:rPr>
          <w:rFonts w:ascii="仿宋_GB2312" w:eastAsia="仿宋_GB2312" w:hAnsi="Calibri" w:cs="Times New Roman" w:hint="eastAsia"/>
          <w:color w:val="000000"/>
          <w:kern w:val="2"/>
          <w:sz w:val="28"/>
        </w:rPr>
        <w:t>为电压下、上限；横坐标是控制界面无功约束，虚线是由按周期采样的相关数据计算的无功优化实时值Q。Q</w:t>
      </w:r>
      <w:r w:rsidR="00132A43">
        <w:rPr>
          <w:rFonts w:ascii="仿宋_GB2312" w:eastAsia="仿宋_GB2312" w:hAnsi="Calibri" w:cs="Times New Roman" w:hint="eastAsia"/>
          <w:color w:val="000000"/>
          <w:kern w:val="2"/>
          <w:sz w:val="28"/>
          <w:vertAlign w:val="subscript"/>
        </w:rPr>
        <w:t>1</w:t>
      </w:r>
      <w:r w:rsidR="00132A43">
        <w:rPr>
          <w:rFonts w:ascii="仿宋_GB2312" w:eastAsia="仿宋_GB2312" w:hAnsi="Calibri" w:cs="Times New Roman" w:hint="eastAsia"/>
          <w:color w:val="000000"/>
          <w:kern w:val="2"/>
          <w:sz w:val="28"/>
        </w:rPr>
        <w:t>，Q</w:t>
      </w:r>
      <w:r w:rsidR="00132A43">
        <w:rPr>
          <w:rFonts w:ascii="仿宋_GB2312" w:eastAsia="仿宋_GB2312" w:hAnsi="Calibri" w:cs="Times New Roman" w:hint="eastAsia"/>
          <w:color w:val="000000"/>
          <w:kern w:val="2"/>
          <w:sz w:val="28"/>
          <w:vertAlign w:val="subscript"/>
        </w:rPr>
        <w:t>2</w:t>
      </w:r>
      <w:r w:rsidR="00132A43">
        <w:rPr>
          <w:rFonts w:ascii="仿宋_GB2312" w:eastAsia="仿宋_GB2312" w:hAnsi="Calibri" w:cs="Times New Roman" w:hint="eastAsia"/>
          <w:color w:val="000000"/>
          <w:kern w:val="2"/>
          <w:sz w:val="28"/>
        </w:rPr>
        <w:t>为考虑允许调整误差后的无功下、上限。变电站用的九区图，横坐标右侧示由电网吸收无功，左侧示向电网送出无功。</w:t>
      </w:r>
    </w:p>
    <w:p w:rsidR="00132A43" w:rsidRDefault="00132A43" w:rsidP="00132A43">
      <w:pPr>
        <w:pStyle w:val="ad"/>
        <w:spacing w:before="0" w:beforeAutospacing="0" w:after="0" w:afterAutospacing="0" w:line="360" w:lineRule="auto"/>
        <w:jc w:val="center"/>
        <w:rPr>
          <w:rFonts w:ascii="仿宋_GB2312" w:eastAsia="仿宋_GB2312" w:hAnsi="Calibri" w:cs="Times New Roman"/>
          <w:color w:val="000000"/>
          <w:kern w:val="2"/>
          <w:sz w:val="28"/>
        </w:rPr>
      </w:pPr>
      <w:r>
        <w:rPr>
          <w:rFonts w:ascii="仿宋_GB2312" w:eastAsia="仿宋_GB2312" w:hAnsi="Calibri" w:cs="Times New Roman" w:hint="eastAsia"/>
          <w:noProof/>
          <w:color w:val="000000"/>
          <w:kern w:val="2"/>
          <w:sz w:val="28"/>
        </w:rPr>
        <w:drawing>
          <wp:inline distT="0" distB="0" distL="0" distR="0" wp14:anchorId="30AF0895" wp14:editId="45E90EA0">
            <wp:extent cx="1733550" cy="135255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1733550" cy="1352550"/>
                    </a:xfrm>
                    <a:prstGeom prst="rect">
                      <a:avLst/>
                    </a:prstGeom>
                    <a:noFill/>
                    <a:ln w="9525">
                      <a:noFill/>
                      <a:miter lim="800000"/>
                      <a:headEnd/>
                      <a:tailEnd/>
                    </a:ln>
                  </pic:spPr>
                </pic:pic>
              </a:graphicData>
            </a:graphic>
          </wp:inline>
        </w:drawing>
      </w:r>
    </w:p>
    <w:p w:rsidR="00132A43" w:rsidRPr="007210A6" w:rsidRDefault="00132A43" w:rsidP="00132A43">
      <w:pPr>
        <w:pStyle w:val="a7"/>
        <w:spacing w:line="360" w:lineRule="auto"/>
        <w:jc w:val="center"/>
        <w:rPr>
          <w:rFonts w:ascii="仿宋" w:eastAsia="仿宋" w:hAnsi="仿宋"/>
          <w:sz w:val="24"/>
          <w:szCs w:val="24"/>
        </w:rPr>
      </w:pPr>
      <w:r w:rsidRPr="007210A6">
        <w:rPr>
          <w:rFonts w:ascii="仿宋" w:eastAsia="仿宋" w:hAnsi="仿宋" w:hint="eastAsia"/>
          <w:sz w:val="24"/>
          <w:szCs w:val="24"/>
        </w:rPr>
        <w:t xml:space="preserve">图 </w:t>
      </w:r>
      <w:r>
        <w:rPr>
          <w:rFonts w:ascii="仿宋" w:eastAsia="仿宋" w:hAnsi="仿宋" w:hint="eastAsia"/>
          <w:sz w:val="24"/>
          <w:szCs w:val="24"/>
        </w:rPr>
        <w:t>6</w:t>
      </w:r>
      <w:r w:rsidRPr="007210A6">
        <w:rPr>
          <w:rFonts w:ascii="仿宋" w:eastAsia="仿宋" w:hAnsi="仿宋" w:hint="eastAsia"/>
          <w:sz w:val="24"/>
          <w:szCs w:val="24"/>
        </w:rPr>
        <w:t xml:space="preserve"> - </w:t>
      </w:r>
      <w:r>
        <w:rPr>
          <w:rFonts w:ascii="仿宋" w:eastAsia="仿宋" w:hAnsi="仿宋" w:hint="eastAsia"/>
          <w:sz w:val="24"/>
          <w:szCs w:val="24"/>
        </w:rPr>
        <w:t>14九区</w:t>
      </w:r>
      <w:r w:rsidRPr="007210A6">
        <w:rPr>
          <w:rFonts w:ascii="仿宋" w:eastAsia="仿宋" w:hAnsi="仿宋" w:hint="eastAsia"/>
          <w:sz w:val="24"/>
          <w:szCs w:val="24"/>
        </w:rPr>
        <w:t>图</w:t>
      </w:r>
    </w:p>
    <w:p w:rsidR="00132A43" w:rsidRDefault="00132A43" w:rsidP="00132A43">
      <w:pPr>
        <w:pStyle w:val="ad"/>
        <w:spacing w:before="0" w:beforeAutospacing="0" w:after="0" w:afterAutospacing="0" w:line="360" w:lineRule="auto"/>
        <w:ind w:firstLineChars="196" w:firstLine="549"/>
        <w:rPr>
          <w:rFonts w:ascii="仿宋_GB2312" w:eastAsia="仿宋_GB2312" w:hAnsi="Calibri" w:cs="Times New Roman"/>
          <w:color w:val="000000"/>
          <w:kern w:val="2"/>
          <w:sz w:val="28"/>
        </w:rPr>
      </w:pPr>
      <w:r>
        <w:rPr>
          <w:rFonts w:ascii="仿宋_GB2312" w:eastAsia="仿宋_GB2312" w:hAnsi="Calibri" w:cs="Times New Roman" w:hint="eastAsia"/>
          <w:color w:val="000000"/>
          <w:kern w:val="2"/>
          <w:sz w:val="28"/>
        </w:rPr>
        <w:t>按习惯，发电厂用的九区图与变电站的相反。充分利用发电机的励磁 调整和变电站电容（抗）器Q</w:t>
      </w:r>
      <w:r>
        <w:rPr>
          <w:rFonts w:ascii="仿宋_GB2312" w:eastAsia="仿宋_GB2312" w:hAnsi="Calibri" w:cs="Times New Roman" w:hint="eastAsia"/>
          <w:color w:val="000000"/>
          <w:kern w:val="2"/>
          <w:sz w:val="28"/>
          <w:vertAlign w:val="subscript"/>
        </w:rPr>
        <w:t>c</w:t>
      </w:r>
      <w:r>
        <w:rPr>
          <w:rFonts w:ascii="仿宋_GB2312" w:eastAsia="仿宋_GB2312" w:hAnsi="Calibri" w:cs="Times New Roman" w:hint="eastAsia"/>
          <w:color w:val="000000"/>
          <w:kern w:val="2"/>
          <w:sz w:val="28"/>
        </w:rPr>
        <w:t>（L、C）的投切，并调节被控变压器有载调压分接开关（K</w:t>
      </w:r>
      <w:r>
        <w:rPr>
          <w:rFonts w:ascii="仿宋_GB2312" w:eastAsia="仿宋_GB2312" w:hAnsi="Calibri" w:cs="Times New Roman" w:hint="eastAsia"/>
          <w:color w:val="000000"/>
          <w:kern w:val="2"/>
          <w:sz w:val="28"/>
          <w:vertAlign w:val="subscript"/>
        </w:rPr>
        <w:t>1</w:t>
      </w:r>
      <w:r>
        <w:rPr>
          <w:rFonts w:ascii="仿宋_GB2312" w:eastAsia="仿宋_GB2312" w:hAnsi="Calibri" w:cs="Times New Roman" w:hint="eastAsia"/>
          <w:color w:val="000000"/>
          <w:kern w:val="2"/>
          <w:sz w:val="28"/>
        </w:rPr>
        <w:t>、K</w:t>
      </w:r>
      <w:r>
        <w:rPr>
          <w:rFonts w:ascii="仿宋_GB2312" w:eastAsia="仿宋_GB2312" w:hAnsi="Calibri" w:cs="Times New Roman" w:hint="eastAsia"/>
          <w:color w:val="000000"/>
          <w:kern w:val="2"/>
          <w:sz w:val="28"/>
          <w:vertAlign w:val="subscript"/>
        </w:rPr>
        <w:t>2</w:t>
      </w:r>
      <w:r>
        <w:rPr>
          <w:rFonts w:ascii="仿宋_GB2312" w:eastAsia="仿宋_GB2312" w:hAnsi="Calibri" w:cs="Times New Roman" w:hint="eastAsia"/>
          <w:color w:val="000000"/>
          <w:kern w:val="2"/>
          <w:sz w:val="28"/>
        </w:rPr>
        <w:t>）位置进行配合，使运行位置落在第九区，具体见</w:t>
      </w:r>
      <w:r w:rsidR="00C734D5">
        <w:fldChar w:fldCharType="begin"/>
      </w:r>
      <w:r w:rsidR="00C734D5">
        <w:instrText xml:space="preserve">REF _Ref357376858 \h  \* MERGEFORMAT </w:instrText>
      </w:r>
      <w:r w:rsidR="00C734D5">
        <w:fldChar w:fldCharType="separate"/>
      </w:r>
      <w:r w:rsidR="00B563B8" w:rsidRPr="00B563B8">
        <w:rPr>
          <w:rFonts w:ascii="仿宋_GB2312" w:eastAsia="仿宋_GB2312" w:hAnsi="Calibri" w:cs="Times New Roman" w:hint="eastAsia"/>
          <w:color w:val="000000"/>
          <w:kern w:val="2"/>
          <w:sz w:val="28"/>
        </w:rPr>
        <w:t xml:space="preserve">表 </w:t>
      </w:r>
      <w:r w:rsidR="00B563B8" w:rsidRPr="00B563B8">
        <w:rPr>
          <w:rFonts w:ascii="仿宋_GB2312" w:eastAsia="仿宋_GB2312" w:hAnsi="Calibri" w:cs="Times New Roman"/>
          <w:color w:val="000000"/>
          <w:kern w:val="2"/>
          <w:sz w:val="28"/>
        </w:rPr>
        <w:t>6</w:t>
      </w:r>
      <w:r w:rsidR="00B563B8" w:rsidRPr="00B563B8">
        <w:rPr>
          <w:rFonts w:ascii="仿宋_GB2312" w:eastAsia="仿宋_GB2312" w:hAnsi="Calibri" w:cs="Times New Roman"/>
          <w:color w:val="000000"/>
          <w:kern w:val="2"/>
          <w:sz w:val="28"/>
        </w:rPr>
        <w:noBreakHyphen/>
        <w:t>8</w:t>
      </w:r>
      <w:r w:rsidR="00C734D5">
        <w:fldChar w:fldCharType="end"/>
      </w:r>
      <w:r>
        <w:rPr>
          <w:rFonts w:ascii="仿宋_GB2312" w:eastAsia="仿宋_GB2312" w:hAnsi="Calibri" w:cs="Times New Roman" w:hint="eastAsia"/>
          <w:color w:val="000000"/>
          <w:kern w:val="2"/>
          <w:sz w:val="28"/>
        </w:rPr>
        <w:t>。</w:t>
      </w:r>
    </w:p>
    <w:p w:rsidR="006D2E58" w:rsidRPr="006D2E58" w:rsidRDefault="006D2E58" w:rsidP="006D2E58">
      <w:pPr>
        <w:pStyle w:val="a7"/>
        <w:jc w:val="center"/>
        <w:rPr>
          <w:rFonts w:ascii="仿宋" w:eastAsia="仿宋" w:hAnsi="仿宋"/>
          <w:sz w:val="24"/>
          <w:szCs w:val="24"/>
        </w:rPr>
      </w:pPr>
      <w:bookmarkStart w:id="302" w:name="_Ref357376858"/>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8</w:t>
      </w:r>
      <w:r w:rsidR="004C1EB5">
        <w:rPr>
          <w:rFonts w:ascii="仿宋" w:eastAsia="仿宋" w:hAnsi="仿宋"/>
          <w:sz w:val="24"/>
          <w:szCs w:val="24"/>
        </w:rPr>
        <w:fldChar w:fldCharType="end"/>
      </w:r>
      <w:bookmarkEnd w:id="302"/>
      <w:r w:rsidRPr="006D2E58">
        <w:rPr>
          <w:rFonts w:ascii="仿宋" w:eastAsia="仿宋" w:hAnsi="仿宋" w:hint="eastAsia"/>
          <w:sz w:val="24"/>
          <w:szCs w:val="24"/>
        </w:rPr>
        <w:t xml:space="preserve"> 无功电压调整决策表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6"/>
        <w:gridCol w:w="1194"/>
        <w:gridCol w:w="1418"/>
        <w:gridCol w:w="4595"/>
      </w:tblGrid>
      <w:tr w:rsidR="00132A43" w:rsidTr="00D31C83">
        <w:trPr>
          <w:cantSplit/>
          <w:trHeight w:val="539"/>
          <w:jc w:val="center"/>
        </w:trPr>
        <w:tc>
          <w:tcPr>
            <w:tcW w:w="1216" w:type="dxa"/>
            <w:shd w:val="clear" w:color="auto" w:fill="FBD4B4"/>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运行分区</w:t>
            </w:r>
          </w:p>
        </w:tc>
        <w:tc>
          <w:tcPr>
            <w:tcW w:w="1194" w:type="dxa"/>
            <w:shd w:val="clear" w:color="auto" w:fill="FBD4B4"/>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一次电压越限</w:t>
            </w:r>
          </w:p>
        </w:tc>
        <w:tc>
          <w:tcPr>
            <w:tcW w:w="1418" w:type="dxa"/>
            <w:shd w:val="clear" w:color="auto" w:fill="FBD4B4"/>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无功越限</w:t>
            </w:r>
          </w:p>
        </w:tc>
        <w:tc>
          <w:tcPr>
            <w:tcW w:w="4595" w:type="dxa"/>
            <w:shd w:val="clear" w:color="auto" w:fill="FBD4B4"/>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调  整 决 策</w:t>
            </w:r>
          </w:p>
        </w:tc>
      </w:tr>
      <w:tr w:rsidR="00132A43" w:rsidTr="00D31C83">
        <w:trPr>
          <w:cantSplit/>
          <w:trHeight w:val="890"/>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1</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越上限</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越下限</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退电容器进入2区。如无电容器可退，则减小变比，以二次电压不大于例如1.05 U</w:t>
            </w:r>
            <w:r>
              <w:rPr>
                <w:rFonts w:ascii="仿宋_GB2312" w:eastAsia="仿宋_GB2312" w:hint="eastAsia"/>
                <w:color w:val="000000"/>
                <w:sz w:val="24"/>
                <w:szCs w:val="24"/>
                <w:vertAlign w:val="subscript"/>
              </w:rPr>
              <w:t>H</w:t>
            </w:r>
            <w:r>
              <w:rPr>
                <w:rFonts w:ascii="仿宋_GB2312" w:eastAsia="仿宋_GB2312" w:hint="eastAsia"/>
                <w:color w:val="000000"/>
                <w:sz w:val="24"/>
                <w:szCs w:val="24"/>
              </w:rPr>
              <w:t>为限</w:t>
            </w:r>
          </w:p>
        </w:tc>
      </w:tr>
      <w:tr w:rsidR="00132A43" w:rsidTr="00D31C83">
        <w:trPr>
          <w:cantSplit/>
          <w:trHeight w:val="70"/>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2</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越上限</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合 格</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减小变比，但应闭锁影响二次网电压</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3</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越上限</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越上限</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投电容器进入2区。如无电容器可投，不能增大变比</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4</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合 格</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越上限</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投电容器进入9区</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5</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越下限</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越上限</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投电容器进入6区。如无电容器可投，则增大变比，以二次电压不低于例如0.95 U</w:t>
            </w:r>
            <w:r>
              <w:rPr>
                <w:rFonts w:ascii="仿宋_GB2312" w:eastAsia="仿宋_GB2312" w:hint="eastAsia"/>
                <w:color w:val="000000"/>
                <w:sz w:val="24"/>
                <w:szCs w:val="24"/>
                <w:vertAlign w:val="subscript"/>
              </w:rPr>
              <w:t>H</w:t>
            </w:r>
            <w:r>
              <w:rPr>
                <w:rFonts w:ascii="仿宋_GB2312" w:eastAsia="仿宋_GB2312" w:hint="eastAsia"/>
                <w:color w:val="000000"/>
                <w:sz w:val="24"/>
                <w:szCs w:val="24"/>
              </w:rPr>
              <w:t>为限</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6</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越下限</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合 格</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增大变比，但应闭锁影响二次网电压</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7</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越下限</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越下限</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退电容器进入6区。如无电容器可退，不能减小变比</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lastRenderedPageBreak/>
              <w:t>8</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合 格</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越下限</w:t>
            </w:r>
          </w:p>
        </w:tc>
        <w:tc>
          <w:tcPr>
            <w:tcW w:w="4595"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退电容器进入9区</w:t>
            </w:r>
          </w:p>
        </w:tc>
      </w:tr>
      <w:tr w:rsidR="00132A43" w:rsidTr="00D31C83">
        <w:trPr>
          <w:cantSplit/>
          <w:jc w:val="center"/>
        </w:trPr>
        <w:tc>
          <w:tcPr>
            <w:tcW w:w="1216"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9</w:t>
            </w:r>
          </w:p>
        </w:tc>
        <w:tc>
          <w:tcPr>
            <w:tcW w:w="1194"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合 格</w:t>
            </w:r>
          </w:p>
        </w:tc>
        <w:tc>
          <w:tcPr>
            <w:tcW w:w="1418" w:type="dxa"/>
            <w:vAlign w:val="center"/>
          </w:tcPr>
          <w:p w:rsidR="00132A43" w:rsidRDefault="00132A43" w:rsidP="00703415">
            <w:pPr>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合 格</w:t>
            </w:r>
          </w:p>
        </w:tc>
        <w:tc>
          <w:tcPr>
            <w:tcW w:w="4595" w:type="dxa"/>
            <w:vAlign w:val="center"/>
          </w:tcPr>
          <w:p w:rsidR="00132A43" w:rsidRDefault="00132A43" w:rsidP="00703415">
            <w:pPr>
              <w:keepNext/>
              <w:snapToGrid w:val="0"/>
              <w:spacing w:beforeLines="30" w:before="93" w:afterLines="30" w:after="93"/>
              <w:jc w:val="center"/>
              <w:rPr>
                <w:rFonts w:ascii="仿宋_GB2312" w:eastAsia="仿宋_GB2312"/>
                <w:color w:val="000000"/>
                <w:sz w:val="24"/>
                <w:szCs w:val="24"/>
              </w:rPr>
            </w:pPr>
            <w:r>
              <w:rPr>
                <w:rFonts w:ascii="仿宋_GB2312" w:eastAsia="仿宋_GB2312" w:hint="eastAsia"/>
                <w:color w:val="000000"/>
                <w:sz w:val="24"/>
                <w:szCs w:val="24"/>
              </w:rPr>
              <w:t>——</w:t>
            </w:r>
          </w:p>
        </w:tc>
      </w:tr>
    </w:tbl>
    <w:p w:rsidR="00132A43" w:rsidRDefault="00132A43" w:rsidP="001E192D">
      <w:pPr>
        <w:pStyle w:val="a6"/>
        <w:numPr>
          <w:ilvl w:val="0"/>
          <w:numId w:val="12"/>
        </w:numPr>
        <w:ind w:firstLineChars="0"/>
        <w:rPr>
          <w:rFonts w:ascii="仿宋_GB2312" w:eastAsia="仿宋_GB2312"/>
          <w:b/>
          <w:color w:val="000000"/>
          <w:sz w:val="28"/>
        </w:rPr>
      </w:pPr>
      <w:r>
        <w:rPr>
          <w:rFonts w:ascii="仿宋_GB2312" w:eastAsia="仿宋_GB2312" w:hint="eastAsia"/>
          <w:b/>
          <w:color w:val="000000"/>
          <w:sz w:val="28"/>
        </w:rPr>
        <w:t>预调压逆调压组合仿真</w:t>
      </w:r>
    </w:p>
    <w:p w:rsidR="00132A43" w:rsidRDefault="00132A43" w:rsidP="00132A43">
      <w:pPr>
        <w:spacing w:line="276" w:lineRule="auto"/>
        <w:ind w:firstLineChars="200" w:firstLine="560"/>
        <w:rPr>
          <w:rFonts w:ascii="仿宋_GB2312" w:eastAsia="仿宋_GB2312"/>
          <w:bCs/>
          <w:color w:val="000000"/>
          <w:sz w:val="28"/>
        </w:rPr>
      </w:pPr>
      <w:r>
        <w:rPr>
          <w:rFonts w:ascii="仿宋_GB2312" w:eastAsia="仿宋_GB2312" w:hint="eastAsia"/>
          <w:bCs/>
          <w:color w:val="000000"/>
          <w:sz w:val="28"/>
        </w:rPr>
        <w:t>通过对新疆地区的负荷进行分析，了解到负荷存在以下特性：</w:t>
      </w:r>
    </w:p>
    <w:p w:rsidR="00132A43" w:rsidRPr="00B22A28" w:rsidRDefault="00132A43" w:rsidP="001E192D">
      <w:pPr>
        <w:numPr>
          <w:ilvl w:val="0"/>
          <w:numId w:val="33"/>
        </w:numPr>
        <w:spacing w:line="276" w:lineRule="auto"/>
        <w:ind w:left="993" w:hanging="426"/>
        <w:rPr>
          <w:rFonts w:ascii="仿宋_GB2312" w:eastAsia="仿宋_GB2312"/>
          <w:b/>
          <w:sz w:val="28"/>
        </w:rPr>
      </w:pPr>
      <w:r w:rsidRPr="00B22A28">
        <w:rPr>
          <w:rFonts w:ascii="仿宋_GB2312" w:eastAsia="仿宋_GB2312" w:hint="eastAsia"/>
          <w:b/>
          <w:sz w:val="28"/>
        </w:rPr>
        <w:t>季节性“低电压”</w:t>
      </w:r>
    </w:p>
    <w:p w:rsidR="00132A43" w:rsidRDefault="00132A43" w:rsidP="001E192D">
      <w:pPr>
        <w:numPr>
          <w:ilvl w:val="0"/>
          <w:numId w:val="13"/>
        </w:numPr>
        <w:spacing w:line="276" w:lineRule="auto"/>
        <w:ind w:leftChars="436" w:left="1276"/>
        <w:rPr>
          <w:rFonts w:ascii="仿宋_GB2312" w:eastAsia="仿宋_GB2312"/>
          <w:sz w:val="28"/>
        </w:rPr>
      </w:pPr>
      <w:r>
        <w:rPr>
          <w:rFonts w:ascii="仿宋_GB2312" w:eastAsia="仿宋_GB2312" w:hint="eastAsia"/>
          <w:sz w:val="28"/>
        </w:rPr>
        <w:t>与季节性用电负荷存在明显的因果关系；</w:t>
      </w:r>
    </w:p>
    <w:p w:rsidR="00132A43" w:rsidRDefault="00132A43" w:rsidP="001E192D">
      <w:pPr>
        <w:numPr>
          <w:ilvl w:val="0"/>
          <w:numId w:val="13"/>
        </w:numPr>
        <w:spacing w:line="276" w:lineRule="auto"/>
        <w:ind w:leftChars="436" w:left="1276"/>
        <w:rPr>
          <w:rFonts w:ascii="仿宋_GB2312" w:eastAsia="仿宋_GB2312"/>
          <w:sz w:val="28"/>
        </w:rPr>
      </w:pPr>
      <w:r>
        <w:rPr>
          <w:rFonts w:ascii="仿宋_GB2312" w:eastAsia="仿宋_GB2312" w:hint="eastAsia"/>
          <w:sz w:val="28"/>
        </w:rPr>
        <w:t>农业灌溉季节“低电压”。农业发展较好，每年小麦、豌豆、玉米、油料、蔬菜种植季节，用电负荷突增，造成配变容量不够，形成“低电压”。</w:t>
      </w:r>
    </w:p>
    <w:p w:rsidR="00132A43" w:rsidRDefault="00132A43" w:rsidP="001E192D">
      <w:pPr>
        <w:numPr>
          <w:ilvl w:val="0"/>
          <w:numId w:val="13"/>
        </w:numPr>
        <w:spacing w:line="276" w:lineRule="auto"/>
        <w:ind w:leftChars="436" w:left="1276"/>
        <w:rPr>
          <w:rFonts w:ascii="仿宋_GB2312" w:eastAsia="仿宋_GB2312"/>
          <w:sz w:val="28"/>
        </w:rPr>
      </w:pPr>
      <w:r>
        <w:rPr>
          <w:rFonts w:ascii="仿宋_GB2312" w:eastAsia="仿宋_GB2312" w:hint="eastAsia"/>
          <w:sz w:val="28"/>
        </w:rPr>
        <w:t>迎峰度夏时期“低电压”。在每年负荷高峰期间，各类用电负荷增长显著，低电压”现象也随之而来。</w:t>
      </w:r>
    </w:p>
    <w:p w:rsidR="00132A43" w:rsidRPr="00B22A28" w:rsidRDefault="00132A43" w:rsidP="001E192D">
      <w:pPr>
        <w:numPr>
          <w:ilvl w:val="0"/>
          <w:numId w:val="33"/>
        </w:numPr>
        <w:spacing w:line="276" w:lineRule="auto"/>
        <w:ind w:left="993" w:hanging="426"/>
        <w:rPr>
          <w:rFonts w:ascii="仿宋_GB2312" w:eastAsia="仿宋_GB2312"/>
          <w:b/>
          <w:sz w:val="28"/>
        </w:rPr>
      </w:pPr>
      <w:r w:rsidRPr="00B22A28">
        <w:rPr>
          <w:rFonts w:ascii="仿宋_GB2312" w:eastAsia="仿宋_GB2312" w:hint="eastAsia"/>
          <w:b/>
          <w:sz w:val="28"/>
        </w:rPr>
        <w:t>时段性“低电压”</w:t>
      </w:r>
    </w:p>
    <w:p w:rsidR="00132A43" w:rsidRDefault="00132A43" w:rsidP="001E192D">
      <w:pPr>
        <w:numPr>
          <w:ilvl w:val="0"/>
          <w:numId w:val="14"/>
        </w:numPr>
        <w:spacing w:line="276" w:lineRule="auto"/>
        <w:ind w:leftChars="436" w:left="1276"/>
        <w:rPr>
          <w:rFonts w:ascii="仿宋_GB2312" w:eastAsia="仿宋_GB2312"/>
          <w:sz w:val="28"/>
        </w:rPr>
      </w:pPr>
      <w:r>
        <w:rPr>
          <w:rFonts w:ascii="仿宋_GB2312" w:eastAsia="仿宋_GB2312" w:hint="eastAsia"/>
          <w:sz w:val="28"/>
        </w:rPr>
        <w:t>“低电压”发生具有时段性特征，主要集中在夏季的中午、下班做饭时间、节假日和冬季的夜间；</w:t>
      </w:r>
    </w:p>
    <w:p w:rsidR="00132A43" w:rsidRDefault="00132A43" w:rsidP="001E192D">
      <w:pPr>
        <w:numPr>
          <w:ilvl w:val="0"/>
          <w:numId w:val="14"/>
        </w:numPr>
        <w:spacing w:line="276" w:lineRule="auto"/>
        <w:ind w:leftChars="436" w:left="1276"/>
        <w:rPr>
          <w:rFonts w:ascii="仿宋_GB2312" w:eastAsia="仿宋_GB2312"/>
          <w:sz w:val="28"/>
        </w:rPr>
      </w:pPr>
      <w:r>
        <w:rPr>
          <w:rFonts w:ascii="仿宋_GB2312" w:eastAsia="仿宋_GB2312" w:hint="eastAsia"/>
          <w:sz w:val="28"/>
        </w:rPr>
        <w:t>早高峰：企业用户白天生产高峰时段；</w:t>
      </w:r>
    </w:p>
    <w:p w:rsidR="00132A43" w:rsidRDefault="00132A43" w:rsidP="001E192D">
      <w:pPr>
        <w:numPr>
          <w:ilvl w:val="0"/>
          <w:numId w:val="14"/>
        </w:numPr>
        <w:spacing w:line="276" w:lineRule="auto"/>
        <w:ind w:leftChars="436" w:left="1276"/>
        <w:rPr>
          <w:rFonts w:ascii="仿宋_GB2312" w:eastAsia="仿宋_GB2312"/>
          <w:sz w:val="28"/>
        </w:rPr>
      </w:pPr>
      <w:r>
        <w:rPr>
          <w:rFonts w:ascii="仿宋_GB2312" w:eastAsia="仿宋_GB2312" w:hint="eastAsia"/>
          <w:sz w:val="28"/>
        </w:rPr>
        <w:t>晚高峰：居民生活用电高峰时段。</w:t>
      </w:r>
    </w:p>
    <w:p w:rsidR="00132A43" w:rsidRDefault="00132A43" w:rsidP="00132A43">
      <w:pPr>
        <w:spacing w:after="50" w:line="360" w:lineRule="auto"/>
        <w:ind w:leftChars="27" w:left="57"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所以在运行仿真分析时，考虑负荷的状况，电压限值根据逆调压规则和历史负荷统计、当前负荷大小动态确定，高峰时段电压下限偏高，低谷时段电压上限偏低，</w:t>
      </w:r>
      <w:r>
        <w:rPr>
          <w:rFonts w:ascii="仿宋_GB2312" w:eastAsia="仿宋_GB2312" w:hAnsi="微软雅黑" w:hint="eastAsia"/>
          <w:color w:val="000000"/>
          <w:sz w:val="28"/>
        </w:rPr>
        <w:t>切除电容器时对电压进行预判，如果切除后电压可能越下限，则上调档位后再切除该电容器，</w:t>
      </w:r>
      <w:r>
        <w:rPr>
          <w:rFonts w:ascii="仿宋_GB2312" w:eastAsia="仿宋_GB2312" w:cs="宋体" w:hint="eastAsia"/>
          <w:bCs/>
          <w:color w:val="000000"/>
          <w:kern w:val="0"/>
          <w:sz w:val="28"/>
          <w:szCs w:val="20"/>
        </w:rPr>
        <w:t>实现逆调压和预调压。</w:t>
      </w:r>
    </w:p>
    <w:p w:rsidR="00132A43" w:rsidRPr="006906F4" w:rsidRDefault="00132A43" w:rsidP="001E192D">
      <w:pPr>
        <w:pStyle w:val="4"/>
        <w:numPr>
          <w:ilvl w:val="3"/>
          <w:numId w:val="36"/>
        </w:numPr>
      </w:pPr>
      <w:r w:rsidRPr="006906F4">
        <w:rPr>
          <w:rFonts w:hint="eastAsia"/>
        </w:rPr>
        <w:t>技术改造措施分析</w:t>
      </w:r>
    </w:p>
    <w:p w:rsidR="00132A43" w:rsidRDefault="00132A43" w:rsidP="00132A43">
      <w:pPr>
        <w:spacing w:line="360" w:lineRule="auto"/>
        <w:ind w:firstLineChars="200" w:firstLine="560"/>
        <w:rPr>
          <w:rFonts w:ascii="仿宋_GB2312" w:eastAsia="仿宋_GB2312" w:hAnsi="微软雅黑"/>
          <w:color w:val="000000"/>
          <w:sz w:val="28"/>
        </w:rPr>
      </w:pPr>
      <w:r>
        <w:rPr>
          <w:rFonts w:ascii="仿宋_GB2312" w:eastAsia="仿宋_GB2312" w:hAnsi="微软雅黑" w:hint="eastAsia"/>
          <w:color w:val="000000"/>
          <w:sz w:val="28"/>
        </w:rPr>
        <w:t>实现对变电站进行更换变压器、有载化改造、添加或者更换无功补偿</w:t>
      </w:r>
      <w:r>
        <w:rPr>
          <w:rFonts w:ascii="仿宋_GB2312" w:eastAsia="仿宋_GB2312" w:hAnsi="微软雅黑" w:hint="eastAsia"/>
          <w:color w:val="000000"/>
          <w:sz w:val="28"/>
        </w:rPr>
        <w:lastRenderedPageBreak/>
        <w:t>设备等技术改造措施的仿真分析。具体功能包括：</w:t>
      </w:r>
    </w:p>
    <w:p w:rsidR="00132A43" w:rsidRDefault="00132A43" w:rsidP="001E192D">
      <w:pPr>
        <w:pStyle w:val="a6"/>
        <w:numPr>
          <w:ilvl w:val="0"/>
          <w:numId w:val="15"/>
        </w:numPr>
        <w:spacing w:line="360" w:lineRule="auto"/>
        <w:ind w:firstLineChars="0"/>
        <w:rPr>
          <w:rFonts w:ascii="仿宋_GB2312" w:eastAsia="仿宋_GB2312"/>
          <w:b/>
          <w:color w:val="000000"/>
          <w:sz w:val="28"/>
        </w:rPr>
      </w:pPr>
      <w:r>
        <w:rPr>
          <w:rFonts w:ascii="仿宋_GB2312" w:eastAsia="仿宋_GB2312" w:hint="eastAsia"/>
          <w:b/>
          <w:color w:val="000000"/>
          <w:sz w:val="28"/>
        </w:rPr>
        <w:t>变压器技术改造</w:t>
      </w:r>
    </w:p>
    <w:p w:rsidR="00132A43" w:rsidRDefault="00132A43" w:rsidP="00132A43">
      <w:pPr>
        <w:pStyle w:val="ad"/>
        <w:spacing w:before="0" w:beforeAutospacing="0" w:after="0" w:afterAutospacing="0" w:line="360" w:lineRule="auto"/>
        <w:ind w:firstLineChars="200" w:firstLine="560"/>
        <w:rPr>
          <w:rFonts w:ascii="仿宋_GB2312" w:eastAsia="仿宋_GB2312" w:hAnsi="Calibri" w:cs="Times New Roman"/>
          <w:color w:val="000000"/>
          <w:kern w:val="2"/>
          <w:sz w:val="28"/>
        </w:rPr>
      </w:pPr>
      <w:r>
        <w:rPr>
          <w:rFonts w:ascii="仿宋_GB2312" w:eastAsia="仿宋_GB2312" w:hAnsi="Calibri" w:cs="Times New Roman" w:hint="eastAsia"/>
          <w:color w:val="000000"/>
          <w:kern w:val="2"/>
          <w:sz w:val="28"/>
        </w:rPr>
        <w:t>提供变压器更换、改造的仿真分析，</w:t>
      </w:r>
      <w:r>
        <w:rPr>
          <w:rFonts w:ascii="仿宋_GB2312" w:eastAsia="仿宋_GB2312" w:hAnsi="Calibri" w:hint="eastAsia"/>
          <w:bCs/>
          <w:color w:val="000000"/>
          <w:sz w:val="28"/>
        </w:rPr>
        <w:t>对</w:t>
      </w:r>
      <w:r>
        <w:rPr>
          <w:rFonts w:ascii="仿宋_GB2312" w:eastAsia="仿宋_GB2312" w:hAnsi="Calibri" w:cs="Times New Roman" w:hint="eastAsia"/>
          <w:color w:val="000000"/>
          <w:kern w:val="2"/>
          <w:sz w:val="28"/>
        </w:rPr>
        <w:t>变压器更换、改造可以</w:t>
      </w:r>
      <w:r>
        <w:rPr>
          <w:rFonts w:ascii="仿宋_GB2312" w:eastAsia="仿宋_GB2312" w:hAnsi="Calibri" w:hint="eastAsia"/>
          <w:bCs/>
          <w:color w:val="000000"/>
          <w:sz w:val="28"/>
        </w:rPr>
        <w:t>通过界面</w:t>
      </w:r>
      <w:r>
        <w:rPr>
          <w:rFonts w:ascii="仿宋_GB2312" w:eastAsia="仿宋_GB2312" w:hAnsi="Calibri" w:cs="Times New Roman" w:hint="eastAsia"/>
          <w:color w:val="000000"/>
          <w:kern w:val="2"/>
          <w:sz w:val="28"/>
        </w:rPr>
        <w:t>方便的进行修改</w:t>
      </w:r>
      <w:r>
        <w:rPr>
          <w:rFonts w:ascii="仿宋_GB2312" w:eastAsia="仿宋_GB2312" w:hAnsi="Calibri" w:hint="eastAsia"/>
          <w:bCs/>
          <w:color w:val="000000"/>
          <w:sz w:val="28"/>
        </w:rPr>
        <w:t>，然后启动计算，就可以看到</w:t>
      </w:r>
      <w:r>
        <w:rPr>
          <w:rFonts w:ascii="仿宋_GB2312" w:eastAsia="仿宋_GB2312" w:hAnsi="Calibri" w:cs="Times New Roman" w:hint="eastAsia"/>
          <w:color w:val="000000"/>
          <w:kern w:val="2"/>
          <w:sz w:val="28"/>
        </w:rPr>
        <w:t>变压器更换、改造</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6"/>
        <w:numPr>
          <w:ilvl w:val="0"/>
          <w:numId w:val="15"/>
        </w:numPr>
        <w:spacing w:line="360" w:lineRule="auto"/>
        <w:ind w:firstLineChars="0"/>
        <w:rPr>
          <w:rFonts w:ascii="仿宋_GB2312" w:eastAsia="仿宋_GB2312"/>
          <w:b/>
          <w:color w:val="000000"/>
          <w:sz w:val="28"/>
        </w:rPr>
      </w:pPr>
      <w:r>
        <w:rPr>
          <w:rFonts w:ascii="仿宋_GB2312" w:eastAsia="仿宋_GB2312" w:hint="eastAsia"/>
          <w:b/>
          <w:color w:val="000000"/>
          <w:sz w:val="28"/>
        </w:rPr>
        <w:t>无功补偿设备改造</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int="eastAsia"/>
          <w:color w:val="000000"/>
          <w:sz w:val="28"/>
        </w:rPr>
        <w:t>提供无功补偿设备进行更换、改造的仿真分析。</w:t>
      </w:r>
      <w:r>
        <w:rPr>
          <w:rFonts w:ascii="仿宋_GB2312" w:eastAsia="仿宋_GB2312" w:hAnsi="Calibri" w:hint="eastAsia"/>
          <w:bCs/>
          <w:color w:val="000000"/>
          <w:sz w:val="28"/>
        </w:rPr>
        <w:t>提供对变电站增加无功补偿设备，有无功补偿设备类型库，供用户选择，并且支持新无功补偿设备类型的添加，保持可扩展性。</w:t>
      </w:r>
    </w:p>
    <w:p w:rsidR="00132A43" w:rsidRDefault="00132A43" w:rsidP="00132A43">
      <w:pPr>
        <w:pStyle w:val="ad"/>
        <w:spacing w:before="0" w:beforeAutospacing="0" w:after="0" w:afterAutospacing="0" w:line="360" w:lineRule="auto"/>
        <w:ind w:firstLineChars="200" w:firstLine="560"/>
        <w:rPr>
          <w:rFonts w:ascii="仿宋_GB2312" w:eastAsia="仿宋_GB2312"/>
          <w:color w:val="000000"/>
          <w:sz w:val="28"/>
        </w:rPr>
      </w:pPr>
      <w:r>
        <w:rPr>
          <w:rFonts w:ascii="仿宋_GB2312" w:eastAsia="仿宋_GB2312" w:hAnsi="Calibri" w:hint="eastAsia"/>
          <w:bCs/>
          <w:color w:val="000000"/>
          <w:sz w:val="28"/>
        </w:rPr>
        <w:t>对</w:t>
      </w:r>
      <w:r>
        <w:rPr>
          <w:rFonts w:ascii="仿宋_GB2312" w:eastAsia="仿宋_GB2312" w:hint="eastAsia"/>
          <w:color w:val="000000"/>
          <w:sz w:val="28"/>
        </w:rPr>
        <w:t>无功补偿设备进行更换、改造</w:t>
      </w:r>
      <w:r>
        <w:rPr>
          <w:rFonts w:ascii="仿宋_GB2312" w:eastAsia="仿宋_GB2312" w:hAnsi="Calibri" w:hint="eastAsia"/>
          <w:bCs/>
          <w:color w:val="000000"/>
          <w:sz w:val="28"/>
        </w:rPr>
        <w:t>后启动计算，就可以看到</w:t>
      </w:r>
      <w:r>
        <w:rPr>
          <w:rFonts w:ascii="仿宋_GB2312" w:eastAsia="仿宋_GB2312" w:hint="eastAsia"/>
          <w:color w:val="000000"/>
          <w:sz w:val="28"/>
        </w:rPr>
        <w:t>无功补偿设备进行更换、改造</w:t>
      </w:r>
      <w:r>
        <w:rPr>
          <w:rFonts w:ascii="仿宋_GB2312" w:eastAsia="仿宋_GB2312" w:hAnsi="Calibri" w:hint="eastAsia"/>
          <w:bCs/>
          <w:color w:val="000000"/>
          <w:sz w:val="28"/>
        </w:rPr>
        <w:t>后，电压、有功、无功的潮流变化，并可以展示出损耗的变化情况。</w:t>
      </w:r>
    </w:p>
    <w:p w:rsidR="00132A43" w:rsidRPr="006906F4" w:rsidRDefault="00132A43" w:rsidP="001E192D">
      <w:pPr>
        <w:pStyle w:val="4"/>
        <w:numPr>
          <w:ilvl w:val="3"/>
          <w:numId w:val="36"/>
        </w:numPr>
      </w:pPr>
      <w:r w:rsidRPr="006906F4">
        <w:rPr>
          <w:rFonts w:hint="eastAsia"/>
        </w:rPr>
        <w:t>建设规划措施分析</w:t>
      </w:r>
    </w:p>
    <w:p w:rsidR="00132A43" w:rsidRDefault="00132A43" w:rsidP="001E192D">
      <w:pPr>
        <w:pStyle w:val="ad"/>
        <w:numPr>
          <w:ilvl w:val="0"/>
          <w:numId w:val="16"/>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规划新增出线</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提供对变电站增加线路，有线路类型库，供用户选择，并且支持新线路类型的添加，保持可扩展性。</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提供方便的手段，供用户修改线路类型、长度，并支持用户对线路的删除操作。</w:t>
      </w:r>
    </w:p>
    <w:p w:rsidR="00132A43" w:rsidRDefault="00132A43" w:rsidP="001E192D">
      <w:pPr>
        <w:pStyle w:val="ad"/>
        <w:numPr>
          <w:ilvl w:val="0"/>
          <w:numId w:val="16"/>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变电站扩建改建</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提供对变电站的扩建仿真，增加变压器时，有变压器标准设备库，供用户选择，并且支持添加新变压器类型，保持可扩展性。</w:t>
      </w:r>
    </w:p>
    <w:p w:rsidR="00132A43" w:rsidRDefault="00132A43" w:rsidP="00132A43">
      <w:pPr>
        <w:pStyle w:val="SG186-"/>
        <w:ind w:firstLine="560"/>
        <w:rPr>
          <w:rFonts w:ascii="仿宋_GB2312" w:eastAsia="仿宋_GB2312" w:hAnsi="Calibri" w:cs="Times New Roman"/>
          <w:color w:val="000000"/>
          <w:kern w:val="2"/>
          <w:sz w:val="28"/>
        </w:rPr>
      </w:pPr>
      <w:r>
        <w:rPr>
          <w:rFonts w:ascii="仿宋_GB2312" w:eastAsia="仿宋_GB2312" w:hAnsi="Calibri" w:hint="eastAsia"/>
          <w:bCs/>
          <w:color w:val="000000"/>
          <w:sz w:val="28"/>
        </w:rPr>
        <w:t>提供方便的手段供用户添加、修改变压器类型、参数。</w:t>
      </w:r>
    </w:p>
    <w:p w:rsidR="00132A43" w:rsidRPr="006906F4" w:rsidRDefault="00132A43" w:rsidP="001E192D">
      <w:pPr>
        <w:pStyle w:val="3"/>
        <w:numPr>
          <w:ilvl w:val="2"/>
          <w:numId w:val="36"/>
        </w:numPr>
      </w:pPr>
      <w:bookmarkStart w:id="303" w:name="_Toc9945"/>
      <w:bookmarkStart w:id="304" w:name="_Toc357332947"/>
      <w:bookmarkStart w:id="305" w:name="_Toc357333223"/>
      <w:r w:rsidRPr="006906F4">
        <w:rPr>
          <w:rFonts w:hint="eastAsia"/>
        </w:rPr>
        <w:lastRenderedPageBreak/>
        <w:t>中高压线路治理辅助决策</w:t>
      </w:r>
      <w:bookmarkEnd w:id="303"/>
      <w:bookmarkEnd w:id="304"/>
      <w:bookmarkEnd w:id="305"/>
    </w:p>
    <w:p w:rsidR="00132A43" w:rsidRPr="006906F4" w:rsidRDefault="00132A43" w:rsidP="001E192D">
      <w:pPr>
        <w:pStyle w:val="4"/>
        <w:numPr>
          <w:ilvl w:val="3"/>
          <w:numId w:val="36"/>
        </w:numPr>
      </w:pPr>
      <w:r w:rsidRPr="006906F4">
        <w:rPr>
          <w:rFonts w:hint="eastAsia"/>
        </w:rPr>
        <w:t>运行管理措施分析</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主要对线路无功补偿设备、负荷增长进行仿真分析。具体功能包括：</w:t>
      </w:r>
    </w:p>
    <w:p w:rsidR="00132A43" w:rsidRDefault="00132A43" w:rsidP="001E192D">
      <w:pPr>
        <w:pStyle w:val="ad"/>
        <w:numPr>
          <w:ilvl w:val="0"/>
          <w:numId w:val="17"/>
        </w:numPr>
        <w:spacing w:before="0" w:beforeAutospacing="0" w:after="0" w:afterAutospacing="0" w:line="360" w:lineRule="auto"/>
        <w:ind w:left="1309" w:hanging="748"/>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线路无功补偿设备投切仿真分析</w:t>
      </w:r>
    </w:p>
    <w:p w:rsidR="00132A43" w:rsidRPr="00B22A28"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提供对中压线路的专门仿真分析画面，对</w:t>
      </w:r>
      <w:r w:rsidRPr="00B22A28">
        <w:rPr>
          <w:rFonts w:ascii="仿宋_GB2312" w:eastAsia="仿宋_GB2312" w:hAnsi="Calibri" w:hint="eastAsia"/>
          <w:bCs/>
          <w:color w:val="000000"/>
          <w:sz w:val="28"/>
        </w:rPr>
        <w:t>无功补偿设备可以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方便的进行投切</w:t>
      </w:r>
      <w:r>
        <w:rPr>
          <w:rFonts w:ascii="仿宋_GB2312" w:eastAsia="仿宋_GB2312" w:hAnsi="Calibri" w:hint="eastAsia"/>
          <w:bCs/>
          <w:color w:val="000000"/>
          <w:sz w:val="28"/>
        </w:rPr>
        <w:t>，然后启动计算，就可以看到无功补偿设备投切后，电压、有功、无功的潮流变化，并可以展示出损耗的变化情况。</w:t>
      </w:r>
    </w:p>
    <w:p w:rsidR="00132A43" w:rsidRDefault="00132A43" w:rsidP="001E192D">
      <w:pPr>
        <w:pStyle w:val="ad"/>
        <w:numPr>
          <w:ilvl w:val="0"/>
          <w:numId w:val="17"/>
        </w:numPr>
        <w:spacing w:before="0" w:beforeAutospacing="0" w:after="0" w:afterAutospacing="0" w:line="360" w:lineRule="auto"/>
        <w:ind w:left="1309" w:hanging="748"/>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负荷增长仿真分析</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提供对中压线路的专门仿真分析画面，对</w:t>
      </w:r>
      <w:r w:rsidRPr="00B22A28">
        <w:rPr>
          <w:rFonts w:ascii="仿宋_GB2312" w:eastAsia="仿宋_GB2312" w:hAnsi="Calibri" w:hint="eastAsia"/>
          <w:bCs/>
          <w:color w:val="000000"/>
          <w:sz w:val="28"/>
        </w:rPr>
        <w:t>配变负荷可以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方便的进行方便的调整</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配变负荷变化</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17"/>
        </w:numPr>
        <w:spacing w:before="0" w:beforeAutospacing="0" w:after="0" w:afterAutospacing="0" w:line="360" w:lineRule="auto"/>
        <w:ind w:left="1309" w:hanging="748"/>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首端电压波动仿真分析</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提供对中压线路的专门仿真分析画面，对中压线路首端电压波动可以通过界面方便的进行方便的调整，然后启动计算，就可以看到首端电压波动后，各个节点电压、有功、无功的潮流变化，并可以展示出损耗的变化情况。</w:t>
      </w:r>
    </w:p>
    <w:p w:rsidR="00132A43" w:rsidRPr="006906F4" w:rsidRDefault="00132A43" w:rsidP="001E192D">
      <w:pPr>
        <w:pStyle w:val="4"/>
        <w:numPr>
          <w:ilvl w:val="3"/>
          <w:numId w:val="36"/>
        </w:numPr>
      </w:pPr>
      <w:r w:rsidRPr="006906F4">
        <w:rPr>
          <w:rFonts w:hint="eastAsia"/>
        </w:rPr>
        <w:t>技术改造措施分析</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主要实现对线路改造、加装无功补偿设备、更换配变措施的仿真分析。</w:t>
      </w:r>
    </w:p>
    <w:p w:rsidR="00132A43" w:rsidRDefault="00132A43" w:rsidP="001E192D">
      <w:pPr>
        <w:pStyle w:val="ad"/>
        <w:numPr>
          <w:ilvl w:val="0"/>
          <w:numId w:val="34"/>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线路改造仿真分析</w:t>
      </w:r>
    </w:p>
    <w:p w:rsidR="00132A43" w:rsidRPr="00B22A28"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提供对中压线路的专门仿真分析画面，对</w:t>
      </w:r>
      <w:r w:rsidRPr="00B22A28">
        <w:rPr>
          <w:rFonts w:ascii="仿宋_GB2312" w:eastAsia="仿宋_GB2312" w:hAnsi="Calibri" w:hint="eastAsia"/>
          <w:bCs/>
          <w:color w:val="000000"/>
          <w:sz w:val="28"/>
        </w:rPr>
        <w:t>线路线径可以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方便的进行修改</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线路线径修改</w:t>
      </w:r>
      <w:r>
        <w:rPr>
          <w:rFonts w:ascii="仿宋_GB2312" w:eastAsia="仿宋_GB2312" w:hAnsi="Calibri" w:hint="eastAsia"/>
          <w:bCs/>
          <w:color w:val="000000"/>
          <w:sz w:val="28"/>
        </w:rPr>
        <w:t>后，电压、有功、</w:t>
      </w:r>
      <w:r>
        <w:rPr>
          <w:rFonts w:ascii="仿宋_GB2312" w:eastAsia="仿宋_GB2312" w:hAnsi="Calibri" w:hint="eastAsia"/>
          <w:bCs/>
          <w:color w:val="000000"/>
          <w:sz w:val="28"/>
        </w:rPr>
        <w:lastRenderedPageBreak/>
        <w:t>无功的潮流变化，并可以展示出损耗的变化情况。</w:t>
      </w:r>
    </w:p>
    <w:p w:rsidR="00132A43" w:rsidRDefault="00132A43" w:rsidP="001E192D">
      <w:pPr>
        <w:pStyle w:val="ad"/>
        <w:numPr>
          <w:ilvl w:val="0"/>
          <w:numId w:val="34"/>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加装无功补偿设备仿真分析</w:t>
      </w:r>
    </w:p>
    <w:p w:rsidR="00132A43" w:rsidRPr="00B22A28"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w:t>
      </w:r>
      <w:r w:rsidRPr="00B22A28">
        <w:rPr>
          <w:rFonts w:ascii="仿宋_GB2312" w:eastAsia="仿宋_GB2312" w:hAnsi="Calibri" w:hint="eastAsia"/>
          <w:bCs/>
          <w:color w:val="000000"/>
          <w:sz w:val="28"/>
        </w:rPr>
        <w:t>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方便的加装无功补偿设备</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加装无功补偿设备</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34"/>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更换配变仿真分析</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w:t>
      </w:r>
      <w:r w:rsidRPr="00B22A28">
        <w:rPr>
          <w:rFonts w:ascii="仿宋_GB2312" w:eastAsia="仿宋_GB2312" w:hAnsi="Calibri" w:hint="eastAsia"/>
          <w:bCs/>
          <w:color w:val="000000"/>
          <w:sz w:val="28"/>
        </w:rPr>
        <w:t>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方便的更换配变</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更换配变</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34"/>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线路改切仿真</w:t>
      </w:r>
    </w:p>
    <w:p w:rsidR="00132A43" w:rsidRPr="00B22A28"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w:t>
      </w:r>
      <w:r w:rsidRPr="00B22A28">
        <w:rPr>
          <w:rFonts w:ascii="仿宋_GB2312" w:eastAsia="仿宋_GB2312" w:hAnsi="Calibri" w:hint="eastAsia"/>
          <w:bCs/>
          <w:color w:val="000000"/>
          <w:sz w:val="28"/>
        </w:rPr>
        <w:t>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方便的进行线路改切</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线路改切</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34"/>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负荷转移仿真</w:t>
      </w:r>
    </w:p>
    <w:p w:rsidR="00132A43" w:rsidRPr="00B22A28"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提供对中压线路的专门仿真分析画面，</w:t>
      </w:r>
      <w:r w:rsidRPr="00B22A28">
        <w:rPr>
          <w:rFonts w:ascii="仿宋_GB2312" w:eastAsia="仿宋_GB2312" w:hAnsi="Calibri" w:hint="eastAsia"/>
          <w:bCs/>
          <w:color w:val="000000"/>
          <w:sz w:val="28"/>
        </w:rPr>
        <w:t>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方便的进行负荷转移</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负荷转移</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34"/>
        </w:numPr>
        <w:spacing w:before="0" w:beforeAutospacing="0" w:after="0"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调压器安装及运行仿真</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提供对中压线路的专门仿真分析画面，可以通过界面方便的加装线路调压设备，然后启动计算，就可以看到加装线路调压设备后，电压、有功、无功的潮流变化，并可以展示出损耗的变化情况。</w:t>
      </w:r>
    </w:p>
    <w:p w:rsidR="00132A43" w:rsidRPr="006906F4" w:rsidRDefault="00132A43" w:rsidP="001E192D">
      <w:pPr>
        <w:pStyle w:val="4"/>
        <w:numPr>
          <w:ilvl w:val="3"/>
          <w:numId w:val="36"/>
        </w:numPr>
      </w:pPr>
      <w:r w:rsidRPr="006906F4">
        <w:rPr>
          <w:rFonts w:hint="eastAsia"/>
        </w:rPr>
        <w:lastRenderedPageBreak/>
        <w:t>建设规划措施分析</w:t>
      </w:r>
    </w:p>
    <w:p w:rsidR="00132A43" w:rsidRDefault="00132A43" w:rsidP="00703415">
      <w:pPr>
        <w:pStyle w:val="ad"/>
        <w:numPr>
          <w:ilvl w:val="0"/>
          <w:numId w:val="18"/>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增加电源点</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根提供对中压线路的专门仿真分析画面，</w:t>
      </w:r>
      <w:r w:rsidRPr="00B22A28">
        <w:rPr>
          <w:rFonts w:ascii="仿宋_GB2312" w:eastAsia="仿宋_GB2312" w:hAnsi="Calibri" w:hint="eastAsia"/>
          <w:bCs/>
          <w:color w:val="000000"/>
          <w:sz w:val="28"/>
        </w:rPr>
        <w:t>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方便的增加电源点</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增加电源点</w:t>
      </w:r>
      <w:r>
        <w:rPr>
          <w:rFonts w:ascii="仿宋_GB2312" w:eastAsia="仿宋_GB2312" w:hAnsi="Calibri" w:hint="eastAsia"/>
          <w:bCs/>
          <w:color w:val="000000"/>
          <w:sz w:val="28"/>
        </w:rPr>
        <w:t>后，电压、有功、无功的潮流变化，并可以展示出损耗的变化情况。</w:t>
      </w:r>
    </w:p>
    <w:p w:rsidR="00132A43" w:rsidRPr="006906F4" w:rsidRDefault="00132A43" w:rsidP="001E192D">
      <w:pPr>
        <w:pStyle w:val="3"/>
        <w:numPr>
          <w:ilvl w:val="2"/>
          <w:numId w:val="36"/>
        </w:numPr>
      </w:pPr>
      <w:bookmarkStart w:id="306" w:name="_Toc27861"/>
      <w:bookmarkStart w:id="307" w:name="_Toc357332948"/>
      <w:bookmarkStart w:id="308" w:name="_Toc357333224"/>
      <w:r w:rsidRPr="006906F4">
        <w:rPr>
          <w:rFonts w:hint="eastAsia"/>
        </w:rPr>
        <w:t>低压台区治理辅助决策</w:t>
      </w:r>
      <w:bookmarkEnd w:id="306"/>
      <w:bookmarkEnd w:id="307"/>
      <w:bookmarkEnd w:id="308"/>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基于所采集到存在电压质量问题的配变台区信息，根据分析评估结果，分别从运行管理、技术改造、规划方面去进行治理决策。</w:t>
      </w:r>
    </w:p>
    <w:p w:rsidR="00132A43" w:rsidRPr="006906F4" w:rsidRDefault="00132A43" w:rsidP="001E192D">
      <w:pPr>
        <w:pStyle w:val="4"/>
        <w:numPr>
          <w:ilvl w:val="3"/>
          <w:numId w:val="36"/>
        </w:numPr>
      </w:pPr>
      <w:r w:rsidRPr="006906F4">
        <w:rPr>
          <w:rFonts w:hint="eastAsia"/>
        </w:rPr>
        <w:t>运行管理措施分析</w:t>
      </w:r>
    </w:p>
    <w:p w:rsidR="00132A43" w:rsidRDefault="00132A43" w:rsidP="00703415">
      <w:pPr>
        <w:pStyle w:val="ad"/>
        <w:numPr>
          <w:ilvl w:val="0"/>
          <w:numId w:val="19"/>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变压器分接头调节</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 xml:space="preserve">  根据提供的配变分接头类型、配变台区的其他潮流完整信息，提供方便的变压器分接头调节手段。然后启动计算，就可以看到电压、有功、无功的潮流变化，并可以展示出损耗的变化情况。</w:t>
      </w:r>
    </w:p>
    <w:p w:rsidR="00132A43" w:rsidRDefault="00132A43" w:rsidP="00703415">
      <w:pPr>
        <w:pStyle w:val="ad"/>
        <w:numPr>
          <w:ilvl w:val="0"/>
          <w:numId w:val="19"/>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投切无功补偿设备</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根据</w:t>
      </w:r>
      <w:r w:rsidRPr="00B22A28">
        <w:rPr>
          <w:rFonts w:ascii="仿宋_GB2312" w:eastAsia="仿宋_GB2312" w:hAnsi="Calibri" w:hint="eastAsia"/>
          <w:bCs/>
          <w:color w:val="000000"/>
          <w:sz w:val="28"/>
        </w:rPr>
        <w:t>提供的台区无功补偿设备、配变台区的其他潮流完整信息，提供方便的无功补偿设备调节手段</w:t>
      </w:r>
      <w:r>
        <w:rPr>
          <w:rFonts w:ascii="仿宋_GB2312" w:eastAsia="仿宋_GB2312" w:hAnsi="Calibri" w:hint="eastAsia"/>
          <w:bCs/>
          <w:color w:val="000000"/>
          <w:sz w:val="28"/>
        </w:rPr>
        <w:t>。然后启动计算，就可以看到电压、有功、无功的潮流变化，并可以展示出损耗的变化情况。</w:t>
      </w:r>
    </w:p>
    <w:p w:rsidR="00132A43" w:rsidRDefault="00132A43" w:rsidP="00703415">
      <w:pPr>
        <w:pStyle w:val="ad"/>
        <w:numPr>
          <w:ilvl w:val="0"/>
          <w:numId w:val="19"/>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负荷增长仿真分析</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提供对低压台区的专门仿真分析画面，对</w:t>
      </w:r>
      <w:r w:rsidRPr="00B22A28">
        <w:rPr>
          <w:rFonts w:ascii="仿宋_GB2312" w:eastAsia="仿宋_GB2312" w:hAnsi="Calibri" w:hint="eastAsia"/>
          <w:bCs/>
          <w:color w:val="000000"/>
          <w:sz w:val="28"/>
        </w:rPr>
        <w:t>负荷可以</w:t>
      </w:r>
      <w:r>
        <w:rPr>
          <w:rFonts w:ascii="仿宋_GB2312" w:eastAsia="仿宋_GB2312" w:hAnsi="Calibri" w:hint="eastAsia"/>
          <w:bCs/>
          <w:color w:val="000000"/>
          <w:sz w:val="28"/>
        </w:rPr>
        <w:t>通过界面</w:t>
      </w:r>
      <w:r w:rsidRPr="00B22A28">
        <w:rPr>
          <w:rFonts w:ascii="仿宋_GB2312" w:eastAsia="仿宋_GB2312" w:hAnsi="Calibri" w:hint="eastAsia"/>
          <w:bCs/>
          <w:color w:val="000000"/>
          <w:sz w:val="28"/>
        </w:rPr>
        <w:t>方便的进</w:t>
      </w:r>
      <w:r w:rsidRPr="00B22A28">
        <w:rPr>
          <w:rFonts w:ascii="仿宋_GB2312" w:eastAsia="仿宋_GB2312" w:hAnsi="Calibri" w:hint="eastAsia"/>
          <w:bCs/>
          <w:color w:val="000000"/>
          <w:sz w:val="28"/>
        </w:rPr>
        <w:lastRenderedPageBreak/>
        <w:t>行方便的调整</w:t>
      </w:r>
      <w:r>
        <w:rPr>
          <w:rFonts w:ascii="仿宋_GB2312" w:eastAsia="仿宋_GB2312" w:hAnsi="Calibri" w:hint="eastAsia"/>
          <w:bCs/>
          <w:color w:val="000000"/>
          <w:sz w:val="28"/>
        </w:rPr>
        <w:t>，然后启动计算，就可以看到</w:t>
      </w:r>
      <w:r w:rsidRPr="00B22A28">
        <w:rPr>
          <w:rFonts w:ascii="仿宋_GB2312" w:eastAsia="仿宋_GB2312" w:hAnsi="Calibri" w:hint="eastAsia"/>
          <w:bCs/>
          <w:color w:val="000000"/>
          <w:sz w:val="28"/>
        </w:rPr>
        <w:t>配变负荷变化</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34"/>
        </w:numPr>
        <w:spacing w:before="0" w:beforeAutospacing="0" w:after="0" w:afterAutospacing="0" w:line="360" w:lineRule="auto"/>
        <w:ind w:left="1309" w:hanging="748"/>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首端电压波动仿真分析</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提供对</w:t>
      </w:r>
      <w:r>
        <w:rPr>
          <w:rFonts w:ascii="仿宋_GB2312" w:eastAsia="仿宋_GB2312" w:hAnsi="Calibri" w:hint="eastAsia"/>
          <w:bCs/>
          <w:color w:val="000000"/>
          <w:sz w:val="28"/>
        </w:rPr>
        <w:t>低压台区</w:t>
      </w:r>
      <w:r w:rsidRPr="00B22A28">
        <w:rPr>
          <w:rFonts w:ascii="仿宋_GB2312" w:eastAsia="仿宋_GB2312" w:hAnsi="Calibri" w:hint="eastAsia"/>
          <w:bCs/>
          <w:color w:val="000000"/>
          <w:sz w:val="28"/>
        </w:rPr>
        <w:t>的专门仿真分析画面，对</w:t>
      </w:r>
      <w:r>
        <w:rPr>
          <w:rFonts w:ascii="仿宋_GB2312" w:eastAsia="仿宋_GB2312" w:hAnsi="Calibri" w:hint="eastAsia"/>
          <w:bCs/>
          <w:color w:val="000000"/>
          <w:sz w:val="28"/>
        </w:rPr>
        <w:t>低压台区</w:t>
      </w:r>
      <w:r w:rsidRPr="00B22A28">
        <w:rPr>
          <w:rFonts w:ascii="仿宋_GB2312" w:eastAsia="仿宋_GB2312" w:hAnsi="Calibri" w:hint="eastAsia"/>
          <w:bCs/>
          <w:color w:val="000000"/>
          <w:sz w:val="28"/>
        </w:rPr>
        <w:t>首端电压波动可以通过界面方便的进行调整，然后启动计算，就可以看到首端电压波动后，各个节点电压、有功、无功的潮流变化，并可以展示出损耗的变化情况。</w:t>
      </w:r>
    </w:p>
    <w:p w:rsidR="00132A43" w:rsidRPr="006906F4" w:rsidRDefault="00132A43" w:rsidP="001E192D">
      <w:pPr>
        <w:pStyle w:val="4"/>
        <w:numPr>
          <w:ilvl w:val="3"/>
          <w:numId w:val="36"/>
        </w:numPr>
      </w:pPr>
      <w:r w:rsidRPr="006906F4">
        <w:rPr>
          <w:rFonts w:hint="eastAsia"/>
        </w:rPr>
        <w:t>技术改造措施分析</w:t>
      </w:r>
    </w:p>
    <w:p w:rsidR="00132A43" w:rsidRDefault="00132A43" w:rsidP="00703415">
      <w:pPr>
        <w:pStyle w:val="ad"/>
        <w:numPr>
          <w:ilvl w:val="0"/>
          <w:numId w:val="20"/>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配变改造更换</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提供标准的配变类型库，支持用户自定义配变类型，用户可以方便的对配变进行改造更换。然后启动计算，就可以看到电压、有功、无功的潮流变化，并可以展示出损耗的变化情况。</w:t>
      </w:r>
    </w:p>
    <w:p w:rsidR="00132A43" w:rsidRDefault="00132A43" w:rsidP="00703415">
      <w:pPr>
        <w:pStyle w:val="ad"/>
        <w:numPr>
          <w:ilvl w:val="0"/>
          <w:numId w:val="20"/>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加装更换无功补偿设备</w:t>
      </w:r>
    </w:p>
    <w:p w:rsidR="00132A43" w:rsidRDefault="00132A43" w:rsidP="00703415">
      <w:pPr>
        <w:pStyle w:val="ad"/>
        <w:spacing w:beforeLines="50" w:before="156" w:beforeAutospacing="0" w:afterLines="50" w:after="156" w:afterAutospacing="0" w:line="360" w:lineRule="auto"/>
        <w:ind w:firstLine="585"/>
        <w:rPr>
          <w:rFonts w:ascii="仿宋_GB2312" w:eastAsia="仿宋_GB2312" w:hAnsi="Calibri"/>
          <w:bCs/>
          <w:color w:val="000000"/>
          <w:sz w:val="28"/>
        </w:rPr>
      </w:pPr>
      <w:r>
        <w:rPr>
          <w:rFonts w:ascii="仿宋_GB2312" w:eastAsia="仿宋_GB2312" w:hAnsi="Calibri" w:cs="Times New Roman" w:hint="eastAsia"/>
          <w:bCs/>
          <w:color w:val="000000"/>
          <w:kern w:val="2"/>
          <w:sz w:val="28"/>
        </w:rPr>
        <w:t>提供</w:t>
      </w:r>
      <w:r>
        <w:rPr>
          <w:rFonts w:ascii="仿宋_GB2312" w:eastAsia="仿宋_GB2312" w:hAnsi="Calibri" w:hint="eastAsia"/>
          <w:bCs/>
          <w:color w:val="000000"/>
          <w:sz w:val="28"/>
        </w:rPr>
        <w:t>标准的</w:t>
      </w:r>
      <w:r>
        <w:rPr>
          <w:rFonts w:ascii="仿宋_GB2312" w:eastAsia="仿宋_GB2312" w:hAnsi="Calibri" w:cs="Times New Roman" w:hint="eastAsia"/>
          <w:bCs/>
          <w:color w:val="000000"/>
          <w:kern w:val="2"/>
          <w:sz w:val="28"/>
        </w:rPr>
        <w:t>无功补偿设备类型库，</w:t>
      </w:r>
      <w:r>
        <w:rPr>
          <w:rFonts w:ascii="仿宋_GB2312" w:eastAsia="仿宋_GB2312" w:hAnsi="Calibri" w:hint="eastAsia"/>
          <w:bCs/>
          <w:color w:val="000000"/>
          <w:sz w:val="28"/>
        </w:rPr>
        <w:t>支持用户自定义</w:t>
      </w:r>
      <w:r>
        <w:rPr>
          <w:rFonts w:ascii="仿宋_GB2312" w:eastAsia="仿宋_GB2312" w:hAnsi="Calibri" w:cs="Times New Roman" w:hint="eastAsia"/>
          <w:bCs/>
          <w:color w:val="000000"/>
          <w:kern w:val="2"/>
          <w:sz w:val="28"/>
        </w:rPr>
        <w:t>无功补偿设备</w:t>
      </w:r>
      <w:r>
        <w:rPr>
          <w:rFonts w:ascii="仿宋_GB2312" w:eastAsia="仿宋_GB2312" w:hAnsi="Calibri" w:hint="eastAsia"/>
          <w:bCs/>
          <w:color w:val="000000"/>
          <w:sz w:val="28"/>
        </w:rPr>
        <w:t>类型，用户可以方便的对</w:t>
      </w:r>
      <w:r>
        <w:rPr>
          <w:rFonts w:ascii="仿宋_GB2312" w:eastAsia="仿宋_GB2312" w:hAnsi="Calibri" w:cs="Times New Roman" w:hint="eastAsia"/>
          <w:bCs/>
          <w:color w:val="000000"/>
          <w:kern w:val="2"/>
          <w:sz w:val="28"/>
        </w:rPr>
        <w:t>无功补偿设备</w:t>
      </w:r>
      <w:r>
        <w:rPr>
          <w:rFonts w:ascii="仿宋_GB2312" w:eastAsia="仿宋_GB2312" w:hAnsi="Calibri" w:hint="eastAsia"/>
          <w:bCs/>
          <w:color w:val="000000"/>
          <w:sz w:val="28"/>
        </w:rPr>
        <w:t>进行改造更换。然后启动计算，就可以看到电压、有功、无功的潮流变化，并可以展示出损耗的变化情况。</w:t>
      </w:r>
    </w:p>
    <w:p w:rsidR="00132A43" w:rsidRDefault="00132A43" w:rsidP="00703415">
      <w:pPr>
        <w:pStyle w:val="ad"/>
        <w:spacing w:beforeLines="50" w:before="156" w:beforeAutospacing="0" w:afterLines="50" w:after="156" w:afterAutospacing="0" w:line="360" w:lineRule="auto"/>
        <w:ind w:firstLine="585"/>
        <w:rPr>
          <w:rFonts w:ascii="仿宋_GB2312" w:eastAsia="仿宋_GB2312" w:hAnsi="Calibri"/>
          <w:bCs/>
          <w:color w:val="000000"/>
          <w:sz w:val="28"/>
        </w:rPr>
      </w:pPr>
      <w:r>
        <w:rPr>
          <w:rFonts w:ascii="仿宋_GB2312" w:eastAsia="仿宋_GB2312" w:hAnsi="Calibri" w:hint="eastAsia"/>
          <w:bCs/>
          <w:color w:val="000000"/>
          <w:sz w:val="28"/>
        </w:rPr>
        <w:t>对于低压台区无功补偿，可分为随器（变压器）补偿、用户集中补偿、低压线路补偿、随机（电动机）补偿等方式。</w:t>
      </w:r>
    </w:p>
    <w:p w:rsidR="00132A43" w:rsidRDefault="00132A43" w:rsidP="00703415">
      <w:pPr>
        <w:pStyle w:val="ad"/>
        <w:numPr>
          <w:ilvl w:val="0"/>
          <w:numId w:val="20"/>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线路改造仿真分析</w:t>
      </w:r>
    </w:p>
    <w:p w:rsidR="00132A43" w:rsidRDefault="00132A43" w:rsidP="00132A43">
      <w:pPr>
        <w:pStyle w:val="SG186-"/>
        <w:ind w:firstLine="560"/>
        <w:rPr>
          <w:rFonts w:ascii="仿宋_GB2312" w:eastAsia="仿宋_GB2312" w:hAnsi="微软雅黑"/>
          <w:color w:val="000000"/>
          <w:sz w:val="28"/>
        </w:rPr>
      </w:pPr>
      <w:r>
        <w:rPr>
          <w:rFonts w:ascii="仿宋_GB2312" w:eastAsia="仿宋_GB2312" w:hAnsi="Calibri" w:hint="eastAsia"/>
          <w:bCs/>
          <w:color w:val="000000"/>
          <w:sz w:val="28"/>
        </w:rPr>
        <w:t>提供对中压线路的专门仿真分析画面，对</w:t>
      </w:r>
      <w:r>
        <w:rPr>
          <w:rFonts w:ascii="仿宋_GB2312" w:eastAsia="仿宋_GB2312" w:hAnsi="Calibri" w:cs="Times New Roman" w:hint="eastAsia"/>
          <w:color w:val="000000"/>
          <w:kern w:val="2"/>
          <w:sz w:val="28"/>
        </w:rPr>
        <w:t>线路线径、线长可以</w:t>
      </w:r>
      <w:r>
        <w:rPr>
          <w:rFonts w:ascii="仿宋_GB2312" w:eastAsia="仿宋_GB2312" w:hAnsi="Calibri" w:hint="eastAsia"/>
          <w:bCs/>
          <w:color w:val="000000"/>
          <w:sz w:val="28"/>
        </w:rPr>
        <w:t>通过界面</w:t>
      </w:r>
      <w:r>
        <w:rPr>
          <w:rFonts w:ascii="仿宋_GB2312" w:eastAsia="仿宋_GB2312" w:hAnsi="Calibri" w:cs="Times New Roman" w:hint="eastAsia"/>
          <w:color w:val="000000"/>
          <w:kern w:val="2"/>
          <w:sz w:val="28"/>
        </w:rPr>
        <w:t>方便的进行修改</w:t>
      </w:r>
      <w:r>
        <w:rPr>
          <w:rFonts w:ascii="仿宋_GB2312" w:eastAsia="仿宋_GB2312" w:hAnsi="Calibri" w:hint="eastAsia"/>
          <w:bCs/>
          <w:color w:val="000000"/>
          <w:sz w:val="28"/>
        </w:rPr>
        <w:t>，然后启动计算，就可以看到</w:t>
      </w:r>
      <w:r>
        <w:rPr>
          <w:rFonts w:ascii="仿宋_GB2312" w:eastAsia="仿宋_GB2312" w:hAnsi="Calibri" w:cs="Times New Roman" w:hint="eastAsia"/>
          <w:color w:val="000000"/>
          <w:kern w:val="2"/>
          <w:sz w:val="28"/>
        </w:rPr>
        <w:t>线路线径、线长修改</w:t>
      </w:r>
      <w:r>
        <w:rPr>
          <w:rFonts w:ascii="仿宋_GB2312" w:eastAsia="仿宋_GB2312" w:hAnsi="Calibri" w:hint="eastAsia"/>
          <w:bCs/>
          <w:color w:val="000000"/>
          <w:sz w:val="28"/>
        </w:rPr>
        <w:t>后，电压、有功、无功的潮流变化，并可以展示出损耗的变化情况。</w:t>
      </w:r>
    </w:p>
    <w:p w:rsidR="00132A43" w:rsidRDefault="00132A43" w:rsidP="00703415">
      <w:pPr>
        <w:pStyle w:val="ad"/>
        <w:numPr>
          <w:ilvl w:val="0"/>
          <w:numId w:val="20"/>
        </w:numPr>
        <w:spacing w:beforeLines="50" w:before="156" w:beforeAutospacing="0" w:afterLines="50" w:after="156" w:afterAutospacing="0" w:line="360" w:lineRule="auto"/>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lastRenderedPageBreak/>
        <w:t>负荷转移仿真</w:t>
      </w:r>
    </w:p>
    <w:p w:rsidR="00132A43" w:rsidRDefault="00132A43" w:rsidP="00132A43">
      <w:pPr>
        <w:pStyle w:val="SG186-"/>
        <w:ind w:leftChars="100" w:left="210" w:firstLine="560"/>
        <w:rPr>
          <w:rFonts w:ascii="仿宋_GB2312" w:eastAsia="仿宋_GB2312" w:hAnsi="Calibri" w:cs="Times New Roman"/>
          <w:b/>
          <w:color w:val="000000"/>
          <w:kern w:val="2"/>
          <w:sz w:val="28"/>
        </w:rPr>
      </w:pPr>
      <w:r>
        <w:rPr>
          <w:rFonts w:ascii="仿宋_GB2312" w:eastAsia="仿宋_GB2312" w:hAnsi="Calibri" w:hint="eastAsia"/>
          <w:bCs/>
          <w:color w:val="000000"/>
          <w:sz w:val="28"/>
        </w:rPr>
        <w:t>提供对中压线路的专门仿真分析画面，对</w:t>
      </w:r>
      <w:r>
        <w:rPr>
          <w:rFonts w:ascii="仿宋_GB2312" w:eastAsia="仿宋_GB2312" w:hAnsi="Calibri" w:cs="Times New Roman" w:hint="eastAsia"/>
          <w:color w:val="000000"/>
          <w:kern w:val="2"/>
          <w:sz w:val="28"/>
        </w:rPr>
        <w:t>线路的负荷转移可以</w:t>
      </w:r>
      <w:r>
        <w:rPr>
          <w:rFonts w:ascii="仿宋_GB2312" w:eastAsia="仿宋_GB2312" w:hAnsi="Calibri" w:hint="eastAsia"/>
          <w:bCs/>
          <w:color w:val="000000"/>
          <w:sz w:val="28"/>
        </w:rPr>
        <w:t>通过界面</w:t>
      </w:r>
      <w:r>
        <w:rPr>
          <w:rFonts w:ascii="仿宋_GB2312" w:eastAsia="仿宋_GB2312" w:hAnsi="Calibri" w:cs="Times New Roman" w:hint="eastAsia"/>
          <w:color w:val="000000"/>
          <w:kern w:val="2"/>
          <w:sz w:val="28"/>
        </w:rPr>
        <w:t>方便的进行修改</w:t>
      </w:r>
      <w:r>
        <w:rPr>
          <w:rFonts w:ascii="仿宋_GB2312" w:eastAsia="仿宋_GB2312" w:hAnsi="Calibri" w:hint="eastAsia"/>
          <w:bCs/>
          <w:color w:val="000000"/>
          <w:sz w:val="28"/>
        </w:rPr>
        <w:t>，然后启动计算，就可以看到</w:t>
      </w:r>
      <w:r>
        <w:rPr>
          <w:rFonts w:ascii="仿宋_GB2312" w:eastAsia="仿宋_GB2312" w:hAnsi="Calibri" w:cs="Times New Roman" w:hint="eastAsia"/>
          <w:color w:val="000000"/>
          <w:kern w:val="2"/>
          <w:sz w:val="28"/>
        </w:rPr>
        <w:t>线路负荷转移</w:t>
      </w:r>
      <w:r>
        <w:rPr>
          <w:rFonts w:ascii="仿宋_GB2312" w:eastAsia="仿宋_GB2312" w:hAnsi="Calibri" w:hint="eastAsia"/>
          <w:bCs/>
          <w:color w:val="000000"/>
          <w:sz w:val="28"/>
        </w:rPr>
        <w:t>后，电压、有功、无功的潮流变化，并可以展示出损耗的变化情况。</w:t>
      </w:r>
    </w:p>
    <w:p w:rsidR="00132A43" w:rsidRPr="006906F4" w:rsidRDefault="00132A43" w:rsidP="001E192D">
      <w:pPr>
        <w:pStyle w:val="4"/>
        <w:numPr>
          <w:ilvl w:val="3"/>
          <w:numId w:val="36"/>
        </w:numPr>
      </w:pPr>
      <w:r w:rsidRPr="006906F4">
        <w:rPr>
          <w:rFonts w:hint="eastAsia"/>
        </w:rPr>
        <w:t>建设规划措施分析</w:t>
      </w:r>
    </w:p>
    <w:p w:rsidR="00132A43" w:rsidRDefault="00132A43" w:rsidP="001E192D">
      <w:pPr>
        <w:pStyle w:val="ad"/>
        <w:numPr>
          <w:ilvl w:val="0"/>
          <w:numId w:val="21"/>
        </w:numPr>
        <w:spacing w:before="0" w:beforeAutospacing="0" w:after="0" w:afterAutospacing="0"/>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电源点更换</w:t>
      </w:r>
    </w:p>
    <w:p w:rsidR="00132A43" w:rsidRDefault="00132A43" w:rsidP="00703415">
      <w:pPr>
        <w:pStyle w:val="ad"/>
        <w:spacing w:beforeLines="50" w:before="156" w:beforeAutospacing="0" w:afterLines="50" w:after="156" w:afterAutospacing="0" w:line="360" w:lineRule="auto"/>
        <w:ind w:leftChars="100" w:left="210" w:firstLineChars="100" w:firstLine="280"/>
        <w:rPr>
          <w:rFonts w:ascii="仿宋_GB2312" w:eastAsia="仿宋_GB2312" w:cs="仿宋_GB2312"/>
          <w:sz w:val="28"/>
          <w:szCs w:val="28"/>
        </w:rPr>
      </w:pPr>
      <w:r>
        <w:rPr>
          <w:rFonts w:ascii="仿宋_GB2312" w:eastAsia="仿宋_GB2312" w:hAnsi="Calibri" w:hint="eastAsia"/>
          <w:bCs/>
          <w:color w:val="000000"/>
          <w:sz w:val="28"/>
        </w:rPr>
        <w:t xml:space="preserve">  提供对配电台区的专门仿真分析画面，</w:t>
      </w:r>
      <w:r>
        <w:rPr>
          <w:rFonts w:ascii="仿宋_GB2312" w:eastAsia="仿宋_GB2312" w:hAnsi="Calibri" w:cs="Times New Roman" w:hint="eastAsia"/>
          <w:color w:val="000000"/>
          <w:kern w:val="2"/>
          <w:sz w:val="28"/>
        </w:rPr>
        <w:t>可以</w:t>
      </w:r>
      <w:r>
        <w:rPr>
          <w:rFonts w:ascii="仿宋_GB2312" w:eastAsia="仿宋_GB2312" w:hAnsi="Calibri" w:hint="eastAsia"/>
          <w:bCs/>
          <w:color w:val="000000"/>
          <w:sz w:val="28"/>
        </w:rPr>
        <w:t>通过界面</w:t>
      </w:r>
      <w:r>
        <w:rPr>
          <w:rFonts w:ascii="仿宋_GB2312" w:eastAsia="仿宋_GB2312" w:hAnsi="Calibri" w:cs="Times New Roman" w:hint="eastAsia"/>
          <w:color w:val="000000"/>
          <w:kern w:val="2"/>
          <w:sz w:val="28"/>
        </w:rPr>
        <w:t>方便的增加电源点</w:t>
      </w:r>
      <w:r>
        <w:rPr>
          <w:rFonts w:ascii="仿宋_GB2312" w:eastAsia="仿宋_GB2312" w:hAnsi="Calibri" w:hint="eastAsia"/>
          <w:bCs/>
          <w:color w:val="000000"/>
          <w:sz w:val="28"/>
        </w:rPr>
        <w:t>，然后启动计算，就可以看到</w:t>
      </w:r>
      <w:r>
        <w:rPr>
          <w:rFonts w:ascii="仿宋_GB2312" w:eastAsia="仿宋_GB2312" w:hAnsi="Calibri" w:cs="Times New Roman" w:hint="eastAsia"/>
          <w:color w:val="000000"/>
          <w:kern w:val="2"/>
          <w:sz w:val="28"/>
        </w:rPr>
        <w:t>增加电源点</w:t>
      </w:r>
      <w:r>
        <w:rPr>
          <w:rFonts w:ascii="仿宋_GB2312" w:eastAsia="仿宋_GB2312" w:hAnsi="Calibri" w:hint="eastAsia"/>
          <w:bCs/>
          <w:color w:val="000000"/>
          <w:sz w:val="28"/>
        </w:rPr>
        <w:t>后，电压、有功、无功的潮流变化，并可以展示出损耗的变化情况。</w:t>
      </w:r>
    </w:p>
    <w:p w:rsidR="00132A43" w:rsidRDefault="00132A43" w:rsidP="001E192D">
      <w:pPr>
        <w:pStyle w:val="ad"/>
        <w:numPr>
          <w:ilvl w:val="0"/>
          <w:numId w:val="21"/>
        </w:numPr>
        <w:spacing w:before="0" w:beforeAutospacing="0" w:after="0" w:afterAutospacing="0"/>
        <w:rPr>
          <w:rFonts w:ascii="仿宋_GB2312" w:eastAsia="仿宋_GB2312" w:hAnsi="Calibri" w:cs="Times New Roman"/>
          <w:b/>
          <w:color w:val="000000"/>
          <w:kern w:val="2"/>
          <w:sz w:val="28"/>
        </w:rPr>
      </w:pPr>
      <w:r>
        <w:rPr>
          <w:rFonts w:ascii="仿宋_GB2312" w:eastAsia="仿宋_GB2312" w:hAnsi="Calibri" w:cs="Times New Roman" w:hint="eastAsia"/>
          <w:b/>
          <w:color w:val="000000"/>
          <w:kern w:val="2"/>
          <w:sz w:val="28"/>
        </w:rPr>
        <w:t>用户报装模拟分析</w:t>
      </w:r>
    </w:p>
    <w:p w:rsidR="00132A43" w:rsidRDefault="00132A43" w:rsidP="00132A43">
      <w:pPr>
        <w:ind w:firstLineChars="200" w:firstLine="560"/>
        <w:rPr>
          <w:rFonts w:ascii="仿宋_GB2312" w:eastAsia="仿宋_GB2312" w:cs="仿宋_GB2312"/>
          <w:kern w:val="0"/>
          <w:sz w:val="28"/>
          <w:szCs w:val="28"/>
        </w:rPr>
      </w:pPr>
      <w:r>
        <w:rPr>
          <w:rFonts w:ascii="仿宋_GB2312" w:eastAsia="仿宋_GB2312" w:hint="eastAsia"/>
          <w:bCs/>
          <w:color w:val="000000"/>
          <w:sz w:val="28"/>
        </w:rPr>
        <w:t>提供对配电台区的专门仿真分析画面，</w:t>
      </w:r>
      <w:r>
        <w:rPr>
          <w:rFonts w:ascii="仿宋_GB2312" w:eastAsia="仿宋_GB2312" w:hint="eastAsia"/>
          <w:color w:val="000000"/>
          <w:sz w:val="28"/>
        </w:rPr>
        <w:t>可以</w:t>
      </w:r>
      <w:r>
        <w:rPr>
          <w:rFonts w:ascii="仿宋_GB2312" w:eastAsia="仿宋_GB2312" w:hint="eastAsia"/>
          <w:bCs/>
          <w:color w:val="000000"/>
          <w:sz w:val="28"/>
        </w:rPr>
        <w:t>通过界面</w:t>
      </w:r>
      <w:r>
        <w:rPr>
          <w:rFonts w:ascii="仿宋_GB2312" w:eastAsia="仿宋_GB2312" w:hint="eastAsia"/>
          <w:color w:val="000000"/>
          <w:sz w:val="28"/>
        </w:rPr>
        <w:t>方便的进行用户报装模拟</w:t>
      </w:r>
      <w:r>
        <w:rPr>
          <w:rFonts w:ascii="仿宋_GB2312" w:eastAsia="仿宋_GB2312" w:hint="eastAsia"/>
          <w:bCs/>
          <w:color w:val="000000"/>
          <w:sz w:val="28"/>
        </w:rPr>
        <w:t>，然后启动计算，就可以看到</w:t>
      </w:r>
      <w:r>
        <w:rPr>
          <w:rFonts w:ascii="仿宋_GB2312" w:eastAsia="仿宋_GB2312" w:hint="eastAsia"/>
          <w:color w:val="000000"/>
          <w:sz w:val="28"/>
        </w:rPr>
        <w:t>增加用户负荷</w:t>
      </w:r>
      <w:r>
        <w:rPr>
          <w:rFonts w:ascii="仿宋_GB2312" w:eastAsia="仿宋_GB2312" w:hint="eastAsia"/>
          <w:bCs/>
          <w:color w:val="000000"/>
          <w:sz w:val="28"/>
        </w:rPr>
        <w:t>后，三相电压、有功、无功、电流的潮流变化，并可以展示出损耗的变化情况和三相不平衡情况。</w:t>
      </w:r>
    </w:p>
    <w:p w:rsidR="00132A43" w:rsidRPr="006906F4" w:rsidRDefault="00132A43" w:rsidP="001E192D">
      <w:pPr>
        <w:pStyle w:val="3"/>
        <w:numPr>
          <w:ilvl w:val="2"/>
          <w:numId w:val="36"/>
        </w:numPr>
      </w:pPr>
      <w:bookmarkStart w:id="309" w:name="_Toc8002"/>
      <w:bookmarkStart w:id="310" w:name="_Toc357332949"/>
      <w:bookmarkStart w:id="311" w:name="_Toc357333225"/>
      <w:r w:rsidRPr="006906F4">
        <w:rPr>
          <w:rFonts w:hint="eastAsia"/>
        </w:rPr>
        <w:t>综合治理辅助决策</w:t>
      </w:r>
      <w:bookmarkEnd w:id="309"/>
      <w:bookmarkEnd w:id="310"/>
      <w:bookmarkEnd w:id="311"/>
    </w:p>
    <w:p w:rsidR="00132A43" w:rsidRDefault="00132A43" w:rsidP="00132A43">
      <w:pPr>
        <w:ind w:firstLineChars="200" w:firstLine="560"/>
        <w:rPr>
          <w:rFonts w:ascii="仿宋_GB2312" w:eastAsia="仿宋_GB2312"/>
          <w:color w:val="000000"/>
          <w:sz w:val="28"/>
          <w:szCs w:val="20"/>
        </w:rPr>
      </w:pPr>
      <w:r>
        <w:rPr>
          <w:rFonts w:ascii="仿宋_GB2312" w:eastAsia="仿宋_GB2312" w:hint="eastAsia"/>
          <w:color w:val="000000"/>
          <w:sz w:val="28"/>
          <w:szCs w:val="20"/>
        </w:rPr>
        <w:t>根据综合评估分析的结果进行综合治理方案的仿真分析，比较各种治理方案的优劣。</w:t>
      </w:r>
    </w:p>
    <w:p w:rsidR="00132A43" w:rsidRPr="006906F4" w:rsidRDefault="00132A43" w:rsidP="001E192D">
      <w:pPr>
        <w:pStyle w:val="4"/>
        <w:numPr>
          <w:ilvl w:val="3"/>
          <w:numId w:val="36"/>
        </w:numPr>
      </w:pPr>
      <w:r w:rsidRPr="006906F4">
        <w:rPr>
          <w:rFonts w:hint="eastAsia"/>
        </w:rPr>
        <w:t>运行管理措施分析</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提供站线配三级联调手段，结合变电站、中压线路、配电台区的综合情况，通过站线配三级联调仿真分析，查找最佳治理方案。</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根据变电站所带中压线路、低压台区的负荷和电压情况，综合调节变</w:t>
      </w:r>
      <w:r>
        <w:rPr>
          <w:rFonts w:ascii="仿宋_GB2312" w:eastAsia="仿宋_GB2312" w:hAnsi="Calibri" w:hint="eastAsia"/>
          <w:bCs/>
          <w:color w:val="000000"/>
          <w:sz w:val="28"/>
        </w:rPr>
        <w:lastRenderedPageBreak/>
        <w:t>电站变压器档位和无功补偿设备、中压线路的无功补偿设备和调压器、低压台区的变压器档位和无功补偿设备，电压限值根据逆调压规则和历史负荷统计、当前负荷大小动态确定，高峰时段电压下限偏高，低谷时段电压上限偏低，实现逆调压仿真分析。</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通过模拟计算分析可以确定10kV及以上配电网全网无功优化方案，给出参与优化的各个变电站低压母线补偿容量，检验现有变电站集中补偿容量配置是否合理。</w:t>
      </w:r>
    </w:p>
    <w:p w:rsidR="00132A43" w:rsidRPr="006906F4" w:rsidRDefault="00132A43" w:rsidP="001E192D">
      <w:pPr>
        <w:pStyle w:val="4"/>
        <w:numPr>
          <w:ilvl w:val="3"/>
          <w:numId w:val="36"/>
        </w:numPr>
      </w:pPr>
      <w:r w:rsidRPr="006906F4">
        <w:rPr>
          <w:rFonts w:hint="eastAsia"/>
        </w:rPr>
        <w:t>技术改造措施分析</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站线配三级联合改造手段，结合变电站、中压线路、配电台区的综合情况，通过站线配三级联合改造仿真分析，查找最佳治理方案。</w:t>
      </w:r>
    </w:p>
    <w:p w:rsidR="00132A43" w:rsidRDefault="00132A43" w:rsidP="00132A43">
      <w:pPr>
        <w:pStyle w:val="SG186-"/>
        <w:ind w:firstLine="560"/>
        <w:rPr>
          <w:rFonts w:ascii="仿宋_GB2312" w:eastAsia="仿宋_GB2312" w:hAnsi="Calibri"/>
          <w:bCs/>
          <w:color w:val="000000"/>
          <w:sz w:val="28"/>
        </w:rPr>
      </w:pPr>
      <w:r>
        <w:rPr>
          <w:rFonts w:ascii="仿宋_GB2312" w:eastAsia="仿宋_GB2312" w:hint="eastAsia"/>
          <w:bCs/>
          <w:color w:val="000000"/>
          <w:sz w:val="28"/>
        </w:rPr>
        <w:t>最大限度地减少无功功率的传输损耗，提高输配电设备的效率，无功补偿设备的硬件配置按照“分级补偿，就地平衡”的原则，</w:t>
      </w:r>
      <w:r>
        <w:rPr>
          <w:rFonts w:ascii="仿宋_GB2312" w:eastAsia="仿宋_GB2312" w:hint="eastAsia"/>
          <w:bCs/>
          <w:sz w:val="28"/>
        </w:rPr>
        <w:t>变电站集中补偿，线路和用户个性化补偿相结合，各级平衡为主。</w:t>
      </w:r>
      <w:r>
        <w:rPr>
          <w:rFonts w:ascii="仿宋_GB2312" w:eastAsia="仿宋_GB2312" w:hint="eastAsia"/>
          <w:bCs/>
          <w:color w:val="000000"/>
          <w:sz w:val="28"/>
        </w:rPr>
        <w:t>分散与集中补偿相结合，以分散为主，</w:t>
      </w:r>
      <w:r>
        <w:rPr>
          <w:rFonts w:ascii="仿宋_GB2312" w:eastAsia="仿宋_GB2312" w:hAnsi="Calibri" w:hint="eastAsia"/>
          <w:bCs/>
          <w:color w:val="000000"/>
          <w:sz w:val="28"/>
        </w:rPr>
        <w:t>实现站线配三级联合技术改造的电压治理。</w:t>
      </w:r>
    </w:p>
    <w:p w:rsidR="00132A43" w:rsidRPr="006906F4" w:rsidRDefault="00132A43" w:rsidP="001E192D">
      <w:pPr>
        <w:pStyle w:val="4"/>
        <w:numPr>
          <w:ilvl w:val="3"/>
          <w:numId w:val="36"/>
        </w:numPr>
      </w:pPr>
      <w:r w:rsidRPr="006906F4">
        <w:rPr>
          <w:rFonts w:hint="eastAsia"/>
        </w:rPr>
        <w:t>综合治理建议</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 xml:space="preserve">  根据专家库规则，对综合仿真分析后发现的问题，提出针对性的综合治理建议，建议包括但不限于以下措施：</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r w:rsidRPr="0030454D">
        <w:rPr>
          <w:rFonts w:ascii="仿宋_GB2312" w:eastAsia="仿宋_GB2312" w:hAnsi="Calibri" w:cs="Times New Roman" w:hint="eastAsia"/>
          <w:b/>
          <w:color w:val="000000"/>
          <w:kern w:val="2"/>
          <w:sz w:val="28"/>
        </w:rPr>
        <w:t>加强培训、提升技术能力与管理水平。</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建议在加强对县局专业人员的培训的同时，特别注意要加强对基层人员（供电所）的培训，这些人员是最贴近用户、最了解基层情况，通过提升他们的技术能力和管理水平，很多问题就可以在基层解决。</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r w:rsidRPr="0030454D">
        <w:rPr>
          <w:rFonts w:ascii="仿宋_GB2312" w:eastAsia="仿宋_GB2312" w:hAnsi="Calibri" w:cs="Times New Roman" w:hint="eastAsia"/>
          <w:b/>
          <w:color w:val="000000"/>
          <w:kern w:val="2"/>
          <w:sz w:val="28"/>
        </w:rPr>
        <w:lastRenderedPageBreak/>
        <w:t>加强组织管理，责任落实到人。</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成立以局长为组长的领导小组，全面协调低电压综合治理工作。并设立工作小组，负责日常管理工作。明确局领导层、部门、供电所层面的工作职责，将低电压用户整治工作质量纳入各部门、供电所以及各级人员的绩效考核。确定领导班子成员分片挂点工作机制。由安生部负责治理工作的全过程监督管理。</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r w:rsidRPr="0030454D">
        <w:rPr>
          <w:rFonts w:ascii="仿宋_GB2312" w:eastAsia="仿宋_GB2312" w:hAnsi="Calibri" w:cs="Times New Roman" w:hint="eastAsia"/>
          <w:b/>
          <w:color w:val="000000"/>
          <w:kern w:val="2"/>
          <w:sz w:val="28"/>
        </w:rPr>
        <w:t>完善监测手段和方法。</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针对目前电压监测点少的现状，采用新增电压监测表、使用智能电表和配变综测仪等技术，健全“低电压”监测网络。</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2" w:name="_Toc330490265"/>
      <w:r w:rsidRPr="0030454D">
        <w:rPr>
          <w:rFonts w:ascii="仿宋_GB2312" w:eastAsia="仿宋_GB2312" w:hAnsi="Calibri" w:cs="Times New Roman" w:hint="eastAsia"/>
          <w:b/>
          <w:color w:val="000000"/>
          <w:kern w:val="2"/>
          <w:sz w:val="28"/>
        </w:rPr>
        <w:t>加强宣传，引导专变用户开展无功补偿</w:t>
      </w:r>
      <w:bookmarkEnd w:id="312"/>
      <w:r w:rsidRPr="0030454D">
        <w:rPr>
          <w:rFonts w:ascii="仿宋_GB2312" w:eastAsia="仿宋_GB2312" w:hAnsi="Calibri" w:cs="Times New Roman"/>
          <w:b/>
          <w:color w:val="000000"/>
          <w:kern w:val="2"/>
          <w:sz w:val="28"/>
        </w:rPr>
        <w:t>,</w:t>
      </w:r>
      <w:r w:rsidRPr="0030454D">
        <w:rPr>
          <w:rFonts w:ascii="仿宋_GB2312" w:eastAsia="仿宋_GB2312" w:hAnsi="Calibri" w:cs="Times New Roman" w:hint="eastAsia"/>
          <w:b/>
          <w:color w:val="000000"/>
          <w:kern w:val="2"/>
          <w:sz w:val="28"/>
        </w:rPr>
        <w:t>提升用户侧无功补偿能力。</w:t>
      </w:r>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严格执行 100 kVA及以上专变用户功率因数考核，督促用户安装无功补偿装置，实现各电压等级无功配置合理，就地补偿，提高功率因数，确保电压质量。对低压三相用户开展随机无功补偿的试点工作，减少低压线路无功传输功率</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3" w:name="_Toc330490266"/>
      <w:r w:rsidRPr="0030454D">
        <w:rPr>
          <w:rFonts w:ascii="仿宋_GB2312" w:eastAsia="仿宋_GB2312" w:hAnsi="Calibri" w:cs="Times New Roman" w:hint="eastAsia"/>
          <w:b/>
          <w:color w:val="000000"/>
          <w:kern w:val="2"/>
          <w:sz w:val="28"/>
        </w:rPr>
        <w:t>加强中低压配电网运行管理。</w:t>
      </w:r>
      <w:bookmarkEnd w:id="313"/>
    </w:p>
    <w:p w:rsidR="00132A43" w:rsidRDefault="00132A43" w:rsidP="001E192D">
      <w:pPr>
        <w:numPr>
          <w:ilvl w:val="1"/>
          <w:numId w:val="22"/>
        </w:numPr>
        <w:spacing w:line="276" w:lineRule="auto"/>
        <w:rPr>
          <w:rFonts w:ascii="仿宋_GB2312" w:eastAsia="仿宋_GB2312" w:hAnsi="宋体"/>
          <w:b/>
          <w:sz w:val="28"/>
        </w:rPr>
      </w:pPr>
      <w:r>
        <w:rPr>
          <w:rFonts w:ascii="仿宋_GB2312" w:eastAsia="仿宋_GB2312" w:hAnsi="宋体" w:hint="eastAsia"/>
          <w:b/>
          <w:sz w:val="28"/>
        </w:rPr>
        <w:t>加强配电变压器档位调节管理。</w:t>
      </w:r>
    </w:p>
    <w:p w:rsidR="00132A43" w:rsidRDefault="00132A43" w:rsidP="00132A43">
      <w:pPr>
        <w:spacing w:line="276" w:lineRule="auto"/>
        <w:ind w:firstLineChars="202" w:firstLine="566"/>
        <w:rPr>
          <w:rFonts w:ascii="仿宋_GB2312" w:eastAsia="仿宋_GB2312" w:hAnsi="宋体"/>
          <w:b/>
          <w:sz w:val="28"/>
        </w:rPr>
      </w:pPr>
      <w:r>
        <w:rPr>
          <w:rFonts w:ascii="仿宋_GB2312" w:eastAsia="仿宋_GB2312" w:hint="eastAsia"/>
          <w:sz w:val="28"/>
        </w:rPr>
        <w:t>建议在做好统筹安排工作，在保证供电可靠率的同时兼顾做好配电变压器档位的调节工作。例如是否可以考虑在线路停电检修时同时安排对</w:t>
      </w:r>
      <w:r>
        <w:rPr>
          <w:rFonts w:ascii="仿宋_GB2312" w:eastAsia="仿宋_GB2312" w:hAnsi="宋体" w:hint="eastAsia"/>
          <w:sz w:val="28"/>
        </w:rPr>
        <w:t>配电变压器</w:t>
      </w:r>
      <w:r>
        <w:rPr>
          <w:rFonts w:ascii="仿宋_GB2312" w:eastAsia="仿宋_GB2312" w:hint="eastAsia"/>
          <w:sz w:val="28"/>
        </w:rPr>
        <w:t>档位的调节工作。建议制定适用于操作的规范、标准，指导基层单位开展配变分接头调整工作的管理和实施。</w:t>
      </w:r>
    </w:p>
    <w:p w:rsidR="00132A43" w:rsidRDefault="00132A43" w:rsidP="001E192D">
      <w:pPr>
        <w:numPr>
          <w:ilvl w:val="1"/>
          <w:numId w:val="22"/>
        </w:numPr>
        <w:spacing w:line="276" w:lineRule="auto"/>
        <w:rPr>
          <w:rFonts w:ascii="仿宋_GB2312" w:eastAsia="仿宋_GB2312" w:hAnsi="宋体"/>
          <w:b/>
          <w:sz w:val="28"/>
        </w:rPr>
      </w:pPr>
      <w:r>
        <w:rPr>
          <w:rFonts w:ascii="仿宋_GB2312" w:eastAsia="仿宋_GB2312" w:hAnsi="宋体" w:hint="eastAsia"/>
          <w:b/>
          <w:sz w:val="28"/>
        </w:rPr>
        <w:t>加强电压、无功监测管理，建立完善的分析、考核机制。</w:t>
      </w:r>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建立低压无功补偿设备档案，加强设备运维管理，加强用户设备检查，</w:t>
      </w:r>
      <w:r>
        <w:rPr>
          <w:rFonts w:ascii="仿宋_GB2312" w:eastAsia="仿宋_GB2312" w:hAnsi="宋体" w:hint="eastAsia"/>
          <w:sz w:val="28"/>
        </w:rPr>
        <w:lastRenderedPageBreak/>
        <w:t>提高补偿容量</w:t>
      </w:r>
      <w:r>
        <w:rPr>
          <w:rFonts w:ascii="仿宋_GB2312" w:eastAsia="仿宋_GB2312" w:hint="eastAsia"/>
          <w:sz w:val="28"/>
        </w:rPr>
        <w:t>可用</w:t>
      </w:r>
      <w:r>
        <w:rPr>
          <w:rFonts w:ascii="仿宋_GB2312" w:eastAsia="仿宋_GB2312" w:hAnsi="宋体" w:hint="eastAsia"/>
          <w:sz w:val="28"/>
        </w:rPr>
        <w:t>率；加快小容量配变无功补偿试点工作，积累运行经验，积极探寻无功补偿应用和管理新出路。</w:t>
      </w:r>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加快各级电压无功补偿设备建设、提高补偿度。对局部较大负荷地区、偏远地区，加装电压监测装置，重点开展监测分析和低电压预控。对于无功容量不足或补偿方式不合理的低电压用户，通过配置和优化无功装置，动态补偿予以改善。结合不同季节、不同时段负荷曲线和电压曲线，制定变电站电压控制曲线，确定配电变压器分接头档位，及时投退电压无功设备。</w:t>
      </w:r>
    </w:p>
    <w:p w:rsidR="00132A43" w:rsidRDefault="00132A43" w:rsidP="001E192D">
      <w:pPr>
        <w:numPr>
          <w:ilvl w:val="1"/>
          <w:numId w:val="22"/>
        </w:numPr>
        <w:spacing w:line="276" w:lineRule="auto"/>
        <w:rPr>
          <w:rFonts w:ascii="仿宋_GB2312" w:eastAsia="仿宋_GB2312" w:hAnsi="宋体"/>
          <w:b/>
          <w:sz w:val="28"/>
        </w:rPr>
      </w:pPr>
      <w:r>
        <w:rPr>
          <w:rFonts w:ascii="仿宋_GB2312" w:eastAsia="仿宋_GB2312" w:hAnsi="宋体" w:hint="eastAsia"/>
          <w:b/>
          <w:sz w:val="28"/>
        </w:rPr>
        <w:t>加强应急抢修管理。</w:t>
      </w:r>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围绕农村供电所作业组织专业化建设，统筹抢修力量，保证抢修所需的人员、工器具和备品备件，提高故障报修响应速度和抢修效率。</w:t>
      </w:r>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进一步完善重要时段的供电方案针对迎峰度夏期间用电需求激增，一方面指导大宗客户和台区内动力客户合理开展错峰、避峰用电，另一方面提前开展调查摸底，分析用电高峰的周期特点，对可能引发低电压的配变台区进行临时性增容改造。</w:t>
      </w:r>
    </w:p>
    <w:p w:rsidR="00132A43" w:rsidRDefault="00132A43" w:rsidP="001E192D">
      <w:pPr>
        <w:numPr>
          <w:ilvl w:val="1"/>
          <w:numId w:val="22"/>
        </w:numPr>
        <w:spacing w:line="276" w:lineRule="auto"/>
        <w:rPr>
          <w:rFonts w:ascii="仿宋_GB2312" w:eastAsia="仿宋_GB2312" w:hAnsi="宋体"/>
          <w:b/>
          <w:sz w:val="28"/>
        </w:rPr>
      </w:pPr>
      <w:r>
        <w:rPr>
          <w:rFonts w:ascii="仿宋_GB2312" w:eastAsia="仿宋_GB2312" w:hAnsi="宋体" w:hint="eastAsia"/>
          <w:b/>
          <w:sz w:val="28"/>
        </w:rPr>
        <w:t>加强低压需求侧管理。</w:t>
      </w:r>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加大对农网配电设备的巡检力度，开展配变负荷测量和电压测量，对重载的配电设备故障率高的设备以及三相负荷不平衡的台区，及时采取有效措施进行整治；加强低压用户报装接电管理，合理确定装接容量。</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4" w:name="_Toc330490267"/>
      <w:r w:rsidRPr="0030454D">
        <w:rPr>
          <w:rFonts w:ascii="仿宋_GB2312" w:eastAsia="仿宋_GB2312" w:hAnsi="Calibri" w:cs="Times New Roman" w:hint="eastAsia"/>
          <w:b/>
          <w:color w:val="000000"/>
          <w:kern w:val="2"/>
          <w:sz w:val="28"/>
        </w:rPr>
        <w:t>加强营销管理工作。</w:t>
      </w:r>
      <w:bookmarkEnd w:id="314"/>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结合营销信息化管理系统和台区标准化建设，优先对存在“低电压”情况的配电台区</w:t>
      </w:r>
      <w:r>
        <w:rPr>
          <w:rFonts w:ascii="仿宋_GB2312" w:eastAsia="仿宋_GB2312" w:hint="eastAsia"/>
          <w:sz w:val="28"/>
        </w:rPr>
        <w:t>开展</w:t>
      </w:r>
      <w:r>
        <w:rPr>
          <w:rFonts w:ascii="仿宋_GB2312" w:eastAsia="仿宋_GB2312" w:hAnsi="宋体" w:hint="eastAsia"/>
          <w:sz w:val="28"/>
        </w:rPr>
        <w:t>配变综合改造。加强低压用户负荷需求管理，结合集抄系统建设及配变监测系统，收集配变及低压用户用电负荷情况，开展特</w:t>
      </w:r>
      <w:r>
        <w:rPr>
          <w:rFonts w:ascii="仿宋_GB2312" w:eastAsia="仿宋_GB2312" w:hAnsi="宋体" w:hint="eastAsia"/>
          <w:sz w:val="28"/>
        </w:rPr>
        <w:lastRenderedPageBreak/>
        <w:t>性分析，为规划建设及运行管理提供依据。加强用户专变管理，开展台区用户错峰用电管理，及时转移负荷。</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5" w:name="_Toc330490268"/>
      <w:r w:rsidRPr="0030454D">
        <w:rPr>
          <w:rFonts w:ascii="仿宋_GB2312" w:eastAsia="仿宋_GB2312" w:hAnsi="Calibri" w:cs="Times New Roman" w:hint="eastAsia"/>
          <w:b/>
          <w:color w:val="000000"/>
          <w:kern w:val="2"/>
          <w:sz w:val="28"/>
        </w:rPr>
        <w:t>开展变电站、配变电压联调管理。</w:t>
      </w:r>
      <w:bookmarkEnd w:id="315"/>
    </w:p>
    <w:p w:rsidR="00132A43" w:rsidRDefault="00132A43" w:rsidP="00132A43">
      <w:pPr>
        <w:spacing w:line="276" w:lineRule="auto"/>
        <w:ind w:firstLineChars="202" w:firstLine="566"/>
        <w:rPr>
          <w:rFonts w:ascii="仿宋_GB2312" w:eastAsia="仿宋_GB2312" w:hAnsi="宋体"/>
          <w:sz w:val="28"/>
        </w:rPr>
      </w:pPr>
      <w:r>
        <w:rPr>
          <w:rFonts w:ascii="仿宋_GB2312" w:eastAsia="仿宋_GB2312" w:hAnsi="宋体" w:hint="eastAsia"/>
          <w:sz w:val="28"/>
        </w:rPr>
        <w:t>完善调度通信自动化系统，在光纤覆盖所有变电站的基础上，加强调度运行和变电</w:t>
      </w:r>
      <w:r>
        <w:rPr>
          <w:rFonts w:ascii="仿宋_GB2312" w:eastAsia="仿宋_GB2312" w:hint="eastAsia"/>
          <w:sz w:val="28"/>
        </w:rPr>
        <w:t>运行</w:t>
      </w:r>
      <w:r>
        <w:rPr>
          <w:rFonts w:ascii="仿宋_GB2312" w:eastAsia="仿宋_GB2312" w:hAnsi="宋体" w:hint="eastAsia"/>
          <w:sz w:val="28"/>
        </w:rPr>
        <w:t>管理，对变电站有载调压和电容器的投退进行监督考核。借助GPRS技术，实现低电压用户电压信息反馈，参与变电站电压无功投切判据，逐步建立联调机制，完善调压手段。</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6" w:name="_Toc330490269"/>
      <w:r w:rsidRPr="0030454D">
        <w:rPr>
          <w:rFonts w:ascii="仿宋_GB2312" w:eastAsia="仿宋_GB2312" w:hAnsi="Calibri" w:cs="Times New Roman" w:hint="eastAsia"/>
          <w:b/>
          <w:color w:val="000000"/>
          <w:kern w:val="2"/>
          <w:sz w:val="28"/>
        </w:rPr>
        <w:t>加强变电站无功补偿设备的管理与考核，提供设备的可用率。</w:t>
      </w:r>
      <w:bookmarkEnd w:id="316"/>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 xml:space="preserve"> 完善调度通信自动化系统，在光纤覆盖所有变电站的基础上，加强调度运行和变电运行的设备管理，对变电站有载调压和电容器的运行状态进行监督考核，对故障设备及时进行报修和更换。</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7" w:name="_Toc330490270"/>
      <w:r w:rsidRPr="0030454D">
        <w:rPr>
          <w:rFonts w:ascii="仿宋_GB2312" w:eastAsia="仿宋_GB2312" w:hAnsi="Calibri" w:cs="Times New Roman" w:hint="eastAsia"/>
          <w:b/>
          <w:color w:val="000000"/>
          <w:kern w:val="2"/>
          <w:sz w:val="28"/>
        </w:rPr>
        <w:t>加强农网规划工作。</w:t>
      </w:r>
      <w:bookmarkEnd w:id="317"/>
    </w:p>
    <w:p w:rsidR="00132A43" w:rsidRPr="00B22A28" w:rsidRDefault="00132A43" w:rsidP="00132A43">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现有滚动规划主要依据负荷增长率的情况。需继续加强与政府规划部门的沟通，考虑到农村的发展建设规划、国家对农村重大政策变化（如家电下乡等）等方面因素来开展规划工作，提高规划的颗粒度。</w:t>
      </w:r>
    </w:p>
    <w:p w:rsidR="00132A43" w:rsidRPr="0030454D" w:rsidRDefault="00132A43" w:rsidP="001E192D">
      <w:pPr>
        <w:pStyle w:val="ad"/>
        <w:numPr>
          <w:ilvl w:val="0"/>
          <w:numId w:val="35"/>
        </w:numPr>
        <w:spacing w:before="0" w:beforeAutospacing="0" w:after="0" w:afterAutospacing="0"/>
        <w:rPr>
          <w:rFonts w:ascii="仿宋_GB2312" w:eastAsia="仿宋_GB2312" w:hAnsi="Calibri" w:cs="Times New Roman"/>
          <w:b/>
          <w:color w:val="000000"/>
          <w:kern w:val="2"/>
          <w:sz w:val="28"/>
        </w:rPr>
      </w:pPr>
      <w:bookmarkStart w:id="318" w:name="_Toc330490271"/>
      <w:r w:rsidRPr="0030454D">
        <w:rPr>
          <w:rFonts w:ascii="仿宋_GB2312" w:eastAsia="仿宋_GB2312" w:hAnsi="Calibri" w:cs="Times New Roman" w:hint="eastAsia"/>
          <w:b/>
          <w:color w:val="000000"/>
          <w:kern w:val="2"/>
          <w:sz w:val="28"/>
        </w:rPr>
        <w:t>建议制定相关管理制定和指导规范</w:t>
      </w:r>
    </w:p>
    <w:bookmarkEnd w:id="318"/>
    <w:p w:rsidR="006D2E58" w:rsidRPr="006D2E58" w:rsidRDefault="006D2E58" w:rsidP="006D2E58">
      <w:pPr>
        <w:pStyle w:val="a7"/>
        <w:keepNext/>
        <w:jc w:val="center"/>
        <w:rPr>
          <w:rFonts w:ascii="仿宋" w:eastAsia="仿宋" w:hAnsi="仿宋"/>
          <w:sz w:val="24"/>
          <w:szCs w:val="24"/>
        </w:rPr>
      </w:pPr>
      <w:r w:rsidRPr="006D2E58">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6</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9</w:t>
      </w:r>
      <w:r w:rsidR="004C1EB5">
        <w:rPr>
          <w:rFonts w:ascii="仿宋" w:eastAsia="仿宋" w:hAnsi="仿宋"/>
          <w:sz w:val="24"/>
          <w:szCs w:val="24"/>
        </w:rPr>
        <w:fldChar w:fldCharType="end"/>
      </w:r>
      <w:r w:rsidRPr="006D2E58">
        <w:rPr>
          <w:rFonts w:ascii="仿宋" w:eastAsia="仿宋" w:hAnsi="仿宋" w:hint="eastAsia"/>
          <w:sz w:val="24"/>
          <w:szCs w:val="24"/>
        </w:rPr>
        <w:t xml:space="preserve"> 管理制度（指导规范）一览表</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1735"/>
        <w:gridCol w:w="5528"/>
      </w:tblGrid>
      <w:tr w:rsidR="00132A43" w:rsidRPr="002E667F" w:rsidTr="00AD3D03">
        <w:trPr>
          <w:jc w:val="center"/>
        </w:trPr>
        <w:tc>
          <w:tcPr>
            <w:tcW w:w="817"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rsidR="00132A43" w:rsidRPr="002E667F" w:rsidRDefault="00132A43" w:rsidP="00703415">
            <w:pPr>
              <w:snapToGrid w:val="0"/>
              <w:spacing w:beforeLines="30" w:before="93" w:afterLines="30" w:after="93"/>
              <w:jc w:val="center"/>
              <w:rPr>
                <w:rFonts w:ascii="仿宋_GB2312" w:eastAsia="仿宋_GB2312" w:hAnsi="宋体"/>
                <w:b/>
                <w:sz w:val="24"/>
                <w:szCs w:val="24"/>
              </w:rPr>
            </w:pPr>
            <w:r w:rsidRPr="002E667F">
              <w:rPr>
                <w:rFonts w:ascii="仿宋_GB2312" w:eastAsia="仿宋_GB2312" w:hAnsi="宋体" w:hint="eastAsia"/>
                <w:b/>
                <w:sz w:val="24"/>
                <w:szCs w:val="24"/>
              </w:rPr>
              <w:t>序号</w:t>
            </w:r>
          </w:p>
        </w:tc>
        <w:tc>
          <w:tcPr>
            <w:tcW w:w="173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rsidR="00132A43" w:rsidRPr="002E667F" w:rsidRDefault="00132A43" w:rsidP="00703415">
            <w:pPr>
              <w:snapToGrid w:val="0"/>
              <w:spacing w:beforeLines="30" w:before="93" w:afterLines="30" w:after="93"/>
              <w:jc w:val="center"/>
              <w:rPr>
                <w:rFonts w:ascii="仿宋_GB2312" w:eastAsia="仿宋_GB2312" w:hAnsi="宋体"/>
                <w:b/>
                <w:sz w:val="24"/>
                <w:szCs w:val="24"/>
              </w:rPr>
            </w:pPr>
            <w:r w:rsidRPr="002E667F">
              <w:rPr>
                <w:rFonts w:ascii="仿宋_GB2312" w:eastAsia="仿宋_GB2312" w:hAnsi="宋体" w:hint="eastAsia"/>
                <w:b/>
                <w:sz w:val="24"/>
                <w:szCs w:val="24"/>
              </w:rPr>
              <w:t>内容</w:t>
            </w:r>
          </w:p>
        </w:tc>
        <w:tc>
          <w:tcPr>
            <w:tcW w:w="552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rsidR="00132A43" w:rsidRPr="002E667F" w:rsidRDefault="00132A43" w:rsidP="00703415">
            <w:pPr>
              <w:snapToGrid w:val="0"/>
              <w:spacing w:beforeLines="30" w:before="93" w:afterLines="30" w:after="93"/>
              <w:jc w:val="center"/>
              <w:rPr>
                <w:rFonts w:ascii="仿宋_GB2312" w:eastAsia="仿宋_GB2312" w:hAnsi="宋体"/>
                <w:b/>
                <w:sz w:val="24"/>
                <w:szCs w:val="24"/>
              </w:rPr>
            </w:pPr>
            <w:r w:rsidRPr="002E667F">
              <w:rPr>
                <w:rFonts w:ascii="仿宋_GB2312" w:eastAsia="仿宋_GB2312" w:hAnsi="宋体" w:hint="eastAsia"/>
                <w:b/>
                <w:sz w:val="24"/>
                <w:szCs w:val="24"/>
              </w:rPr>
              <w:t>管理制度、指导规范名称</w:t>
            </w:r>
          </w:p>
        </w:tc>
      </w:tr>
      <w:tr w:rsidR="00132A43" w:rsidRPr="002E667F" w:rsidTr="00AD3D03">
        <w:trPr>
          <w:jc w:val="center"/>
        </w:trPr>
        <w:tc>
          <w:tcPr>
            <w:tcW w:w="817"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1</w:t>
            </w:r>
          </w:p>
        </w:tc>
        <w:tc>
          <w:tcPr>
            <w:tcW w:w="1735"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r w:rsidRPr="002E667F">
              <w:rPr>
                <w:rFonts w:ascii="仿宋_GB2312" w:eastAsia="仿宋_GB2312" w:hAnsi="宋体" w:hint="eastAsia"/>
                <w:sz w:val="24"/>
                <w:szCs w:val="24"/>
              </w:rPr>
              <w:t>无功管理</w:t>
            </w: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r w:rsidRPr="002E667F">
              <w:rPr>
                <w:rFonts w:ascii="仿宋_GB2312" w:eastAsia="仿宋_GB2312" w:hAnsi="宋体" w:hint="eastAsia"/>
                <w:sz w:val="24"/>
                <w:szCs w:val="24"/>
              </w:rPr>
              <w:t>配变低压无功补偿装置的配置原则与操作方法</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r w:rsidRPr="002E667F">
              <w:rPr>
                <w:rFonts w:ascii="仿宋_GB2312" w:eastAsia="仿宋_GB2312" w:hAnsi="宋体" w:hint="eastAsia"/>
                <w:sz w:val="24"/>
                <w:szCs w:val="24"/>
              </w:rPr>
              <w:t>中低压无功补偿装置选型标准</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r w:rsidRPr="002E667F">
              <w:rPr>
                <w:rFonts w:ascii="仿宋_GB2312" w:eastAsia="仿宋_GB2312" w:hAnsi="宋体" w:hint="eastAsia"/>
                <w:sz w:val="24"/>
                <w:szCs w:val="24"/>
              </w:rPr>
              <w:t>年度运行方式电压无功控制策略</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sz w:val="24"/>
                <w:szCs w:val="24"/>
              </w:rPr>
            </w:pPr>
            <w:r w:rsidRPr="002E667F">
              <w:rPr>
                <w:rFonts w:ascii="仿宋_GB2312" w:eastAsia="仿宋_GB2312" w:hAnsi="宋体" w:hint="eastAsia"/>
                <w:color w:val="000000"/>
                <w:kern w:val="0"/>
                <w:sz w:val="24"/>
                <w:szCs w:val="24"/>
              </w:rPr>
              <w:t>10kV线路及以下无功设备运行管理规定</w:t>
            </w:r>
          </w:p>
        </w:tc>
      </w:tr>
      <w:tr w:rsidR="00132A43" w:rsidRPr="002E667F" w:rsidTr="00AD3D03">
        <w:trPr>
          <w:jc w:val="center"/>
        </w:trPr>
        <w:tc>
          <w:tcPr>
            <w:tcW w:w="817"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2</w:t>
            </w:r>
          </w:p>
        </w:tc>
        <w:tc>
          <w:tcPr>
            <w:tcW w:w="1735"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调压管理</w:t>
            </w: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配变分接头档位调节管理指导规范</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配变档位调整计划及记录模板</w:t>
            </w:r>
          </w:p>
        </w:tc>
      </w:tr>
      <w:tr w:rsidR="00132A43" w:rsidRPr="002E667F" w:rsidTr="00AD3D03">
        <w:trPr>
          <w:jc w:val="center"/>
        </w:trPr>
        <w:tc>
          <w:tcPr>
            <w:tcW w:w="817"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3</w:t>
            </w:r>
          </w:p>
        </w:tc>
        <w:tc>
          <w:tcPr>
            <w:tcW w:w="1735"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基础监测与分</w:t>
            </w:r>
            <w:r w:rsidRPr="002E667F">
              <w:rPr>
                <w:rFonts w:ascii="仿宋_GB2312" w:eastAsia="仿宋_GB2312" w:hAnsi="宋体" w:hint="eastAsia"/>
                <w:color w:val="000000"/>
                <w:kern w:val="0"/>
                <w:sz w:val="24"/>
                <w:szCs w:val="24"/>
              </w:rPr>
              <w:lastRenderedPageBreak/>
              <w:t>析</w:t>
            </w: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lastRenderedPageBreak/>
              <w:t>电压监测布点指南（技术分析）</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电压合格率基础台账管理和指标分析</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电压合格率指标分析模板</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电压质量管理培训教材</w:t>
            </w:r>
          </w:p>
        </w:tc>
      </w:tr>
      <w:tr w:rsidR="00132A43" w:rsidRPr="002E667F" w:rsidTr="00AD3D03">
        <w:trPr>
          <w:jc w:val="center"/>
        </w:trPr>
        <w:tc>
          <w:tcPr>
            <w:tcW w:w="817"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4</w:t>
            </w:r>
          </w:p>
        </w:tc>
        <w:tc>
          <w:tcPr>
            <w:tcW w:w="1735"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需求侧管理</w:t>
            </w: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用户报装管理流程</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错峰用电管理指导意见</w:t>
            </w:r>
          </w:p>
        </w:tc>
      </w:tr>
      <w:tr w:rsidR="00132A43" w:rsidRPr="002E667F" w:rsidTr="00AD3D03">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5</w:t>
            </w:r>
          </w:p>
        </w:tc>
        <w:tc>
          <w:tcPr>
            <w:tcW w:w="1735"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小水电管理</w:t>
            </w: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小水电上网功率因数考核机制</w:t>
            </w:r>
          </w:p>
        </w:tc>
      </w:tr>
      <w:tr w:rsidR="00132A43" w:rsidRPr="002E667F" w:rsidTr="00AD3D03">
        <w:trPr>
          <w:jc w:val="center"/>
        </w:trPr>
        <w:tc>
          <w:tcPr>
            <w:tcW w:w="817"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6</w:t>
            </w:r>
          </w:p>
        </w:tc>
        <w:tc>
          <w:tcPr>
            <w:tcW w:w="1735" w:type="dxa"/>
            <w:vMerge w:val="restart"/>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设计</w:t>
            </w: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配变台区典型设计</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自动调压器技术方案</w:t>
            </w:r>
          </w:p>
        </w:tc>
      </w:tr>
      <w:tr w:rsidR="00132A43" w:rsidRPr="002E667F" w:rsidTr="00AD3D03">
        <w:trPr>
          <w:jc w:val="center"/>
        </w:trPr>
        <w:tc>
          <w:tcPr>
            <w:tcW w:w="817"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1735" w:type="dxa"/>
            <w:vMerge/>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132A43" w:rsidRPr="002E667F" w:rsidRDefault="00132A43" w:rsidP="00703415">
            <w:pPr>
              <w:snapToGrid w:val="0"/>
              <w:spacing w:beforeLines="30" w:before="93" w:afterLines="30" w:after="93"/>
              <w:jc w:val="center"/>
              <w:rPr>
                <w:rFonts w:ascii="仿宋_GB2312" w:eastAsia="仿宋_GB2312" w:hAnsi="宋体"/>
                <w:color w:val="000000"/>
                <w:kern w:val="0"/>
                <w:sz w:val="24"/>
                <w:szCs w:val="24"/>
              </w:rPr>
            </w:pPr>
            <w:r w:rsidRPr="002E667F">
              <w:rPr>
                <w:rFonts w:ascii="仿宋_GB2312" w:eastAsia="仿宋_GB2312" w:hAnsi="宋体" w:hint="eastAsia"/>
                <w:color w:val="000000"/>
                <w:kern w:val="0"/>
                <w:sz w:val="24"/>
                <w:szCs w:val="24"/>
              </w:rPr>
              <w:t>配电变压器有载调压技术方案</w:t>
            </w:r>
          </w:p>
        </w:tc>
      </w:tr>
    </w:tbl>
    <w:p w:rsidR="00132A43" w:rsidRDefault="00132A43" w:rsidP="00132A43">
      <w:pPr>
        <w:jc w:val="center"/>
      </w:pPr>
    </w:p>
    <w:p w:rsidR="00132A43" w:rsidRPr="006906F4" w:rsidRDefault="00132A43" w:rsidP="001E192D">
      <w:pPr>
        <w:pStyle w:val="3"/>
        <w:numPr>
          <w:ilvl w:val="2"/>
          <w:numId w:val="36"/>
        </w:numPr>
      </w:pPr>
      <w:bookmarkStart w:id="319" w:name="_Toc12"/>
      <w:bookmarkStart w:id="320" w:name="_Toc357332950"/>
      <w:bookmarkStart w:id="321" w:name="_Toc357333226"/>
      <w:r w:rsidRPr="006906F4">
        <w:rPr>
          <w:rFonts w:hint="eastAsia"/>
        </w:rPr>
        <w:t>无功优化补偿</w:t>
      </w:r>
      <w:bookmarkEnd w:id="319"/>
      <w:bookmarkEnd w:id="320"/>
      <w:bookmarkEnd w:id="321"/>
    </w:p>
    <w:p w:rsidR="00132A43" w:rsidRDefault="00132A43" w:rsidP="00132A43">
      <w:pPr>
        <w:widowControl/>
        <w:spacing w:line="360" w:lineRule="auto"/>
        <w:ind w:leftChars="2" w:left="4" w:firstLineChars="200" w:firstLine="560"/>
        <w:rPr>
          <w:rFonts w:ascii="仿宋_GB2312" w:eastAsia="仿宋_GB2312" w:cs="宋体"/>
          <w:color w:val="000000"/>
          <w:kern w:val="0"/>
          <w:sz w:val="28"/>
          <w:szCs w:val="28"/>
        </w:rPr>
      </w:pPr>
      <w:r>
        <w:rPr>
          <w:rFonts w:ascii="仿宋_GB2312" w:eastAsia="仿宋_GB2312" w:cs="宋体" w:hint="eastAsia"/>
          <w:color w:val="000000"/>
          <w:kern w:val="0"/>
          <w:sz w:val="28"/>
          <w:szCs w:val="28"/>
        </w:rPr>
        <w:t>由于无功电源缺乏造成较多居民客户端电压偏低的区域电网，根据电网无功优化计算结果，开展变电站、中低压线路、配电变压器、用户侧无功优化补偿建设，实现无功分层分区就地平衡，减少无功大量流动造成的损耗，提高客户端供电电压质量</w:t>
      </w:r>
      <w:r w:rsidR="00E71AF6">
        <w:rPr>
          <w:rFonts w:ascii="仿宋_GB2312" w:eastAsia="仿宋_GB2312" w:cs="宋体" w:hint="eastAsia"/>
          <w:color w:val="000000"/>
          <w:kern w:val="0"/>
          <w:sz w:val="28"/>
          <w:szCs w:val="28"/>
        </w:rPr>
        <w:t>(</w:t>
      </w:r>
      <w:r w:rsidR="00E71AF6" w:rsidRPr="004046A6">
        <w:rPr>
          <w:rFonts w:ascii="仿宋_GB2312" w:eastAsia="仿宋_GB2312" w:cs="宋体" w:hint="eastAsia"/>
          <w:bCs/>
          <w:color w:val="000000"/>
          <w:kern w:val="0"/>
          <w:sz w:val="28"/>
          <w:szCs w:val="20"/>
        </w:rPr>
        <w:t>SD325-89</w:t>
      </w:r>
      <w:r w:rsidR="00E71AF6">
        <w:rPr>
          <w:rFonts w:ascii="仿宋_GB2312" w:eastAsia="仿宋_GB2312" w:cs="宋体" w:hint="eastAsia"/>
          <w:bCs/>
          <w:color w:val="000000"/>
          <w:kern w:val="0"/>
          <w:sz w:val="28"/>
          <w:szCs w:val="20"/>
        </w:rPr>
        <w:t>《电力系统电压和无功电力技术导则》)</w:t>
      </w:r>
      <w:r>
        <w:rPr>
          <w:rFonts w:ascii="仿宋_GB2312" w:eastAsia="仿宋_GB2312" w:cs="宋体" w:hint="eastAsia"/>
          <w:color w:val="000000"/>
          <w:kern w:val="0"/>
          <w:sz w:val="28"/>
          <w:szCs w:val="28"/>
        </w:rPr>
        <w:t>。</w:t>
      </w:r>
    </w:p>
    <w:p w:rsidR="00132A43" w:rsidRDefault="00132A43" w:rsidP="00132A43">
      <w:pPr>
        <w:widowControl/>
        <w:spacing w:line="360" w:lineRule="auto"/>
        <w:ind w:leftChars="2" w:left="4" w:firstLineChars="200" w:firstLine="560"/>
        <w:rPr>
          <w:rFonts w:ascii="仿宋_GB2312" w:eastAsia="仿宋_GB2312" w:cs="宋体"/>
          <w:color w:val="000000"/>
          <w:kern w:val="0"/>
          <w:sz w:val="28"/>
          <w:szCs w:val="28"/>
        </w:rPr>
      </w:pPr>
      <w:r>
        <w:rPr>
          <w:rFonts w:ascii="仿宋_GB2312" w:eastAsia="仿宋_GB2312" w:cs="宋体" w:hint="eastAsia"/>
          <w:color w:val="000000"/>
          <w:kern w:val="0"/>
          <w:sz w:val="28"/>
          <w:szCs w:val="28"/>
        </w:rPr>
        <w:t>该应用以无功、电压不越限，有载调压开关每天动作次数不越限，无功补偿装置动作次数不越限，功率因数在合格范围内为约束条件；根据实际情况以电压质量、系统有功损耗、变压器分接头和电容器投切次数为目标进行无功优化分析计算。</w:t>
      </w:r>
    </w:p>
    <w:p w:rsidR="00132A43" w:rsidRPr="006906F4" w:rsidRDefault="00132A43" w:rsidP="001E192D">
      <w:pPr>
        <w:pStyle w:val="4"/>
        <w:numPr>
          <w:ilvl w:val="3"/>
          <w:numId w:val="36"/>
        </w:numPr>
      </w:pPr>
      <w:r w:rsidRPr="006906F4">
        <w:rPr>
          <w:rFonts w:hint="eastAsia"/>
        </w:rPr>
        <w:t>补偿原则</w:t>
      </w:r>
    </w:p>
    <w:p w:rsidR="00132A43" w:rsidRDefault="00002DAD" w:rsidP="00132A43">
      <w:pPr>
        <w:pStyle w:val="a6"/>
        <w:spacing w:line="360" w:lineRule="auto"/>
        <w:ind w:firstLine="560"/>
        <w:rPr>
          <w:rFonts w:ascii="仿宋_GB2312" w:eastAsia="仿宋_GB2312" w:cs="宋体"/>
          <w:color w:val="000000"/>
          <w:kern w:val="0"/>
          <w:sz w:val="28"/>
          <w:szCs w:val="28"/>
        </w:rPr>
      </w:pPr>
      <w:r>
        <w:rPr>
          <w:rFonts w:ascii="仿宋_GB2312" w:eastAsia="仿宋_GB2312" w:cs="宋体" w:hint="eastAsia"/>
          <w:color w:val="000000"/>
          <w:kern w:val="0"/>
          <w:sz w:val="28"/>
          <w:szCs w:val="28"/>
        </w:rPr>
        <w:t>依据</w:t>
      </w:r>
      <w:r w:rsidRPr="00002DAD">
        <w:rPr>
          <w:rFonts w:ascii="仿宋_GB2312" w:eastAsia="仿宋_GB2312" w:cs="宋体" w:hint="eastAsia"/>
          <w:color w:val="000000"/>
          <w:kern w:val="0"/>
          <w:sz w:val="28"/>
          <w:szCs w:val="28"/>
        </w:rPr>
        <w:t>Q／GDW_435—2010</w:t>
      </w:r>
      <w:r>
        <w:rPr>
          <w:rFonts w:ascii="仿宋_GB2312" w:eastAsia="仿宋_GB2312" w:cs="宋体" w:hint="eastAsia"/>
          <w:color w:val="000000"/>
          <w:kern w:val="0"/>
          <w:sz w:val="28"/>
          <w:szCs w:val="28"/>
        </w:rPr>
        <w:t>《</w:t>
      </w:r>
      <w:r w:rsidRPr="00002DAD">
        <w:rPr>
          <w:rFonts w:ascii="仿宋_GB2312" w:eastAsia="仿宋_GB2312" w:cs="宋体" w:hint="eastAsia"/>
          <w:color w:val="000000"/>
          <w:kern w:val="0"/>
          <w:sz w:val="28"/>
          <w:szCs w:val="28"/>
        </w:rPr>
        <w:t>农村电网无功优化补偿技术导则</w:t>
      </w:r>
      <w:r>
        <w:rPr>
          <w:rFonts w:ascii="仿宋_GB2312" w:eastAsia="仿宋_GB2312" w:cs="宋体" w:hint="eastAsia"/>
          <w:color w:val="000000"/>
          <w:kern w:val="0"/>
          <w:sz w:val="28"/>
          <w:szCs w:val="28"/>
        </w:rPr>
        <w:t>》，</w:t>
      </w:r>
      <w:r w:rsidR="00132A43" w:rsidRPr="007210A6">
        <w:rPr>
          <w:rFonts w:ascii="仿宋_GB2312" w:eastAsia="仿宋_GB2312" w:cs="宋体" w:hint="eastAsia"/>
          <w:color w:val="000000"/>
          <w:kern w:val="0"/>
          <w:sz w:val="28"/>
          <w:szCs w:val="28"/>
        </w:rPr>
        <w:t>最大限度地减少无功功率的传输损耗，提高输配电设备的效率，无功补偿设备的</w:t>
      </w:r>
      <w:r w:rsidR="00132A43" w:rsidRPr="007210A6">
        <w:rPr>
          <w:rFonts w:ascii="仿宋_GB2312" w:eastAsia="仿宋_GB2312" w:cs="宋体" w:hint="eastAsia"/>
          <w:color w:val="000000"/>
          <w:kern w:val="0"/>
          <w:sz w:val="28"/>
          <w:szCs w:val="28"/>
        </w:rPr>
        <w:lastRenderedPageBreak/>
        <w:t>硬件配置按照“分级补偿，就地平衡”的原则，合理布局，如</w:t>
      </w:r>
      <w:r w:rsidR="00C734D5">
        <w:fldChar w:fldCharType="begin"/>
      </w:r>
      <w:r w:rsidR="00C734D5">
        <w:instrText xml:space="preserve">REF _Ref357376963 \h  \* MERGEFORMAT </w:instrText>
      </w:r>
      <w:r w:rsidR="00C734D5">
        <w:fldChar w:fldCharType="separate"/>
      </w:r>
      <w:r w:rsidR="00B563B8" w:rsidRPr="00B563B8">
        <w:rPr>
          <w:rFonts w:ascii="仿宋_GB2312" w:eastAsia="仿宋_GB2312" w:cs="宋体" w:hint="eastAsia"/>
          <w:color w:val="000000"/>
          <w:kern w:val="0"/>
          <w:sz w:val="28"/>
          <w:szCs w:val="28"/>
        </w:rPr>
        <w:t xml:space="preserve">图 </w:t>
      </w:r>
      <w:r w:rsidR="00B563B8" w:rsidRPr="00B563B8">
        <w:rPr>
          <w:rFonts w:ascii="仿宋_GB2312" w:eastAsia="仿宋_GB2312" w:cs="宋体"/>
          <w:color w:val="000000"/>
          <w:kern w:val="0"/>
          <w:sz w:val="28"/>
          <w:szCs w:val="28"/>
        </w:rPr>
        <w:t>6</w:t>
      </w:r>
      <w:r w:rsidR="00B563B8" w:rsidRPr="00B563B8">
        <w:rPr>
          <w:rFonts w:ascii="仿宋_GB2312" w:eastAsia="仿宋_GB2312" w:cs="宋体"/>
          <w:color w:val="000000"/>
          <w:kern w:val="0"/>
          <w:sz w:val="28"/>
          <w:szCs w:val="28"/>
        </w:rPr>
        <w:noBreakHyphen/>
        <w:t>13</w:t>
      </w:r>
      <w:r w:rsidR="00C734D5">
        <w:fldChar w:fldCharType="end"/>
      </w:r>
      <w:r w:rsidR="00132A43" w:rsidRPr="007210A6">
        <w:rPr>
          <w:rFonts w:ascii="仿宋_GB2312" w:eastAsia="仿宋_GB2312" w:cs="宋体" w:hint="eastAsia"/>
          <w:color w:val="000000"/>
          <w:kern w:val="0"/>
          <w:sz w:val="28"/>
          <w:szCs w:val="28"/>
        </w:rPr>
        <w:t>所示。</w:t>
      </w:r>
    </w:p>
    <w:p w:rsidR="00AD3D03" w:rsidRDefault="00132A43" w:rsidP="00370E0A">
      <w:pPr>
        <w:pStyle w:val="a6"/>
        <w:numPr>
          <w:ilvl w:val="0"/>
          <w:numId w:val="60"/>
        </w:numPr>
        <w:spacing w:line="360" w:lineRule="auto"/>
        <w:ind w:firstLineChars="0"/>
        <w:rPr>
          <w:rFonts w:ascii="仿宋_GB2312" w:eastAsia="仿宋_GB2312" w:cs="宋体"/>
          <w:bCs/>
          <w:kern w:val="0"/>
          <w:sz w:val="28"/>
          <w:szCs w:val="20"/>
        </w:rPr>
      </w:pPr>
      <w:r>
        <w:rPr>
          <w:rFonts w:ascii="仿宋_GB2312" w:eastAsia="仿宋_GB2312" w:cs="宋体" w:hint="eastAsia"/>
          <w:bCs/>
          <w:color w:val="000000"/>
          <w:kern w:val="0"/>
          <w:sz w:val="28"/>
          <w:szCs w:val="20"/>
        </w:rPr>
        <w:t>总体平衡与局部平衡相结</w:t>
      </w:r>
      <w:r>
        <w:rPr>
          <w:rFonts w:ascii="仿宋_GB2312" w:eastAsia="仿宋_GB2312" w:cs="宋体" w:hint="eastAsia"/>
          <w:bCs/>
          <w:kern w:val="0"/>
          <w:sz w:val="28"/>
          <w:szCs w:val="20"/>
        </w:rPr>
        <w:t>合，以局部为主。</w:t>
      </w:r>
    </w:p>
    <w:p w:rsidR="00AD3D03" w:rsidRDefault="00132A43" w:rsidP="00AD3D03">
      <w:pPr>
        <w:spacing w:line="360" w:lineRule="auto"/>
        <w:ind w:firstLine="420"/>
        <w:rPr>
          <w:rFonts w:ascii="仿宋_GB2312" w:eastAsia="仿宋_GB2312" w:cs="宋体"/>
          <w:bCs/>
          <w:kern w:val="0"/>
          <w:sz w:val="28"/>
          <w:szCs w:val="20"/>
        </w:rPr>
      </w:pPr>
      <w:r w:rsidRPr="00AD3D03">
        <w:rPr>
          <w:rFonts w:ascii="仿宋_GB2312" w:eastAsia="仿宋_GB2312" w:cs="宋体" w:hint="eastAsia"/>
          <w:bCs/>
          <w:kern w:val="0"/>
          <w:sz w:val="28"/>
          <w:szCs w:val="20"/>
        </w:rPr>
        <w:t>（2）变电站集中补偿，线路拓朴优化和用户个性化补偿相结合，各级平衡为主。</w:t>
      </w:r>
    </w:p>
    <w:p w:rsidR="00AD3D03" w:rsidRDefault="00132A43" w:rsidP="00AD3D03">
      <w:pPr>
        <w:spacing w:line="360" w:lineRule="auto"/>
        <w:ind w:firstLine="420"/>
        <w:rPr>
          <w:rFonts w:ascii="仿宋_GB2312" w:eastAsia="仿宋_GB2312" w:cs="宋体"/>
          <w:bCs/>
          <w:color w:val="000000"/>
          <w:kern w:val="0"/>
          <w:sz w:val="28"/>
          <w:szCs w:val="20"/>
        </w:rPr>
      </w:pPr>
      <w:r w:rsidRPr="00AD3D03">
        <w:rPr>
          <w:rFonts w:ascii="仿宋_GB2312" w:eastAsia="仿宋_GB2312" w:cs="宋体" w:hint="eastAsia"/>
          <w:bCs/>
          <w:color w:val="000000"/>
          <w:kern w:val="0"/>
          <w:sz w:val="28"/>
          <w:szCs w:val="20"/>
        </w:rPr>
        <w:t>（3）分散与集中补偿相结合，以分散为主。</w:t>
      </w:r>
    </w:p>
    <w:p w:rsidR="00132A43" w:rsidRPr="00AD3D03" w:rsidRDefault="00132A43" w:rsidP="00AD3D03">
      <w:pPr>
        <w:spacing w:line="360" w:lineRule="auto"/>
        <w:ind w:firstLine="420"/>
        <w:rPr>
          <w:rFonts w:ascii="仿宋_GB2312" w:eastAsia="仿宋_GB2312" w:cs="宋体"/>
          <w:bCs/>
          <w:kern w:val="0"/>
          <w:sz w:val="28"/>
          <w:szCs w:val="20"/>
        </w:rPr>
      </w:pPr>
      <w:r w:rsidRPr="00AD3D03">
        <w:rPr>
          <w:rFonts w:ascii="仿宋_GB2312" w:eastAsia="仿宋_GB2312" w:cs="宋体" w:hint="eastAsia"/>
          <w:bCs/>
          <w:color w:val="000000"/>
          <w:kern w:val="0"/>
          <w:sz w:val="28"/>
          <w:szCs w:val="20"/>
        </w:rPr>
        <w:t>（4）降损与调压相结合，以降损为主。</w:t>
      </w:r>
    </w:p>
    <w:p w:rsidR="00AD3D03" w:rsidRDefault="00132A43" w:rsidP="00AD3D03">
      <w:pPr>
        <w:keepNext/>
        <w:widowControl/>
        <w:jc w:val="center"/>
      </w:pPr>
      <w:r>
        <w:rPr>
          <w:rFonts w:cs="宋体"/>
          <w:noProof/>
          <w:kern w:val="0"/>
          <w:szCs w:val="21"/>
        </w:rPr>
        <w:drawing>
          <wp:inline distT="0" distB="0" distL="0" distR="0" wp14:anchorId="18E2E971" wp14:editId="54225B4F">
            <wp:extent cx="4263390" cy="1616075"/>
            <wp:effectExtent l="0" t="0" r="3810" b="3175"/>
            <wp:docPr id="64" name="Picture 64" descr="wps_clip_image-1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wps_clip_image-179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63390" cy="1616075"/>
                    </a:xfrm>
                    <a:prstGeom prst="rect">
                      <a:avLst/>
                    </a:prstGeom>
                    <a:noFill/>
                    <a:ln>
                      <a:noFill/>
                    </a:ln>
                  </pic:spPr>
                </pic:pic>
              </a:graphicData>
            </a:graphic>
          </wp:inline>
        </w:drawing>
      </w:r>
    </w:p>
    <w:p w:rsidR="00132A43" w:rsidRPr="00AD3D03" w:rsidRDefault="00AD3D03" w:rsidP="00AD3D03">
      <w:pPr>
        <w:pStyle w:val="a7"/>
        <w:jc w:val="center"/>
        <w:rPr>
          <w:rFonts w:ascii="仿宋" w:eastAsia="仿宋" w:hAnsi="仿宋"/>
          <w:sz w:val="24"/>
          <w:szCs w:val="24"/>
        </w:rPr>
      </w:pPr>
      <w:bookmarkStart w:id="322" w:name="_Ref357376963"/>
      <w:r w:rsidRPr="00AD3D03">
        <w:rPr>
          <w:rFonts w:ascii="仿宋" w:eastAsia="仿宋" w:hAnsi="仿宋" w:hint="eastAsia"/>
          <w:sz w:val="24"/>
          <w:szCs w:val="24"/>
        </w:rPr>
        <w:t xml:space="preserve">图 </w:t>
      </w:r>
      <w:r w:rsidR="004C1EB5">
        <w:rPr>
          <w:rFonts w:ascii="仿宋" w:eastAsia="仿宋" w:hAnsi="仿宋"/>
          <w:sz w:val="24"/>
          <w:szCs w:val="24"/>
        </w:rPr>
        <w:fldChar w:fldCharType="begin"/>
      </w:r>
      <w:r>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B563B8">
        <w:rPr>
          <w:rFonts w:ascii="仿宋" w:eastAsia="仿宋" w:hAnsi="仿宋"/>
          <w:noProof/>
          <w:sz w:val="24"/>
          <w:szCs w:val="24"/>
        </w:rPr>
        <w:t>6</w:t>
      </w:r>
      <w:r w:rsidR="004C1EB5">
        <w:rPr>
          <w:rFonts w:ascii="仿宋" w:eastAsia="仿宋" w:hAnsi="仿宋"/>
          <w:sz w:val="24"/>
          <w:szCs w:val="24"/>
        </w:rPr>
        <w:fldChar w:fldCharType="end"/>
      </w:r>
      <w:r>
        <w:rPr>
          <w:rFonts w:ascii="仿宋" w:eastAsia="仿宋" w:hAnsi="仿宋"/>
          <w:sz w:val="24"/>
          <w:szCs w:val="24"/>
        </w:rPr>
        <w:noBreakHyphen/>
      </w:r>
      <w:r w:rsidR="004C1EB5">
        <w:rPr>
          <w:rFonts w:ascii="仿宋" w:eastAsia="仿宋" w:hAnsi="仿宋"/>
          <w:sz w:val="24"/>
          <w:szCs w:val="24"/>
        </w:rPr>
        <w:fldChar w:fldCharType="begin"/>
      </w:r>
      <w:r>
        <w:rPr>
          <w:rFonts w:ascii="仿宋" w:eastAsia="仿宋" w:hAnsi="仿宋" w:hint="eastAsia"/>
          <w:sz w:val="24"/>
          <w:szCs w:val="24"/>
        </w:rPr>
        <w:instrText>SEQ 图 \* ARABIC \s 1</w:instrText>
      </w:r>
      <w:r w:rsidR="004C1EB5">
        <w:rPr>
          <w:rFonts w:ascii="仿宋" w:eastAsia="仿宋" w:hAnsi="仿宋"/>
          <w:sz w:val="24"/>
          <w:szCs w:val="24"/>
        </w:rPr>
        <w:fldChar w:fldCharType="separate"/>
      </w:r>
      <w:r w:rsidR="00B563B8">
        <w:rPr>
          <w:rFonts w:ascii="仿宋" w:eastAsia="仿宋" w:hAnsi="仿宋"/>
          <w:noProof/>
          <w:sz w:val="24"/>
          <w:szCs w:val="24"/>
        </w:rPr>
        <w:t>13</w:t>
      </w:r>
      <w:r w:rsidR="004C1EB5">
        <w:rPr>
          <w:rFonts w:ascii="仿宋" w:eastAsia="仿宋" w:hAnsi="仿宋"/>
          <w:sz w:val="24"/>
          <w:szCs w:val="24"/>
        </w:rPr>
        <w:fldChar w:fldCharType="end"/>
      </w:r>
      <w:bookmarkEnd w:id="322"/>
      <w:r w:rsidRPr="00AD3D03">
        <w:rPr>
          <w:rFonts w:ascii="仿宋" w:eastAsia="仿宋" w:hAnsi="仿宋" w:hint="eastAsia"/>
          <w:sz w:val="24"/>
          <w:szCs w:val="24"/>
        </w:rPr>
        <w:t xml:space="preserve"> 补偿分析图</w:t>
      </w:r>
    </w:p>
    <w:p w:rsidR="00132A43" w:rsidRPr="006906F4" w:rsidRDefault="00132A43" w:rsidP="001E192D">
      <w:pPr>
        <w:pStyle w:val="4"/>
        <w:numPr>
          <w:ilvl w:val="3"/>
          <w:numId w:val="36"/>
        </w:numPr>
      </w:pPr>
      <w:r w:rsidRPr="006906F4">
        <w:rPr>
          <w:rFonts w:hint="eastAsia"/>
        </w:rPr>
        <w:t>智能优化补偿</w:t>
      </w:r>
    </w:p>
    <w:p w:rsidR="00132A43" w:rsidRPr="007210A6" w:rsidRDefault="00132A43" w:rsidP="00132A43">
      <w:pPr>
        <w:widowControl/>
        <w:spacing w:line="360" w:lineRule="auto"/>
        <w:ind w:leftChars="2" w:left="4" w:firstLineChars="200" w:firstLine="560"/>
        <w:rPr>
          <w:rFonts w:ascii="仿宋_GB2312" w:eastAsia="仿宋_GB2312" w:cs="宋体"/>
          <w:color w:val="000000"/>
          <w:kern w:val="0"/>
          <w:sz w:val="28"/>
          <w:szCs w:val="28"/>
        </w:rPr>
      </w:pPr>
      <w:r w:rsidRPr="007210A6">
        <w:rPr>
          <w:rFonts w:ascii="仿宋_GB2312" w:eastAsia="仿宋_GB2312" w:cs="宋体" w:hint="eastAsia"/>
          <w:color w:val="000000"/>
          <w:kern w:val="0"/>
          <w:sz w:val="28"/>
          <w:szCs w:val="28"/>
        </w:rPr>
        <w:t xml:space="preserve">根据不同电压等级电网历史、实时及预测的负荷情况，按照分层分区无功就地平衡的原则，经无功潮流优化计算，在综合考虑技术性、经济性的基础上，合理确定电压无功补偿设备型号、补偿容量、补偿方式和安装位置等，开展无功优化补偿建设。在负荷波动幅度较大或相对重要的变电站，采用压控调容式电容器成套补偿装置， 实现变电站无功潮流的优化控制。 </w:t>
      </w:r>
    </w:p>
    <w:p w:rsidR="00132A43" w:rsidRPr="007210A6" w:rsidRDefault="00132A43" w:rsidP="00132A43">
      <w:pPr>
        <w:widowControl/>
        <w:spacing w:line="360" w:lineRule="auto"/>
        <w:ind w:leftChars="2" w:left="4" w:firstLineChars="200" w:firstLine="560"/>
        <w:rPr>
          <w:rFonts w:ascii="仿宋_GB2312" w:eastAsia="仿宋_GB2312" w:cs="宋体"/>
          <w:color w:val="000000"/>
          <w:kern w:val="0"/>
          <w:sz w:val="28"/>
          <w:szCs w:val="28"/>
        </w:rPr>
      </w:pPr>
      <w:r w:rsidRPr="007210A6">
        <w:rPr>
          <w:rFonts w:ascii="仿宋_GB2312" w:eastAsia="仿宋_GB2312" w:cs="宋体" w:hint="eastAsia"/>
          <w:color w:val="000000"/>
          <w:kern w:val="0"/>
          <w:sz w:val="28"/>
          <w:szCs w:val="28"/>
        </w:rPr>
        <w:t>在供电半径长、负荷重、功率因数低的10千伏线路，采用配变低压侧集中补偿与中压线路补偿相结合的无功补偿模式，选用自动分组投切的无功补偿装置；在供电半径较长、负荷轻且较为集中的 10 千伏线路，采用10千伏线路集中补偿模式，选用自动投切无功补偿装置；在供电半径较短、</w:t>
      </w:r>
      <w:r w:rsidRPr="007210A6">
        <w:rPr>
          <w:rFonts w:ascii="仿宋_GB2312" w:eastAsia="仿宋_GB2312" w:cs="宋体" w:hint="eastAsia"/>
          <w:color w:val="000000"/>
          <w:kern w:val="0"/>
          <w:sz w:val="28"/>
          <w:szCs w:val="28"/>
        </w:rPr>
        <w:lastRenderedPageBreak/>
        <w:t>负荷轻的10 千伏线路，采用配变低压侧集中无功补偿模式，实现配电台区无功就地平衡。</w:t>
      </w:r>
    </w:p>
    <w:p w:rsidR="00132A43" w:rsidRPr="007210A6" w:rsidRDefault="00132A43" w:rsidP="00132A43">
      <w:pPr>
        <w:widowControl/>
        <w:spacing w:line="360" w:lineRule="auto"/>
        <w:ind w:leftChars="2" w:left="4" w:firstLineChars="200" w:firstLine="560"/>
        <w:rPr>
          <w:rFonts w:ascii="仿宋_GB2312" w:eastAsia="仿宋_GB2312" w:cs="宋体"/>
          <w:color w:val="000000"/>
          <w:kern w:val="0"/>
          <w:sz w:val="28"/>
          <w:szCs w:val="28"/>
        </w:rPr>
      </w:pPr>
      <w:r w:rsidRPr="007210A6">
        <w:rPr>
          <w:rFonts w:ascii="仿宋_GB2312" w:eastAsia="仿宋_GB2312" w:cs="宋体" w:hint="eastAsia"/>
          <w:color w:val="000000"/>
          <w:kern w:val="0"/>
          <w:sz w:val="28"/>
          <w:szCs w:val="28"/>
        </w:rPr>
        <w:t>在配电网10kV馈线中，不可能完全实现无功就地平衡，只能选择少数的几个点进行无功补偿，这就要求恰当选取补偿点的位置，使各补偿点具有合理的补偿范围。</w:t>
      </w:r>
    </w:p>
    <w:p w:rsidR="00132A43" w:rsidRDefault="00132A43" w:rsidP="00132A43">
      <w:pPr>
        <w:pStyle w:val="p0"/>
        <w:ind w:firstLineChars="200" w:firstLine="562"/>
        <w:rPr>
          <w:rFonts w:ascii="仿宋_GB2312" w:eastAsia="仿宋_GB2312" w:hAnsi="Calibri" w:cs="宋体"/>
          <w:color w:val="000000"/>
          <w:sz w:val="28"/>
          <w:szCs w:val="28"/>
        </w:rPr>
      </w:pPr>
      <w:r>
        <w:rPr>
          <w:rFonts w:ascii="仿宋_GB2312" w:eastAsia="仿宋_GB2312" w:hAnsi="Calibri" w:cs="宋体" w:hint="eastAsia"/>
          <w:b/>
          <w:bCs/>
          <w:color w:val="000000"/>
          <w:sz w:val="28"/>
          <w:szCs w:val="28"/>
        </w:rPr>
        <w:t>电压无功灵敏度方法。</w:t>
      </w:r>
      <w:r>
        <w:rPr>
          <w:rFonts w:ascii="仿宋_GB2312" w:eastAsia="仿宋_GB2312" w:hAnsi="Calibri" w:cs="宋体" w:hint="eastAsia"/>
          <w:color w:val="000000"/>
          <w:sz w:val="28"/>
          <w:szCs w:val="28"/>
        </w:rPr>
        <w:t>节点的电压无功灵敏度系数为它可以通过潮流的雅可比矩阵求逆获得，其中元素SUQ（i，j）表示i节点的电压对j节点无功的灵敏度值。将上述灵敏度矩阵的同一列元素相加，可以得到一组灵敏度系数值，其中每一个元素表示了对应节点注入一定无功后对整个系统电压的影响程度，按其值大小排序后就可以选择M个灵敏度系数值相对较大的节点作为无功补偿点参与优化计算。</w:t>
      </w:r>
    </w:p>
    <w:p w:rsidR="00132A43" w:rsidRDefault="00132A43" w:rsidP="00132A43">
      <w:pPr>
        <w:pStyle w:val="p0"/>
        <w:ind w:firstLineChars="100" w:firstLine="280"/>
        <w:rPr>
          <w:rFonts w:ascii="仿宋_GB2312" w:eastAsia="仿宋_GB2312" w:hAnsi="Calibri" w:cs="宋体"/>
          <w:color w:val="000000"/>
          <w:sz w:val="28"/>
          <w:szCs w:val="28"/>
        </w:rPr>
      </w:pPr>
      <w:r>
        <w:rPr>
          <w:rFonts w:ascii="仿宋_GB2312" w:eastAsia="仿宋_GB2312" w:hAnsi="Calibri" w:cs="宋体" w:hint="eastAsia"/>
          <w:color w:val="000000"/>
          <w:sz w:val="28"/>
          <w:szCs w:val="28"/>
        </w:rPr>
        <w:t xml:space="preserve">　  </w:t>
      </w:r>
      <w:r>
        <w:rPr>
          <w:rFonts w:ascii="仿宋_GB2312" w:eastAsia="仿宋_GB2312" w:hAnsi="Calibri" w:cs="宋体" w:hint="eastAsia"/>
          <w:b/>
          <w:bCs/>
          <w:color w:val="000000"/>
          <w:sz w:val="28"/>
          <w:szCs w:val="28"/>
        </w:rPr>
        <w:t>无功二次精确距法。</w:t>
      </w:r>
      <w:r>
        <w:rPr>
          <w:rFonts w:ascii="仿宋_GB2312" w:eastAsia="仿宋_GB2312" w:hAnsi="Calibri" w:cs="宋体" w:hint="eastAsia"/>
          <w:color w:val="000000"/>
          <w:sz w:val="28"/>
          <w:szCs w:val="28"/>
        </w:rPr>
        <w:t>无功二次精确距法定义为下式：</w:t>
      </w:r>
    </w:p>
    <w:p w:rsidR="00132A43" w:rsidRDefault="00132A43" w:rsidP="00132A43">
      <w:pPr>
        <w:pStyle w:val="p0"/>
        <w:ind w:firstLineChars="100" w:firstLine="210"/>
        <w:jc w:val="center"/>
      </w:pPr>
      <w:r>
        <w:rPr>
          <w:noProof/>
        </w:rPr>
        <w:drawing>
          <wp:inline distT="0" distB="0" distL="0" distR="0" wp14:anchorId="4515B593" wp14:editId="6CE39401">
            <wp:extent cx="3189605" cy="467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9605" cy="467995"/>
                    </a:xfrm>
                    <a:prstGeom prst="rect">
                      <a:avLst/>
                    </a:prstGeom>
                    <a:noFill/>
                    <a:ln>
                      <a:noFill/>
                    </a:ln>
                  </pic:spPr>
                </pic:pic>
              </a:graphicData>
            </a:graphic>
          </wp:inline>
        </w:drawing>
      </w:r>
    </w:p>
    <w:p w:rsidR="00132A43" w:rsidRDefault="00132A43" w:rsidP="00132A43">
      <w:pPr>
        <w:pStyle w:val="p0"/>
        <w:ind w:firstLineChars="200" w:firstLine="560"/>
        <w:rPr>
          <w:rFonts w:ascii="仿宋_GB2312" w:eastAsia="仿宋_GB2312" w:hAnsi="Calibri" w:cs="宋体"/>
          <w:color w:val="000000"/>
          <w:sz w:val="28"/>
          <w:szCs w:val="28"/>
        </w:rPr>
      </w:pPr>
      <w:r>
        <w:rPr>
          <w:rFonts w:ascii="仿宋_GB2312" w:eastAsia="仿宋_GB2312" w:hAnsi="Calibri" w:cs="宋体" w:hint="eastAsia"/>
          <w:color w:val="000000"/>
          <w:sz w:val="28"/>
          <w:szCs w:val="28"/>
        </w:rPr>
        <w:t>其中R</w:t>
      </w:r>
      <w:r>
        <w:rPr>
          <w:rFonts w:ascii="仿宋_GB2312" w:eastAsia="仿宋_GB2312" w:hAnsi="Calibri" w:cs="宋体" w:hint="eastAsia"/>
          <w:color w:val="000000"/>
          <w:sz w:val="28"/>
          <w:szCs w:val="28"/>
          <w:vertAlign w:val="subscript"/>
        </w:rPr>
        <w:t>di</w:t>
      </w:r>
      <w:r>
        <w:rPr>
          <w:rFonts w:ascii="仿宋_GB2312" w:eastAsia="仿宋_GB2312" w:hAnsi="Calibri" w:cs="宋体" w:hint="eastAsia"/>
          <w:color w:val="000000"/>
          <w:sz w:val="28"/>
          <w:szCs w:val="28"/>
        </w:rPr>
        <w:t>表示从i节点直接到源节点的所有支路电阻之和；Q</w:t>
      </w:r>
      <w:r>
        <w:rPr>
          <w:rFonts w:ascii="仿宋_GB2312" w:eastAsia="仿宋_GB2312" w:hAnsi="Calibri" w:cs="宋体" w:hint="eastAsia"/>
          <w:color w:val="000000"/>
          <w:sz w:val="28"/>
          <w:szCs w:val="28"/>
          <w:vertAlign w:val="subscript"/>
        </w:rPr>
        <w:t>bi</w:t>
      </w:r>
      <w:r>
        <w:rPr>
          <w:rFonts w:ascii="仿宋_GB2312" w:eastAsia="仿宋_GB2312" w:hAnsi="Calibri" w:cs="宋体" w:hint="eastAsia"/>
          <w:color w:val="000000"/>
          <w:sz w:val="28"/>
          <w:szCs w:val="28"/>
        </w:rPr>
        <w:t>为流入i节点的支路无功功率，Q</w:t>
      </w:r>
      <w:r>
        <w:rPr>
          <w:rFonts w:ascii="仿宋_GB2312" w:eastAsia="仿宋_GB2312" w:hAnsi="Calibri" w:cs="宋体" w:hint="eastAsia"/>
          <w:color w:val="000000"/>
          <w:sz w:val="28"/>
          <w:szCs w:val="28"/>
          <w:vertAlign w:val="subscript"/>
        </w:rPr>
        <w:t>bs</w:t>
      </w:r>
      <w:r>
        <w:rPr>
          <w:rFonts w:ascii="仿宋_GB2312" w:eastAsia="仿宋_GB2312" w:hAnsi="Calibri" w:cs="宋体" w:hint="eastAsia"/>
          <w:color w:val="000000"/>
          <w:sz w:val="28"/>
          <w:szCs w:val="28"/>
        </w:rPr>
        <w:t>为流入节点s（s为i节点的直接相邻节点）的无功功率。假设给定的补偿节点数为M，则对他们进行由大到小的顺序排列，可以选出前M个节点作为补偿点。</w:t>
      </w:r>
    </w:p>
    <w:p w:rsidR="00132A43" w:rsidRDefault="00132A43" w:rsidP="00132A43">
      <w:pPr>
        <w:pStyle w:val="p0"/>
        <w:ind w:firstLineChars="200" w:firstLine="560"/>
        <w:rPr>
          <w:rFonts w:ascii="仿宋_GB2312" w:eastAsia="仿宋_GB2312" w:cs="宋体"/>
          <w:bCs/>
          <w:color w:val="000000"/>
          <w:sz w:val="28"/>
          <w:szCs w:val="20"/>
        </w:rPr>
      </w:pPr>
      <w:r>
        <w:rPr>
          <w:rFonts w:ascii="仿宋_GB2312" w:eastAsia="仿宋_GB2312" w:cs="宋体" w:hint="eastAsia"/>
          <w:bCs/>
          <w:color w:val="000000"/>
          <w:sz w:val="28"/>
          <w:szCs w:val="20"/>
        </w:rPr>
        <w:t>无功优化补偿子系统采用电压无功灵敏度法和无功二次精确距法相结合的无功优化补偿算法，智能选择最佳补偿点和补偿容量，达到补偿效果最好，补偿容量最小，节约投资费用。</w:t>
      </w:r>
    </w:p>
    <w:p w:rsidR="006906F4" w:rsidRPr="006906F4" w:rsidRDefault="006906F4" w:rsidP="001E192D">
      <w:pPr>
        <w:pStyle w:val="2"/>
        <w:numPr>
          <w:ilvl w:val="1"/>
          <w:numId w:val="36"/>
        </w:numPr>
      </w:pPr>
      <w:bookmarkStart w:id="323" w:name="_Toc23018"/>
      <w:bookmarkStart w:id="324" w:name="_Toc357332951"/>
      <w:bookmarkStart w:id="325" w:name="_Toc357333227"/>
      <w:bookmarkStart w:id="326" w:name="_Toc357695233"/>
      <w:bookmarkEnd w:id="298"/>
      <w:r w:rsidRPr="006906F4">
        <w:rPr>
          <w:rFonts w:hint="eastAsia"/>
        </w:rPr>
        <w:t>报告管理</w:t>
      </w:r>
      <w:bookmarkEnd w:id="323"/>
      <w:bookmarkEnd w:id="324"/>
      <w:bookmarkEnd w:id="325"/>
      <w:bookmarkEnd w:id="326"/>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在电压质量综合治理应用里面，分析评估、仿真分析、治理方案模块</w:t>
      </w:r>
      <w:r w:rsidRPr="00B22A28">
        <w:rPr>
          <w:rFonts w:ascii="仿宋_GB2312" w:eastAsia="仿宋_GB2312" w:hAnsi="Calibri" w:hint="eastAsia"/>
          <w:bCs/>
          <w:color w:val="000000"/>
          <w:sz w:val="28"/>
        </w:rPr>
        <w:lastRenderedPageBreak/>
        <w:t>都会输出详细的报告，为了信息的分类、分流，方便用户查阅，需要对报告、报告内容进行管理。</w:t>
      </w:r>
    </w:p>
    <w:p w:rsidR="006906F4" w:rsidRPr="00B22A28" w:rsidRDefault="006906F4" w:rsidP="006906F4">
      <w:pPr>
        <w:pStyle w:val="SG186-"/>
        <w:ind w:firstLine="560"/>
        <w:rPr>
          <w:rFonts w:ascii="仿宋_GB2312" w:eastAsia="仿宋_GB2312" w:hAnsi="Calibri"/>
          <w:bCs/>
          <w:color w:val="000000"/>
          <w:sz w:val="28"/>
        </w:rPr>
      </w:pPr>
      <w:r>
        <w:rPr>
          <w:rFonts w:ascii="仿宋_GB2312" w:eastAsia="仿宋_GB2312" w:hAnsi="Calibri" w:hint="eastAsia"/>
          <w:bCs/>
          <w:color w:val="000000"/>
          <w:sz w:val="28"/>
        </w:rPr>
        <w:t>报告管理功能划分如</w:t>
      </w:r>
      <w:r w:rsidR="00C734D5">
        <w:fldChar w:fldCharType="begin"/>
      </w:r>
      <w:r w:rsidR="00C734D5">
        <w:instrText xml:space="preserve">REF _Ref357377055 \h  \* MERGEFORMAT </w:instrText>
      </w:r>
      <w:r w:rsidR="00C734D5">
        <w:fldChar w:fldCharType="separate"/>
      </w:r>
      <w:r w:rsidR="00B563B8" w:rsidRPr="00B563B8">
        <w:rPr>
          <w:rFonts w:ascii="仿宋_GB2312" w:eastAsia="仿宋_GB2312" w:hAnsi="Calibri" w:hint="eastAsia"/>
          <w:bCs/>
          <w:color w:val="000000"/>
          <w:sz w:val="28"/>
        </w:rPr>
        <w:t xml:space="preserve">图 </w:t>
      </w:r>
      <w:r w:rsidR="00B563B8" w:rsidRPr="00B563B8">
        <w:rPr>
          <w:rFonts w:ascii="仿宋_GB2312" w:eastAsia="仿宋_GB2312" w:hAnsi="Calibri"/>
          <w:bCs/>
          <w:color w:val="000000"/>
          <w:sz w:val="28"/>
        </w:rPr>
        <w:t>6</w:t>
      </w:r>
      <w:r w:rsidR="00B563B8" w:rsidRPr="00B563B8">
        <w:rPr>
          <w:rFonts w:ascii="仿宋_GB2312" w:eastAsia="仿宋_GB2312" w:hAnsi="Calibri"/>
          <w:bCs/>
          <w:color w:val="000000"/>
          <w:sz w:val="28"/>
        </w:rPr>
        <w:noBreakHyphen/>
        <w:t>14</w:t>
      </w:r>
      <w:r w:rsidR="00C734D5">
        <w:fldChar w:fldCharType="end"/>
      </w:r>
      <w:r w:rsidRPr="00B22A28">
        <w:rPr>
          <w:rFonts w:ascii="仿宋_GB2312" w:eastAsia="仿宋_GB2312" w:hAnsi="Calibri" w:hint="eastAsia"/>
          <w:bCs/>
          <w:color w:val="000000"/>
          <w:sz w:val="28"/>
        </w:rPr>
        <w:t>所示：</w:t>
      </w:r>
    </w:p>
    <w:p w:rsidR="00AD3D03" w:rsidRDefault="006906F4" w:rsidP="00AD3D03">
      <w:pPr>
        <w:keepNext/>
        <w:jc w:val="center"/>
      </w:pPr>
      <w:r>
        <w:rPr>
          <w:noProof/>
        </w:rPr>
        <w:drawing>
          <wp:inline distT="0" distB="0" distL="0" distR="0" wp14:anchorId="7B54E75A" wp14:editId="033C632E">
            <wp:extent cx="4253230" cy="3689350"/>
            <wp:effectExtent l="0" t="0" r="0" b="6350"/>
            <wp:docPr id="62" name="Picture 62" descr="报告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报告管理"/>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53230" cy="3689350"/>
                    </a:xfrm>
                    <a:prstGeom prst="rect">
                      <a:avLst/>
                    </a:prstGeom>
                    <a:noFill/>
                    <a:ln>
                      <a:noFill/>
                    </a:ln>
                  </pic:spPr>
                </pic:pic>
              </a:graphicData>
            </a:graphic>
          </wp:inline>
        </w:drawing>
      </w:r>
    </w:p>
    <w:p w:rsidR="006906F4" w:rsidRPr="00AD3D03" w:rsidRDefault="00AD3D03" w:rsidP="00AD3D03">
      <w:pPr>
        <w:pStyle w:val="a7"/>
        <w:jc w:val="center"/>
        <w:rPr>
          <w:rFonts w:ascii="仿宋" w:eastAsia="仿宋" w:hAnsi="仿宋"/>
          <w:sz w:val="24"/>
          <w:szCs w:val="24"/>
        </w:rPr>
      </w:pPr>
      <w:bookmarkStart w:id="327" w:name="_Ref357377055"/>
      <w:r w:rsidRPr="00AD3D03">
        <w:rPr>
          <w:rFonts w:ascii="仿宋" w:eastAsia="仿宋" w:hAnsi="仿宋" w:hint="eastAsia"/>
          <w:sz w:val="24"/>
          <w:szCs w:val="24"/>
        </w:rPr>
        <w:t xml:space="preserve">图 </w:t>
      </w:r>
      <w:r w:rsidR="004C1EB5" w:rsidRPr="00AD3D03">
        <w:rPr>
          <w:rFonts w:ascii="仿宋" w:eastAsia="仿宋" w:hAnsi="仿宋"/>
          <w:sz w:val="24"/>
          <w:szCs w:val="24"/>
        </w:rPr>
        <w:fldChar w:fldCharType="begin"/>
      </w:r>
      <w:r w:rsidRPr="00AD3D03">
        <w:rPr>
          <w:rFonts w:ascii="仿宋" w:eastAsia="仿宋" w:hAnsi="仿宋" w:hint="eastAsia"/>
          <w:sz w:val="24"/>
          <w:szCs w:val="24"/>
        </w:rPr>
        <w:instrText>STYLEREF 1 \s</w:instrText>
      </w:r>
      <w:r w:rsidR="004C1EB5" w:rsidRPr="00AD3D03">
        <w:rPr>
          <w:rFonts w:ascii="仿宋" w:eastAsia="仿宋" w:hAnsi="仿宋"/>
          <w:sz w:val="24"/>
          <w:szCs w:val="24"/>
        </w:rPr>
        <w:fldChar w:fldCharType="separate"/>
      </w:r>
      <w:r w:rsidR="00B563B8">
        <w:rPr>
          <w:rFonts w:ascii="仿宋" w:eastAsia="仿宋" w:hAnsi="仿宋"/>
          <w:noProof/>
          <w:sz w:val="24"/>
          <w:szCs w:val="24"/>
        </w:rPr>
        <w:t>6</w:t>
      </w:r>
      <w:r w:rsidR="004C1EB5" w:rsidRPr="00AD3D03">
        <w:rPr>
          <w:rFonts w:ascii="仿宋" w:eastAsia="仿宋" w:hAnsi="仿宋"/>
          <w:sz w:val="24"/>
          <w:szCs w:val="24"/>
        </w:rPr>
        <w:fldChar w:fldCharType="end"/>
      </w:r>
      <w:r w:rsidRPr="00AD3D03">
        <w:rPr>
          <w:rFonts w:ascii="仿宋" w:eastAsia="仿宋" w:hAnsi="仿宋"/>
          <w:sz w:val="24"/>
          <w:szCs w:val="24"/>
        </w:rPr>
        <w:noBreakHyphen/>
      </w:r>
      <w:r w:rsidR="004C1EB5" w:rsidRPr="00AD3D03">
        <w:rPr>
          <w:rFonts w:ascii="仿宋" w:eastAsia="仿宋" w:hAnsi="仿宋"/>
          <w:sz w:val="24"/>
          <w:szCs w:val="24"/>
        </w:rPr>
        <w:fldChar w:fldCharType="begin"/>
      </w:r>
      <w:r w:rsidRPr="00AD3D03">
        <w:rPr>
          <w:rFonts w:ascii="仿宋" w:eastAsia="仿宋" w:hAnsi="仿宋" w:hint="eastAsia"/>
          <w:sz w:val="24"/>
          <w:szCs w:val="24"/>
        </w:rPr>
        <w:instrText>SEQ 图 \* ARABIC \s 1</w:instrText>
      </w:r>
      <w:r w:rsidR="004C1EB5" w:rsidRPr="00AD3D03">
        <w:rPr>
          <w:rFonts w:ascii="仿宋" w:eastAsia="仿宋" w:hAnsi="仿宋"/>
          <w:sz w:val="24"/>
          <w:szCs w:val="24"/>
        </w:rPr>
        <w:fldChar w:fldCharType="separate"/>
      </w:r>
      <w:r w:rsidR="00B563B8">
        <w:rPr>
          <w:rFonts w:ascii="仿宋" w:eastAsia="仿宋" w:hAnsi="仿宋"/>
          <w:noProof/>
          <w:sz w:val="24"/>
          <w:szCs w:val="24"/>
        </w:rPr>
        <w:t>14</w:t>
      </w:r>
      <w:r w:rsidR="004C1EB5" w:rsidRPr="00AD3D03">
        <w:rPr>
          <w:rFonts w:ascii="仿宋" w:eastAsia="仿宋" w:hAnsi="仿宋"/>
          <w:sz w:val="24"/>
          <w:szCs w:val="24"/>
        </w:rPr>
        <w:fldChar w:fldCharType="end"/>
      </w:r>
      <w:bookmarkEnd w:id="327"/>
      <w:r w:rsidRPr="00AD3D03">
        <w:rPr>
          <w:rFonts w:ascii="仿宋" w:eastAsia="仿宋" w:hAnsi="仿宋" w:hint="eastAsia"/>
          <w:sz w:val="24"/>
          <w:szCs w:val="24"/>
        </w:rPr>
        <w:t xml:space="preserve"> 报告管理</w:t>
      </w:r>
    </w:p>
    <w:p w:rsidR="006906F4" w:rsidRPr="006906F4" w:rsidRDefault="006906F4" w:rsidP="001E192D">
      <w:pPr>
        <w:pStyle w:val="3"/>
        <w:numPr>
          <w:ilvl w:val="2"/>
          <w:numId w:val="36"/>
        </w:numPr>
      </w:pPr>
      <w:bookmarkStart w:id="328" w:name="_Toc24388"/>
      <w:bookmarkStart w:id="329" w:name="_Toc357332952"/>
      <w:bookmarkStart w:id="330" w:name="_Toc357333228"/>
      <w:r w:rsidRPr="006906F4">
        <w:rPr>
          <w:rFonts w:hint="eastAsia"/>
        </w:rPr>
        <w:t>分析评估报告</w:t>
      </w:r>
      <w:bookmarkEnd w:id="328"/>
      <w:bookmarkEnd w:id="329"/>
      <w:bookmarkEnd w:id="330"/>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按周、月的粒度对自动/手动分析的结果形成分析总结，让下个周期的工作更有效果。包含变电站、中压线路、低压台区、综合的分析评估报告。</w:t>
      </w:r>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在分析评估报告中将首先对整个分析区域进行整体分析，以变电站为单位，列出该区域中各变电站的主要分析指标，还将列出该变电站的所有出线以及该出线的主要分析指标，如果关联的相应台区数据齐全且做了分析，将给出典型台区主要分析指标情况。</w:t>
      </w:r>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提供界面对分析结果进行汇总展示，可以选择不同的单位、变电站进行查看。</w:t>
      </w:r>
    </w:p>
    <w:p w:rsidR="006906F4" w:rsidRPr="006906F4" w:rsidRDefault="006906F4" w:rsidP="001E192D">
      <w:pPr>
        <w:pStyle w:val="3"/>
        <w:numPr>
          <w:ilvl w:val="2"/>
          <w:numId w:val="36"/>
        </w:numPr>
      </w:pPr>
      <w:bookmarkStart w:id="331" w:name="_Toc16208"/>
      <w:bookmarkStart w:id="332" w:name="_Toc357332953"/>
      <w:bookmarkStart w:id="333" w:name="_Toc357333229"/>
      <w:r w:rsidRPr="006906F4">
        <w:rPr>
          <w:rFonts w:hint="eastAsia"/>
        </w:rPr>
        <w:lastRenderedPageBreak/>
        <w:t>仿真分析报告</w:t>
      </w:r>
      <w:bookmarkEnd w:id="331"/>
      <w:bookmarkEnd w:id="332"/>
      <w:bookmarkEnd w:id="333"/>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将仿真分析的结果，以相应的报告或图表进行展示。</w:t>
      </w:r>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在分析报告中将首先对整个仿真分析进行整体分析，并列出该仿真分析的主要分析指标，还将列出各个节点详细的潮流情况、线损情况，以及仿真分析调整的调整信息和调整后各项指标信息。</w:t>
      </w:r>
    </w:p>
    <w:p w:rsidR="006906F4" w:rsidRPr="00B22A28" w:rsidRDefault="006906F4" w:rsidP="006906F4">
      <w:pPr>
        <w:pStyle w:val="SG186-"/>
        <w:ind w:firstLine="560"/>
        <w:rPr>
          <w:rFonts w:ascii="仿宋_GB2312" w:eastAsia="仿宋_GB2312" w:hAnsi="Calibri"/>
          <w:bCs/>
          <w:color w:val="000000"/>
          <w:sz w:val="28"/>
        </w:rPr>
      </w:pPr>
      <w:r w:rsidRPr="00B22A28">
        <w:rPr>
          <w:rFonts w:ascii="仿宋_GB2312" w:eastAsia="仿宋_GB2312" w:hAnsi="Calibri" w:hint="eastAsia"/>
          <w:bCs/>
          <w:color w:val="000000"/>
          <w:sz w:val="28"/>
        </w:rPr>
        <w:t>提供界面对分析结果进行查询、查看。</w:t>
      </w:r>
    </w:p>
    <w:p w:rsidR="006906F4" w:rsidRPr="006906F4" w:rsidRDefault="006906F4" w:rsidP="001E192D">
      <w:pPr>
        <w:pStyle w:val="3"/>
        <w:numPr>
          <w:ilvl w:val="2"/>
          <w:numId w:val="36"/>
        </w:numPr>
      </w:pPr>
      <w:bookmarkStart w:id="334" w:name="_Toc9360"/>
      <w:bookmarkStart w:id="335" w:name="_Toc357332954"/>
      <w:bookmarkStart w:id="336" w:name="_Toc357333230"/>
      <w:r w:rsidRPr="006906F4">
        <w:rPr>
          <w:rFonts w:hint="eastAsia"/>
        </w:rPr>
        <w:t>治理方案报告</w:t>
      </w:r>
      <w:bookmarkEnd w:id="334"/>
      <w:bookmarkEnd w:id="335"/>
      <w:bookmarkEnd w:id="336"/>
    </w:p>
    <w:p w:rsidR="006906F4" w:rsidRDefault="006906F4" w:rsidP="006906F4">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将辅助决策形成的治理方案，以相应的报告或图表进行展示。</w:t>
      </w:r>
    </w:p>
    <w:p w:rsidR="006906F4" w:rsidRDefault="006906F4" w:rsidP="006906F4">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在治理方案报告中将首先对治理方案进行整体描述，并列出该治理方案的主要治理措施，以及治理措施关联的各种标准治理设备，及其治理费用，经济效益等。</w:t>
      </w:r>
    </w:p>
    <w:p w:rsidR="006906F4" w:rsidRDefault="006906F4" w:rsidP="006906F4">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还可列出该治理方案的生成时的仿真分析结果，包括各个节点详细的潮流情况、线损情况，以及治理前后各项指标信息。</w:t>
      </w:r>
    </w:p>
    <w:p w:rsidR="006906F4" w:rsidRDefault="006906F4" w:rsidP="006906F4">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提供界面对分析结果进行查询、查看。</w:t>
      </w:r>
    </w:p>
    <w:p w:rsidR="00B06DDE" w:rsidRPr="009F68AE" w:rsidRDefault="00B06DDE" w:rsidP="00B06DDE">
      <w:pPr>
        <w:pStyle w:val="3"/>
        <w:numPr>
          <w:ilvl w:val="2"/>
          <w:numId w:val="36"/>
        </w:numPr>
      </w:pPr>
      <w:r w:rsidRPr="009F68AE">
        <w:rPr>
          <w:rFonts w:hint="eastAsia"/>
        </w:rPr>
        <w:t>报表管理功能</w:t>
      </w:r>
    </w:p>
    <w:p w:rsidR="00B06DDE" w:rsidRPr="003C4A56" w:rsidRDefault="00B06DDE" w:rsidP="00B06DDE">
      <w:pPr>
        <w:ind w:firstLineChars="200" w:firstLine="560"/>
        <w:rPr>
          <w:rFonts w:ascii="仿宋_GB2312" w:eastAsia="仿宋_GB2312" w:cs="宋体"/>
          <w:bCs/>
          <w:color w:val="000000"/>
          <w:kern w:val="0"/>
          <w:sz w:val="28"/>
          <w:szCs w:val="20"/>
        </w:rPr>
      </w:pPr>
      <w:r w:rsidRPr="003C4A56">
        <w:rPr>
          <w:rFonts w:ascii="仿宋_GB2312" w:eastAsia="仿宋_GB2312" w:cs="宋体" w:hint="eastAsia"/>
          <w:bCs/>
          <w:color w:val="000000"/>
          <w:kern w:val="0"/>
          <w:sz w:val="28"/>
          <w:szCs w:val="20"/>
        </w:rPr>
        <w:t>提供将上述功能分析或计算的结果，以相应的报表或图表进行展示。</w:t>
      </w:r>
    </w:p>
    <w:p w:rsidR="00B06DDE" w:rsidRPr="009F68AE" w:rsidRDefault="00B06DDE" w:rsidP="00B06DDE">
      <w:pPr>
        <w:ind w:firstLineChars="200" w:firstLine="560"/>
        <w:rPr>
          <w:rFonts w:ascii="仿宋_GB2312" w:eastAsia="仿宋_GB2312" w:cs="宋体"/>
          <w:bCs/>
          <w:color w:val="000000"/>
          <w:kern w:val="0"/>
          <w:sz w:val="28"/>
          <w:szCs w:val="20"/>
        </w:rPr>
      </w:pPr>
      <w:r w:rsidRPr="009F68AE">
        <w:rPr>
          <w:rFonts w:ascii="仿宋_GB2312" w:eastAsia="仿宋_GB2312" w:cs="宋体" w:hint="eastAsia"/>
          <w:bCs/>
          <w:color w:val="000000"/>
          <w:kern w:val="0"/>
          <w:sz w:val="28"/>
          <w:szCs w:val="20"/>
        </w:rPr>
        <w:t>在分析报告中将首先对整个分析区域的网架进行整体分析，并列出该区域中各变电站的主要分析指标，点击变电站后将打开变电站的分析报告，在变电站的分析报告中，除分析该变电站的整个概况外，还将列出该变电站的所有出线以及该出线的主要分析指标，点击出线后将打开该出线的分析报告，在出线的分析报告中将详细展示出该出线的分析情况。</w:t>
      </w:r>
    </w:p>
    <w:p w:rsidR="00B06DDE" w:rsidRPr="00B06DDE" w:rsidRDefault="00B06DDE" w:rsidP="006906F4">
      <w:pPr>
        <w:ind w:firstLineChars="200" w:firstLine="560"/>
        <w:rPr>
          <w:rFonts w:ascii="仿宋_GB2312" w:eastAsia="仿宋_GB2312" w:cs="宋体"/>
          <w:bCs/>
          <w:color w:val="000000"/>
          <w:kern w:val="0"/>
          <w:sz w:val="28"/>
          <w:szCs w:val="20"/>
        </w:rPr>
      </w:pPr>
    </w:p>
    <w:p w:rsidR="006906F4" w:rsidRPr="006906F4" w:rsidRDefault="006906F4" w:rsidP="001E192D">
      <w:pPr>
        <w:pStyle w:val="3"/>
        <w:numPr>
          <w:ilvl w:val="2"/>
          <w:numId w:val="36"/>
        </w:numPr>
      </w:pPr>
      <w:bookmarkStart w:id="337" w:name="_Toc9111"/>
      <w:bookmarkStart w:id="338" w:name="_Toc357332955"/>
      <w:bookmarkStart w:id="339" w:name="_Toc357333231"/>
      <w:r w:rsidRPr="006906F4">
        <w:rPr>
          <w:rFonts w:hint="eastAsia"/>
        </w:rPr>
        <w:t>报告配置</w:t>
      </w:r>
      <w:bookmarkEnd w:id="337"/>
      <w:bookmarkEnd w:id="338"/>
      <w:bookmarkEnd w:id="339"/>
    </w:p>
    <w:p w:rsidR="006906F4" w:rsidRDefault="006906F4" w:rsidP="006906F4">
      <w:pPr>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各个报告内容由多个模块组成，用户可以根据自己的需要，配置报告内容，形成符合自己要求的个性化报告。</w:t>
      </w:r>
    </w:p>
    <w:p w:rsidR="006906F4" w:rsidRDefault="006906F4" w:rsidP="006906F4">
      <w:pPr>
        <w:ind w:firstLineChars="200" w:firstLine="560"/>
      </w:pPr>
      <w:r>
        <w:rPr>
          <w:rFonts w:ascii="仿宋_GB2312" w:eastAsia="仿宋_GB2312" w:cs="宋体" w:hint="eastAsia"/>
          <w:bCs/>
          <w:color w:val="000000"/>
          <w:kern w:val="0"/>
          <w:sz w:val="28"/>
          <w:szCs w:val="20"/>
        </w:rPr>
        <w:t>此配置关联到用户级别。</w:t>
      </w:r>
      <w:bookmarkStart w:id="340" w:name="_Toc320075382"/>
      <w:bookmarkStart w:id="341" w:name="_Toc320548233"/>
      <w:bookmarkStart w:id="342" w:name="_Toc320548657"/>
      <w:bookmarkStart w:id="343" w:name="_Toc320549517"/>
      <w:bookmarkStart w:id="344" w:name="_Toc320547834"/>
    </w:p>
    <w:p w:rsidR="0012745A" w:rsidRPr="0012745A" w:rsidRDefault="0012745A" w:rsidP="0012745A">
      <w:pPr>
        <w:pStyle w:val="1"/>
        <w:numPr>
          <w:ilvl w:val="0"/>
          <w:numId w:val="36"/>
        </w:numPr>
      </w:pPr>
      <w:bookmarkStart w:id="345" w:name="_Toc356358527"/>
      <w:bookmarkStart w:id="346" w:name="_Toc357332956"/>
      <w:bookmarkStart w:id="347" w:name="_Toc357333232"/>
      <w:bookmarkStart w:id="348" w:name="_Toc357695234"/>
      <w:bookmarkEnd w:id="340"/>
      <w:bookmarkEnd w:id="341"/>
      <w:bookmarkEnd w:id="342"/>
      <w:bookmarkEnd w:id="343"/>
      <w:bookmarkEnd w:id="344"/>
      <w:r w:rsidRPr="0012745A">
        <w:rPr>
          <w:rFonts w:hint="eastAsia"/>
        </w:rPr>
        <w:t>软硬件部署</w:t>
      </w:r>
      <w:bookmarkEnd w:id="345"/>
      <w:bookmarkEnd w:id="348"/>
    </w:p>
    <w:p w:rsidR="0012745A" w:rsidRPr="00DC74D5" w:rsidRDefault="0012745A" w:rsidP="0012745A">
      <w:pPr>
        <w:spacing w:line="360" w:lineRule="auto"/>
        <w:ind w:firstLineChars="200" w:firstLine="560"/>
        <w:rPr>
          <w:rFonts w:ascii="仿宋_GB2312" w:eastAsia="仿宋_GB2312" w:cs="宋体"/>
          <w:bCs/>
          <w:color w:val="000000"/>
          <w:kern w:val="0"/>
          <w:sz w:val="28"/>
          <w:szCs w:val="20"/>
        </w:rPr>
      </w:pPr>
      <w:r w:rsidRPr="00DC74D5">
        <w:rPr>
          <w:rFonts w:ascii="仿宋_GB2312" w:eastAsia="仿宋_GB2312" w:cs="宋体" w:hint="eastAsia"/>
          <w:bCs/>
          <w:color w:val="000000"/>
          <w:kern w:val="0"/>
          <w:sz w:val="28"/>
          <w:szCs w:val="20"/>
        </w:rPr>
        <w:t>本次“综合平台”部署统一部署在省公司安全三区内，不存在跨隔离</w:t>
      </w:r>
      <w:r>
        <w:rPr>
          <w:rFonts w:ascii="仿宋_GB2312" w:eastAsia="仿宋_GB2312" w:cs="宋体" w:hint="eastAsia"/>
          <w:bCs/>
          <w:color w:val="000000"/>
          <w:kern w:val="0"/>
          <w:sz w:val="28"/>
          <w:szCs w:val="20"/>
        </w:rPr>
        <w:t>安全区</w:t>
      </w:r>
      <w:r w:rsidRPr="00DC74D5">
        <w:rPr>
          <w:rFonts w:ascii="仿宋_GB2312" w:eastAsia="仿宋_GB2312" w:cs="宋体" w:hint="eastAsia"/>
          <w:bCs/>
          <w:color w:val="000000"/>
          <w:kern w:val="0"/>
          <w:sz w:val="28"/>
          <w:szCs w:val="20"/>
        </w:rPr>
        <w:t>的问题</w:t>
      </w:r>
      <w:r>
        <w:rPr>
          <w:rFonts w:ascii="仿宋_GB2312" w:eastAsia="仿宋_GB2312" w:cs="宋体" w:hint="eastAsia"/>
          <w:bCs/>
          <w:color w:val="000000"/>
          <w:kern w:val="0"/>
          <w:sz w:val="28"/>
          <w:szCs w:val="20"/>
        </w:rPr>
        <w:t>。系统网络按功能划分成底层支撑平台，接口，和应用三个部分，网络上不进行子网的划分，只是按照逻辑关系来对设备进行了基本划分</w:t>
      </w:r>
      <w:r w:rsidR="00733D6F">
        <w:rPr>
          <w:rFonts w:ascii="仿宋_GB2312" w:eastAsia="仿宋_GB2312" w:cs="宋体" w:hint="eastAsia"/>
          <w:bCs/>
          <w:color w:val="000000"/>
          <w:kern w:val="0"/>
          <w:sz w:val="28"/>
          <w:szCs w:val="20"/>
        </w:rPr>
        <w:t>（《</w:t>
      </w:r>
      <w:r w:rsidR="00733D6F" w:rsidRPr="00733D6F">
        <w:rPr>
          <w:rFonts w:ascii="仿宋_GB2312" w:eastAsia="仿宋_GB2312" w:cs="宋体" w:hint="eastAsia"/>
          <w:bCs/>
          <w:color w:val="000000"/>
          <w:kern w:val="0"/>
          <w:sz w:val="28"/>
          <w:szCs w:val="20"/>
        </w:rPr>
        <w:t>国家电网公司软硬件目标架构设计规范</w:t>
      </w:r>
      <w:r w:rsidR="00733D6F">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w:t>
      </w:r>
    </w:p>
    <w:p w:rsidR="0012745A" w:rsidRPr="0012745A" w:rsidRDefault="0012745A" w:rsidP="0012745A">
      <w:pPr>
        <w:pStyle w:val="2"/>
        <w:numPr>
          <w:ilvl w:val="1"/>
          <w:numId w:val="36"/>
        </w:numPr>
      </w:pPr>
      <w:bookmarkStart w:id="349" w:name="_Toc356358528"/>
      <w:bookmarkStart w:id="350" w:name="_Toc357695235"/>
      <w:r w:rsidRPr="0012745A">
        <w:rPr>
          <w:rFonts w:hint="eastAsia"/>
        </w:rPr>
        <w:lastRenderedPageBreak/>
        <w:t>部署方案</w:t>
      </w:r>
      <w:bookmarkEnd w:id="349"/>
      <w:bookmarkEnd w:id="350"/>
    </w:p>
    <w:p w:rsidR="0012745A" w:rsidRDefault="0012745A" w:rsidP="0012745A">
      <w:r>
        <w:object w:dxaOrig="18112" w:dyaOrig="12598">
          <v:shape id="_x0000_i1030" type="#_x0000_t75" style="width:452.65pt;height:314.9pt" o:ole="">
            <v:imagedata r:id="rId108" o:title=""/>
          </v:shape>
          <o:OLEObject Type="Embed" ProgID="Visio.Drawing.11" ShapeID="_x0000_i1030" DrawAspect="Content" ObjectID="_1431438845" r:id="rId109"/>
        </w:object>
      </w:r>
    </w:p>
    <w:p w:rsidR="0012745A" w:rsidRPr="005F7EB1" w:rsidRDefault="0012745A" w:rsidP="0012745A">
      <w:pPr>
        <w:jc w:val="center"/>
        <w:rPr>
          <w:rFonts w:ascii="微软雅黑" w:eastAsia="微软雅黑" w:hAnsi="微软雅黑"/>
          <w:sz w:val="24"/>
          <w:szCs w:val="24"/>
        </w:rPr>
      </w:pPr>
      <w:r w:rsidRPr="005F7EB1">
        <w:rPr>
          <w:rFonts w:ascii="微软雅黑" w:eastAsia="微软雅黑" w:hAnsi="微软雅黑" w:hint="eastAsia"/>
          <w:sz w:val="24"/>
          <w:szCs w:val="24"/>
        </w:rPr>
        <w:t>图8-1  系统硬件部署图</w:t>
      </w:r>
    </w:p>
    <w:p w:rsidR="0012745A" w:rsidRPr="0012745A" w:rsidRDefault="0012745A" w:rsidP="0012745A">
      <w:pPr>
        <w:pStyle w:val="2"/>
        <w:numPr>
          <w:ilvl w:val="1"/>
          <w:numId w:val="36"/>
        </w:numPr>
      </w:pPr>
      <w:bookmarkStart w:id="351" w:name="_Toc356358529"/>
      <w:bookmarkStart w:id="352" w:name="_Toc357695236"/>
      <w:r w:rsidRPr="0012745A">
        <w:rPr>
          <w:rFonts w:hint="eastAsia"/>
        </w:rPr>
        <w:t>软件部署</w:t>
      </w:r>
      <w:bookmarkEnd w:id="351"/>
      <w:bookmarkEnd w:id="352"/>
    </w:p>
    <w:p w:rsidR="0012745A" w:rsidRDefault="0012745A" w:rsidP="0012745A">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服务器上应用部署情况如</w:t>
      </w:r>
      <w:r w:rsidR="00C734D5">
        <w:fldChar w:fldCharType="begin"/>
      </w:r>
      <w:r w:rsidR="00C734D5">
        <w:instrText xml:space="preserve">REF _Ref357379215 \h \* MERGEFORMAT </w:instrText>
      </w:r>
      <w:r w:rsidR="00C734D5">
        <w:fldChar w:fldCharType="separate"/>
      </w:r>
      <w:r w:rsidRPr="0012745A">
        <w:rPr>
          <w:rFonts w:ascii="仿宋_GB2312" w:eastAsia="仿宋_GB2312" w:cs="宋体" w:hint="eastAsia"/>
          <w:bCs/>
          <w:color w:val="000000"/>
          <w:kern w:val="0"/>
          <w:sz w:val="28"/>
          <w:szCs w:val="20"/>
        </w:rPr>
        <w:t xml:space="preserve">表 </w:t>
      </w:r>
      <w:r w:rsidRPr="0012745A">
        <w:rPr>
          <w:rFonts w:ascii="仿宋_GB2312" w:eastAsia="仿宋_GB2312" w:cs="宋体"/>
          <w:bCs/>
          <w:color w:val="000000"/>
          <w:kern w:val="0"/>
          <w:sz w:val="28"/>
          <w:szCs w:val="20"/>
        </w:rPr>
        <w:t>7</w:t>
      </w:r>
      <w:r w:rsidRPr="0012745A">
        <w:rPr>
          <w:rFonts w:ascii="仿宋_GB2312" w:eastAsia="仿宋_GB2312" w:cs="宋体"/>
          <w:bCs/>
          <w:color w:val="000000"/>
          <w:kern w:val="0"/>
          <w:sz w:val="28"/>
          <w:szCs w:val="20"/>
        </w:rPr>
        <w:noBreakHyphen/>
        <w:t>1</w:t>
      </w:r>
      <w:r w:rsidR="00C734D5">
        <w:fldChar w:fldCharType="end"/>
      </w:r>
      <w:r>
        <w:rPr>
          <w:rFonts w:ascii="仿宋_GB2312" w:eastAsia="仿宋_GB2312" w:cs="宋体" w:hint="eastAsia"/>
          <w:bCs/>
          <w:color w:val="000000"/>
          <w:kern w:val="0"/>
          <w:sz w:val="28"/>
          <w:szCs w:val="20"/>
        </w:rPr>
        <w:t>：</w:t>
      </w:r>
    </w:p>
    <w:p w:rsidR="0012745A" w:rsidRPr="0012745A" w:rsidRDefault="0012745A" w:rsidP="0012745A">
      <w:pPr>
        <w:pStyle w:val="a7"/>
        <w:keepNext/>
        <w:jc w:val="center"/>
        <w:rPr>
          <w:rFonts w:ascii="仿宋" w:eastAsia="仿宋" w:hAnsi="仿宋"/>
          <w:sz w:val="24"/>
          <w:szCs w:val="24"/>
        </w:rPr>
      </w:pPr>
      <w:bookmarkStart w:id="353" w:name="_Ref357379215"/>
      <w:r w:rsidRPr="0012745A">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7</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1</w:t>
      </w:r>
      <w:r w:rsidR="004C1EB5">
        <w:rPr>
          <w:rFonts w:ascii="仿宋" w:eastAsia="仿宋" w:hAnsi="仿宋"/>
          <w:sz w:val="24"/>
          <w:szCs w:val="24"/>
        </w:rPr>
        <w:fldChar w:fldCharType="end"/>
      </w:r>
      <w:bookmarkEnd w:id="353"/>
      <w:r w:rsidRPr="0012745A">
        <w:rPr>
          <w:rFonts w:ascii="仿宋" w:eastAsia="仿宋" w:hAnsi="仿宋" w:hint="eastAsia"/>
          <w:sz w:val="24"/>
          <w:szCs w:val="24"/>
        </w:rPr>
        <w:t xml:space="preserve"> 系统应用软件部署情况</w:t>
      </w:r>
    </w:p>
    <w:tbl>
      <w:tblPr>
        <w:tblStyle w:val="af0"/>
        <w:tblW w:w="0" w:type="auto"/>
        <w:jc w:val="center"/>
        <w:tblLook w:val="04A0" w:firstRow="1" w:lastRow="0" w:firstColumn="1" w:lastColumn="0" w:noHBand="0" w:noVBand="1"/>
      </w:tblPr>
      <w:tblGrid>
        <w:gridCol w:w="1560"/>
        <w:gridCol w:w="2196"/>
        <w:gridCol w:w="1065"/>
        <w:gridCol w:w="2476"/>
        <w:gridCol w:w="1543"/>
      </w:tblGrid>
      <w:tr w:rsidR="0012745A" w:rsidRPr="0012745A" w:rsidTr="0012745A">
        <w:trPr>
          <w:tblHeader/>
          <w:jc w:val="center"/>
        </w:trPr>
        <w:tc>
          <w:tcPr>
            <w:tcW w:w="1560" w:type="dxa"/>
            <w:shd w:val="clear" w:color="auto" w:fill="7F7F7F" w:themeFill="text1" w:themeFillTint="80"/>
            <w:vAlign w:val="center"/>
          </w:tcPr>
          <w:p w:rsidR="0012745A" w:rsidRPr="0012745A" w:rsidRDefault="0012745A" w:rsidP="00B82508">
            <w:pPr>
              <w:jc w:val="center"/>
              <w:rPr>
                <w:rFonts w:ascii="仿宋_GB2312" w:eastAsia="仿宋_GB2312"/>
                <w:b/>
                <w:sz w:val="24"/>
                <w:szCs w:val="24"/>
              </w:rPr>
            </w:pPr>
            <w:r w:rsidRPr="0012745A">
              <w:rPr>
                <w:rFonts w:ascii="仿宋_GB2312" w:eastAsia="仿宋_GB2312" w:hint="eastAsia"/>
                <w:b/>
                <w:sz w:val="24"/>
                <w:szCs w:val="24"/>
              </w:rPr>
              <w:t>域</w:t>
            </w:r>
          </w:p>
        </w:tc>
        <w:tc>
          <w:tcPr>
            <w:tcW w:w="2196" w:type="dxa"/>
            <w:shd w:val="clear" w:color="auto" w:fill="7F7F7F" w:themeFill="text1" w:themeFillTint="80"/>
            <w:vAlign w:val="center"/>
          </w:tcPr>
          <w:p w:rsidR="0012745A" w:rsidRPr="0012745A" w:rsidRDefault="0012745A" w:rsidP="00B82508">
            <w:pPr>
              <w:jc w:val="center"/>
              <w:rPr>
                <w:rFonts w:ascii="仿宋_GB2312" w:eastAsia="仿宋_GB2312"/>
                <w:b/>
                <w:sz w:val="24"/>
                <w:szCs w:val="24"/>
              </w:rPr>
            </w:pPr>
            <w:r w:rsidRPr="0012745A">
              <w:rPr>
                <w:rFonts w:ascii="仿宋_GB2312" w:eastAsia="仿宋_GB2312" w:hint="eastAsia"/>
                <w:b/>
                <w:sz w:val="24"/>
                <w:szCs w:val="24"/>
              </w:rPr>
              <w:t>服务器名称</w:t>
            </w:r>
          </w:p>
        </w:tc>
        <w:tc>
          <w:tcPr>
            <w:tcW w:w="1065" w:type="dxa"/>
            <w:shd w:val="clear" w:color="auto" w:fill="7F7F7F" w:themeFill="text1" w:themeFillTint="80"/>
            <w:vAlign w:val="center"/>
          </w:tcPr>
          <w:p w:rsidR="0012745A" w:rsidRPr="0012745A" w:rsidRDefault="0012745A" w:rsidP="00B82508">
            <w:pPr>
              <w:jc w:val="center"/>
              <w:rPr>
                <w:rFonts w:ascii="仿宋_GB2312" w:eastAsia="仿宋_GB2312"/>
                <w:b/>
                <w:sz w:val="24"/>
                <w:szCs w:val="24"/>
              </w:rPr>
            </w:pPr>
            <w:r w:rsidRPr="0012745A">
              <w:rPr>
                <w:rFonts w:ascii="仿宋_GB2312" w:eastAsia="仿宋_GB2312" w:hint="eastAsia"/>
                <w:b/>
                <w:sz w:val="24"/>
                <w:szCs w:val="24"/>
              </w:rPr>
              <w:t>服务器数量</w:t>
            </w:r>
          </w:p>
        </w:tc>
        <w:tc>
          <w:tcPr>
            <w:tcW w:w="2476" w:type="dxa"/>
            <w:shd w:val="clear" w:color="auto" w:fill="7F7F7F" w:themeFill="text1" w:themeFillTint="80"/>
            <w:vAlign w:val="center"/>
          </w:tcPr>
          <w:p w:rsidR="0012745A" w:rsidRPr="0012745A" w:rsidRDefault="0012745A" w:rsidP="00B82508">
            <w:pPr>
              <w:jc w:val="center"/>
              <w:rPr>
                <w:rFonts w:ascii="仿宋_GB2312" w:eastAsia="仿宋_GB2312"/>
                <w:b/>
                <w:sz w:val="24"/>
                <w:szCs w:val="24"/>
              </w:rPr>
            </w:pPr>
            <w:r w:rsidRPr="0012745A">
              <w:rPr>
                <w:rFonts w:ascii="仿宋_GB2312" w:eastAsia="仿宋_GB2312" w:hint="eastAsia"/>
                <w:b/>
                <w:sz w:val="24"/>
                <w:szCs w:val="24"/>
              </w:rPr>
              <w:t>部署应用</w:t>
            </w:r>
          </w:p>
        </w:tc>
        <w:tc>
          <w:tcPr>
            <w:tcW w:w="1543" w:type="dxa"/>
            <w:shd w:val="clear" w:color="auto" w:fill="7F7F7F" w:themeFill="text1" w:themeFillTint="80"/>
            <w:vAlign w:val="center"/>
          </w:tcPr>
          <w:p w:rsidR="0012745A" w:rsidRPr="0012745A" w:rsidRDefault="0012745A" w:rsidP="00B82508">
            <w:pPr>
              <w:jc w:val="center"/>
              <w:rPr>
                <w:rFonts w:ascii="仿宋_GB2312" w:eastAsia="仿宋_GB2312"/>
                <w:b/>
                <w:sz w:val="24"/>
                <w:szCs w:val="24"/>
              </w:rPr>
            </w:pPr>
            <w:r w:rsidRPr="0012745A">
              <w:rPr>
                <w:rFonts w:ascii="仿宋_GB2312" w:eastAsia="仿宋_GB2312" w:hint="eastAsia"/>
                <w:b/>
                <w:sz w:val="24"/>
                <w:szCs w:val="24"/>
              </w:rPr>
              <w:t>应用说明</w:t>
            </w:r>
          </w:p>
        </w:tc>
      </w:tr>
      <w:tr w:rsidR="0012745A" w:rsidTr="0012745A">
        <w:trPr>
          <w:jc w:val="center"/>
        </w:trPr>
        <w:tc>
          <w:tcPr>
            <w:tcW w:w="1560" w:type="dxa"/>
            <w:vMerge w:val="restart"/>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支撑平台</w:t>
            </w:r>
          </w:p>
        </w:tc>
        <w:tc>
          <w:tcPr>
            <w:tcW w:w="219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数据中心数据库</w:t>
            </w:r>
          </w:p>
        </w:tc>
        <w:tc>
          <w:tcPr>
            <w:tcW w:w="1065"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2</w:t>
            </w:r>
          </w:p>
        </w:tc>
        <w:tc>
          <w:tcPr>
            <w:tcW w:w="247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Oracle 1</w:t>
            </w:r>
            <w:r w:rsidR="00FD13A5">
              <w:rPr>
                <w:rFonts w:ascii="仿宋_GB2312" w:eastAsia="仿宋_GB2312" w:hint="eastAsia"/>
                <w:sz w:val="24"/>
                <w:szCs w:val="24"/>
              </w:rPr>
              <w:t>1</w:t>
            </w:r>
            <w:r w:rsidRPr="005F7EB1">
              <w:rPr>
                <w:rFonts w:ascii="仿宋_GB2312" w:eastAsia="仿宋_GB2312" w:hint="eastAsia"/>
                <w:sz w:val="24"/>
                <w:szCs w:val="24"/>
              </w:rPr>
              <w:t>g Server</w:t>
            </w:r>
          </w:p>
        </w:tc>
        <w:tc>
          <w:tcPr>
            <w:tcW w:w="1543"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主备数据库</w:t>
            </w:r>
          </w:p>
        </w:tc>
      </w:tr>
      <w:tr w:rsidR="0012745A" w:rsidTr="0012745A">
        <w:trPr>
          <w:jc w:val="center"/>
        </w:trPr>
        <w:tc>
          <w:tcPr>
            <w:tcW w:w="1560" w:type="dxa"/>
            <w:vMerge/>
            <w:vAlign w:val="center"/>
          </w:tcPr>
          <w:p w:rsidR="0012745A" w:rsidRPr="005F7EB1" w:rsidRDefault="0012745A" w:rsidP="00B82508">
            <w:pPr>
              <w:jc w:val="center"/>
              <w:rPr>
                <w:rFonts w:ascii="仿宋_GB2312" w:eastAsia="仿宋_GB2312"/>
                <w:sz w:val="24"/>
                <w:szCs w:val="24"/>
              </w:rPr>
            </w:pPr>
          </w:p>
        </w:tc>
        <w:tc>
          <w:tcPr>
            <w:tcW w:w="219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磁盘阵列</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1</w:t>
            </w:r>
          </w:p>
        </w:tc>
        <w:tc>
          <w:tcPr>
            <w:tcW w:w="2476"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50T空间</w:t>
            </w:r>
          </w:p>
        </w:tc>
        <w:tc>
          <w:tcPr>
            <w:tcW w:w="1543"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RAID5</w:t>
            </w:r>
          </w:p>
        </w:tc>
      </w:tr>
      <w:tr w:rsidR="0012745A" w:rsidTr="0012745A">
        <w:trPr>
          <w:jc w:val="center"/>
        </w:trPr>
        <w:tc>
          <w:tcPr>
            <w:tcW w:w="1560" w:type="dxa"/>
            <w:vMerge/>
            <w:vAlign w:val="center"/>
          </w:tcPr>
          <w:p w:rsidR="0012745A" w:rsidRPr="005F7EB1" w:rsidRDefault="0012745A" w:rsidP="00B82508">
            <w:pPr>
              <w:jc w:val="center"/>
              <w:rPr>
                <w:rFonts w:ascii="仿宋_GB2312" w:eastAsia="仿宋_GB2312"/>
                <w:sz w:val="24"/>
                <w:szCs w:val="24"/>
              </w:rPr>
            </w:pPr>
          </w:p>
        </w:tc>
        <w:tc>
          <w:tcPr>
            <w:tcW w:w="2196" w:type="dxa"/>
            <w:vAlign w:val="center"/>
          </w:tcPr>
          <w:p w:rsidR="0012745A" w:rsidRPr="005F7EB1" w:rsidRDefault="0012745A" w:rsidP="00B82508">
            <w:pPr>
              <w:rPr>
                <w:rFonts w:ascii="仿宋_GB2312" w:eastAsia="仿宋_GB2312"/>
                <w:sz w:val="24"/>
                <w:szCs w:val="24"/>
              </w:rPr>
            </w:pPr>
            <w:r>
              <w:rPr>
                <w:rFonts w:ascii="仿宋_GB2312" w:eastAsia="仿宋_GB2312" w:hint="eastAsia"/>
                <w:sz w:val="24"/>
                <w:szCs w:val="24"/>
              </w:rPr>
              <w:t>数据发布</w:t>
            </w:r>
            <w:r w:rsidRPr="005F7EB1">
              <w:rPr>
                <w:rFonts w:ascii="仿宋_GB2312" w:eastAsia="仿宋_GB2312" w:hint="eastAsia"/>
                <w:sz w:val="24"/>
                <w:szCs w:val="24"/>
              </w:rPr>
              <w:t>服务器</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1</w:t>
            </w:r>
          </w:p>
        </w:tc>
        <w:tc>
          <w:tcPr>
            <w:tcW w:w="247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ModelServices</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DataServices</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UserServices</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ProjectServices</w:t>
            </w:r>
          </w:p>
        </w:tc>
        <w:tc>
          <w:tcPr>
            <w:tcW w:w="1543"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模型服务</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数据服务</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用户类服务</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项目类基础服务</w:t>
            </w:r>
          </w:p>
        </w:tc>
      </w:tr>
      <w:tr w:rsidR="0012745A" w:rsidTr="0012745A">
        <w:trPr>
          <w:jc w:val="center"/>
        </w:trPr>
        <w:tc>
          <w:tcPr>
            <w:tcW w:w="1560" w:type="dxa"/>
            <w:vMerge/>
            <w:vAlign w:val="center"/>
          </w:tcPr>
          <w:p w:rsidR="0012745A" w:rsidRPr="005F7EB1" w:rsidRDefault="0012745A" w:rsidP="00B82508">
            <w:pPr>
              <w:jc w:val="center"/>
              <w:rPr>
                <w:rFonts w:ascii="仿宋_GB2312" w:eastAsia="仿宋_GB2312"/>
                <w:sz w:val="24"/>
                <w:szCs w:val="24"/>
              </w:rPr>
            </w:pPr>
          </w:p>
        </w:tc>
        <w:tc>
          <w:tcPr>
            <w:tcW w:w="219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Web发布服务器</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1</w:t>
            </w:r>
          </w:p>
        </w:tc>
        <w:tc>
          <w:tcPr>
            <w:tcW w:w="247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Tomcat</w:t>
            </w:r>
          </w:p>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E6000Web</w:t>
            </w:r>
          </w:p>
        </w:tc>
        <w:tc>
          <w:tcPr>
            <w:tcW w:w="1543"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Web发布服务</w:t>
            </w:r>
          </w:p>
        </w:tc>
      </w:tr>
      <w:tr w:rsidR="0012745A" w:rsidTr="0012745A">
        <w:trPr>
          <w:trHeight w:val="3482"/>
          <w:jc w:val="center"/>
        </w:trPr>
        <w:tc>
          <w:tcPr>
            <w:tcW w:w="1560"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lastRenderedPageBreak/>
              <w:t>接口</w:t>
            </w:r>
          </w:p>
        </w:tc>
        <w:tc>
          <w:tcPr>
            <w:tcW w:w="2196"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接口</w:t>
            </w:r>
            <w:r w:rsidRPr="005F7EB1">
              <w:rPr>
                <w:rFonts w:ascii="仿宋_GB2312" w:eastAsia="仿宋_GB2312" w:hint="eastAsia"/>
                <w:sz w:val="24"/>
                <w:szCs w:val="24"/>
              </w:rPr>
              <w:t>服务器</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2</w:t>
            </w:r>
          </w:p>
        </w:tc>
        <w:tc>
          <w:tcPr>
            <w:tcW w:w="2476"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YDXXInterface</w:t>
            </w:r>
          </w:p>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EMSInterface</w:t>
            </w:r>
          </w:p>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GISInterface</w:t>
            </w:r>
          </w:p>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ERPInterface</w:t>
            </w:r>
          </w:p>
        </w:tc>
        <w:tc>
          <w:tcPr>
            <w:tcW w:w="1543"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PMS接口</w:t>
            </w:r>
          </w:p>
          <w:p w:rsidR="0012745A" w:rsidRPr="005F7EB1" w:rsidRDefault="0012745A" w:rsidP="00B82508">
            <w:pPr>
              <w:rPr>
                <w:rFonts w:ascii="仿宋_GB2312" w:eastAsia="仿宋_GB2312"/>
                <w:sz w:val="24"/>
                <w:szCs w:val="24"/>
              </w:rPr>
            </w:pPr>
            <w:r>
              <w:rPr>
                <w:rFonts w:ascii="仿宋_GB2312" w:eastAsia="仿宋_GB2312" w:hint="eastAsia"/>
                <w:sz w:val="24"/>
                <w:szCs w:val="24"/>
              </w:rPr>
              <w:t>用电信息中间库</w:t>
            </w:r>
          </w:p>
          <w:p w:rsidR="0012745A" w:rsidRDefault="0012745A" w:rsidP="00B82508">
            <w:pPr>
              <w:jc w:val="center"/>
              <w:rPr>
                <w:rFonts w:ascii="仿宋_GB2312" w:eastAsia="仿宋_GB2312"/>
                <w:sz w:val="24"/>
                <w:szCs w:val="24"/>
              </w:rPr>
            </w:pPr>
            <w:r>
              <w:rPr>
                <w:rFonts w:ascii="仿宋_GB2312" w:eastAsia="仿宋_GB2312" w:hint="eastAsia"/>
                <w:sz w:val="24"/>
                <w:szCs w:val="24"/>
              </w:rPr>
              <w:t>用电信息</w:t>
            </w:r>
          </w:p>
          <w:p w:rsidR="0012745A" w:rsidRDefault="0012745A" w:rsidP="00B82508">
            <w:pPr>
              <w:jc w:val="center"/>
              <w:rPr>
                <w:rFonts w:ascii="仿宋_GB2312" w:eastAsia="仿宋_GB2312"/>
                <w:sz w:val="24"/>
                <w:szCs w:val="24"/>
              </w:rPr>
            </w:pPr>
            <w:r>
              <w:rPr>
                <w:rFonts w:ascii="仿宋_GB2312" w:eastAsia="仿宋_GB2312" w:hint="eastAsia"/>
                <w:sz w:val="24"/>
                <w:szCs w:val="24"/>
              </w:rPr>
              <w:t>EMS接口</w:t>
            </w:r>
          </w:p>
          <w:p w:rsidR="0012745A" w:rsidRDefault="0012745A" w:rsidP="00B82508">
            <w:pPr>
              <w:jc w:val="center"/>
              <w:rPr>
                <w:rFonts w:ascii="仿宋_GB2312" w:eastAsia="仿宋_GB2312"/>
                <w:sz w:val="24"/>
                <w:szCs w:val="24"/>
              </w:rPr>
            </w:pPr>
            <w:r>
              <w:rPr>
                <w:rFonts w:ascii="仿宋_GB2312" w:eastAsia="仿宋_GB2312" w:hint="eastAsia"/>
                <w:sz w:val="24"/>
                <w:szCs w:val="24"/>
              </w:rPr>
              <w:t>GIS接口</w:t>
            </w:r>
          </w:p>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ERP接口</w:t>
            </w:r>
          </w:p>
        </w:tc>
      </w:tr>
      <w:tr w:rsidR="0012745A" w:rsidTr="0012745A">
        <w:trPr>
          <w:jc w:val="center"/>
        </w:trPr>
        <w:tc>
          <w:tcPr>
            <w:tcW w:w="1560" w:type="dxa"/>
            <w:vMerge w:val="restart"/>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应用</w:t>
            </w:r>
          </w:p>
        </w:tc>
        <w:tc>
          <w:tcPr>
            <w:tcW w:w="2196"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数据处理</w:t>
            </w:r>
            <w:r w:rsidRPr="005F7EB1">
              <w:rPr>
                <w:rFonts w:ascii="仿宋_GB2312" w:eastAsia="仿宋_GB2312" w:hint="eastAsia"/>
                <w:sz w:val="24"/>
                <w:szCs w:val="24"/>
              </w:rPr>
              <w:t>服务器</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1</w:t>
            </w:r>
          </w:p>
        </w:tc>
        <w:tc>
          <w:tcPr>
            <w:tcW w:w="2476"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DataDisposer</w:t>
            </w:r>
          </w:p>
          <w:p w:rsidR="0012745A" w:rsidRPr="005F7EB1" w:rsidRDefault="0012745A" w:rsidP="00B82508">
            <w:pPr>
              <w:jc w:val="center"/>
              <w:rPr>
                <w:rFonts w:ascii="仿宋_GB2312" w:eastAsia="仿宋_GB2312"/>
                <w:sz w:val="24"/>
                <w:szCs w:val="24"/>
              </w:rPr>
            </w:pPr>
          </w:p>
        </w:tc>
        <w:tc>
          <w:tcPr>
            <w:tcW w:w="1543" w:type="dxa"/>
            <w:vAlign w:val="center"/>
          </w:tcPr>
          <w:p w:rsidR="0012745A" w:rsidRPr="005F7EB1" w:rsidRDefault="0012745A" w:rsidP="00B82508">
            <w:pPr>
              <w:jc w:val="center"/>
              <w:rPr>
                <w:rFonts w:ascii="仿宋_GB2312" w:eastAsia="仿宋_GB2312"/>
                <w:sz w:val="24"/>
                <w:szCs w:val="24"/>
              </w:rPr>
            </w:pPr>
            <w:r w:rsidRPr="005F7EB1">
              <w:rPr>
                <w:rFonts w:ascii="仿宋_GB2312" w:eastAsia="仿宋_GB2312" w:hint="eastAsia"/>
                <w:sz w:val="24"/>
                <w:szCs w:val="24"/>
              </w:rPr>
              <w:t>高级应用业务处理</w:t>
            </w:r>
          </w:p>
          <w:p w:rsidR="0012745A" w:rsidRPr="005F7EB1" w:rsidRDefault="0012745A" w:rsidP="00B82508">
            <w:pPr>
              <w:jc w:val="center"/>
              <w:rPr>
                <w:rFonts w:ascii="仿宋_GB2312" w:eastAsia="仿宋_GB2312"/>
                <w:sz w:val="24"/>
                <w:szCs w:val="24"/>
              </w:rPr>
            </w:pPr>
          </w:p>
        </w:tc>
      </w:tr>
      <w:tr w:rsidR="0012745A" w:rsidTr="0012745A">
        <w:trPr>
          <w:jc w:val="center"/>
        </w:trPr>
        <w:tc>
          <w:tcPr>
            <w:tcW w:w="1560" w:type="dxa"/>
            <w:vMerge/>
            <w:vAlign w:val="center"/>
          </w:tcPr>
          <w:p w:rsidR="0012745A" w:rsidRPr="005F7EB1" w:rsidRDefault="0012745A" w:rsidP="00B82508">
            <w:pPr>
              <w:jc w:val="center"/>
              <w:rPr>
                <w:rFonts w:ascii="仿宋_GB2312" w:eastAsia="仿宋_GB2312"/>
                <w:sz w:val="24"/>
                <w:szCs w:val="24"/>
              </w:rPr>
            </w:pPr>
          </w:p>
        </w:tc>
        <w:tc>
          <w:tcPr>
            <w:tcW w:w="2196"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报表服务器</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1</w:t>
            </w:r>
          </w:p>
        </w:tc>
        <w:tc>
          <w:tcPr>
            <w:tcW w:w="2476" w:type="dxa"/>
            <w:vAlign w:val="center"/>
          </w:tcPr>
          <w:p w:rsidR="0012745A" w:rsidRDefault="0012745A" w:rsidP="00B82508">
            <w:pPr>
              <w:jc w:val="center"/>
              <w:rPr>
                <w:rFonts w:ascii="仿宋_GB2312" w:eastAsia="仿宋_GB2312"/>
                <w:sz w:val="24"/>
                <w:szCs w:val="24"/>
              </w:rPr>
            </w:pPr>
            <w:r>
              <w:rPr>
                <w:rFonts w:ascii="仿宋_GB2312" w:eastAsia="仿宋_GB2312" w:hint="eastAsia"/>
                <w:sz w:val="24"/>
                <w:szCs w:val="24"/>
              </w:rPr>
              <w:t>Report</w:t>
            </w:r>
          </w:p>
          <w:p w:rsidR="0012745A" w:rsidRPr="005F7EB1" w:rsidRDefault="0012745A" w:rsidP="00B82508">
            <w:pPr>
              <w:jc w:val="center"/>
              <w:rPr>
                <w:rFonts w:ascii="仿宋_GB2312" w:eastAsia="仿宋_GB2312"/>
                <w:sz w:val="24"/>
                <w:szCs w:val="24"/>
              </w:rPr>
            </w:pPr>
            <w:r w:rsidRPr="004A2B16">
              <w:rPr>
                <w:rFonts w:ascii="仿宋_GB2312" w:eastAsia="仿宋_GB2312" w:hint="eastAsia"/>
                <w:sz w:val="24"/>
                <w:szCs w:val="24"/>
              </w:rPr>
              <w:t>ProgramP</w:t>
            </w:r>
            <w:r w:rsidRPr="004A2B16">
              <w:rPr>
                <w:rFonts w:ascii="仿宋_GB2312" w:eastAsia="仿宋_GB2312"/>
                <w:sz w:val="24"/>
                <w:szCs w:val="24"/>
              </w:rPr>
              <w:t>lan</w:t>
            </w:r>
          </w:p>
        </w:tc>
        <w:tc>
          <w:tcPr>
            <w:tcW w:w="1543"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生成报表，报告，分析结果等</w:t>
            </w:r>
          </w:p>
        </w:tc>
      </w:tr>
      <w:tr w:rsidR="0012745A" w:rsidTr="0012745A">
        <w:trPr>
          <w:jc w:val="center"/>
        </w:trPr>
        <w:tc>
          <w:tcPr>
            <w:tcW w:w="1560" w:type="dxa"/>
            <w:vMerge/>
            <w:vAlign w:val="center"/>
          </w:tcPr>
          <w:p w:rsidR="0012745A" w:rsidRPr="005F7EB1" w:rsidRDefault="0012745A" w:rsidP="00B82508">
            <w:pPr>
              <w:jc w:val="center"/>
              <w:rPr>
                <w:rFonts w:ascii="仿宋_GB2312" w:eastAsia="仿宋_GB2312"/>
                <w:sz w:val="24"/>
                <w:szCs w:val="24"/>
              </w:rPr>
            </w:pPr>
          </w:p>
        </w:tc>
        <w:tc>
          <w:tcPr>
            <w:tcW w:w="2196"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分布式控制服务器</w:t>
            </w:r>
          </w:p>
        </w:tc>
        <w:tc>
          <w:tcPr>
            <w:tcW w:w="1065"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1</w:t>
            </w:r>
          </w:p>
        </w:tc>
        <w:tc>
          <w:tcPr>
            <w:tcW w:w="2476" w:type="dxa"/>
            <w:vAlign w:val="center"/>
          </w:tcPr>
          <w:p w:rsidR="0012745A" w:rsidRDefault="0012745A" w:rsidP="00B82508">
            <w:pPr>
              <w:jc w:val="center"/>
              <w:rPr>
                <w:rFonts w:ascii="仿宋_GB2312" w:eastAsia="仿宋_GB2312"/>
                <w:sz w:val="24"/>
                <w:szCs w:val="24"/>
              </w:rPr>
            </w:pPr>
            <w:r>
              <w:rPr>
                <w:rFonts w:ascii="仿宋_GB2312" w:eastAsia="仿宋_GB2312" w:hint="eastAsia"/>
                <w:sz w:val="24"/>
                <w:szCs w:val="24"/>
              </w:rPr>
              <w:t>HeartBeat</w:t>
            </w:r>
          </w:p>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NetServer</w:t>
            </w:r>
          </w:p>
        </w:tc>
        <w:tc>
          <w:tcPr>
            <w:tcW w:w="1543" w:type="dxa"/>
            <w:vAlign w:val="center"/>
          </w:tcPr>
          <w:p w:rsidR="0012745A" w:rsidRPr="005F7EB1" w:rsidRDefault="0012745A" w:rsidP="00B82508">
            <w:pPr>
              <w:jc w:val="center"/>
              <w:rPr>
                <w:rFonts w:ascii="仿宋_GB2312" w:eastAsia="仿宋_GB2312"/>
                <w:sz w:val="24"/>
                <w:szCs w:val="24"/>
              </w:rPr>
            </w:pPr>
            <w:r>
              <w:rPr>
                <w:rFonts w:ascii="仿宋_GB2312" w:eastAsia="仿宋_GB2312" w:hint="eastAsia"/>
                <w:sz w:val="24"/>
                <w:szCs w:val="24"/>
              </w:rPr>
              <w:t>分布式系统控制，监控服务器，维护工机</w:t>
            </w:r>
          </w:p>
        </w:tc>
      </w:tr>
    </w:tbl>
    <w:p w:rsidR="0012745A" w:rsidRPr="00FA206D" w:rsidRDefault="0012745A" w:rsidP="0012745A">
      <w:bookmarkStart w:id="354" w:name="_Toc356358530"/>
      <w:r>
        <w:rPr>
          <w:rFonts w:hint="eastAsia"/>
          <w:sz w:val="36"/>
          <w:szCs w:val="36"/>
        </w:rPr>
        <w:tab/>
      </w:r>
      <w:r w:rsidRPr="00FA206D">
        <w:rPr>
          <w:rFonts w:ascii="仿宋_GB2312" w:eastAsia="仿宋_GB2312" w:cs="宋体" w:hint="eastAsia"/>
          <w:bCs/>
          <w:color w:val="000000"/>
          <w:kern w:val="0"/>
          <w:sz w:val="28"/>
          <w:szCs w:val="20"/>
        </w:rPr>
        <w:t>所有服务器的部署和软件需求都需要满足国网公司信息系统安全接入规范。</w:t>
      </w:r>
      <w:r>
        <w:rPr>
          <w:rFonts w:hint="eastAsia"/>
        </w:rPr>
        <w:tab/>
      </w:r>
    </w:p>
    <w:p w:rsidR="0012745A" w:rsidRPr="0012745A" w:rsidRDefault="0012745A" w:rsidP="0012745A">
      <w:pPr>
        <w:pStyle w:val="2"/>
        <w:numPr>
          <w:ilvl w:val="1"/>
          <w:numId w:val="36"/>
        </w:numPr>
      </w:pPr>
      <w:bookmarkStart w:id="355" w:name="_Toc357695237"/>
      <w:r w:rsidRPr="0012745A">
        <w:rPr>
          <w:rFonts w:hint="eastAsia"/>
        </w:rPr>
        <w:t>应用软件清单</w:t>
      </w:r>
      <w:bookmarkEnd w:id="354"/>
      <w:bookmarkEnd w:id="355"/>
    </w:p>
    <w:p w:rsidR="0012745A" w:rsidRDefault="0012745A" w:rsidP="0012745A">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应用软件的功能部署情况如</w:t>
      </w:r>
      <w:r w:rsidR="00C734D5">
        <w:fldChar w:fldCharType="begin"/>
      </w:r>
      <w:r w:rsidR="00C734D5">
        <w:instrText xml:space="preserve">REF _Ref357379310 \h \* MERGEFORMAT </w:instrText>
      </w:r>
      <w:r w:rsidR="00C734D5">
        <w:fldChar w:fldCharType="separate"/>
      </w:r>
      <w:r w:rsidRPr="0012745A">
        <w:rPr>
          <w:rFonts w:ascii="仿宋_GB2312" w:eastAsia="仿宋_GB2312" w:cs="宋体" w:hint="eastAsia"/>
          <w:bCs/>
          <w:color w:val="000000"/>
          <w:kern w:val="0"/>
          <w:sz w:val="28"/>
          <w:szCs w:val="20"/>
        </w:rPr>
        <w:t xml:space="preserve">表 </w:t>
      </w:r>
      <w:r w:rsidRPr="0012745A">
        <w:rPr>
          <w:rFonts w:ascii="仿宋_GB2312" w:eastAsia="仿宋_GB2312" w:cs="宋体"/>
          <w:bCs/>
          <w:color w:val="000000"/>
          <w:kern w:val="0"/>
          <w:sz w:val="28"/>
          <w:szCs w:val="20"/>
        </w:rPr>
        <w:t>7</w:t>
      </w:r>
      <w:r w:rsidRPr="0012745A">
        <w:rPr>
          <w:rFonts w:ascii="仿宋_GB2312" w:eastAsia="仿宋_GB2312" w:cs="宋体"/>
          <w:bCs/>
          <w:color w:val="000000"/>
          <w:kern w:val="0"/>
          <w:sz w:val="28"/>
          <w:szCs w:val="20"/>
        </w:rPr>
        <w:noBreakHyphen/>
        <w:t>2</w:t>
      </w:r>
      <w:r w:rsidR="00C734D5">
        <w:fldChar w:fldCharType="end"/>
      </w:r>
      <w:r>
        <w:rPr>
          <w:rFonts w:ascii="仿宋_GB2312" w:eastAsia="仿宋_GB2312" w:cs="宋体" w:hint="eastAsia"/>
          <w:bCs/>
          <w:color w:val="000000"/>
          <w:kern w:val="0"/>
          <w:sz w:val="28"/>
          <w:szCs w:val="20"/>
        </w:rPr>
        <w:t>：</w:t>
      </w:r>
    </w:p>
    <w:p w:rsidR="0012745A" w:rsidRPr="0012745A" w:rsidRDefault="0012745A" w:rsidP="0012745A">
      <w:pPr>
        <w:pStyle w:val="a7"/>
        <w:keepNext/>
        <w:jc w:val="center"/>
        <w:rPr>
          <w:rFonts w:ascii="仿宋" w:eastAsia="仿宋" w:hAnsi="仿宋"/>
          <w:sz w:val="24"/>
          <w:szCs w:val="24"/>
        </w:rPr>
      </w:pPr>
      <w:bookmarkStart w:id="356" w:name="_Ref357379310"/>
      <w:r w:rsidRPr="0012745A">
        <w:rPr>
          <w:rFonts w:ascii="仿宋" w:eastAsia="仿宋" w:hAnsi="仿宋" w:hint="eastAsia"/>
          <w:sz w:val="24"/>
          <w:szCs w:val="24"/>
        </w:rPr>
        <w:t xml:space="preserve">表 </w:t>
      </w:r>
      <w:r w:rsidR="004C1EB5">
        <w:rPr>
          <w:rFonts w:ascii="仿宋" w:eastAsia="仿宋" w:hAnsi="仿宋"/>
          <w:sz w:val="24"/>
          <w:szCs w:val="24"/>
        </w:rPr>
        <w:fldChar w:fldCharType="begin"/>
      </w:r>
      <w:r w:rsidR="00026F66">
        <w:rPr>
          <w:rFonts w:ascii="仿宋" w:eastAsia="仿宋" w:hAnsi="仿宋" w:hint="eastAsia"/>
          <w:sz w:val="24"/>
          <w:szCs w:val="24"/>
        </w:rPr>
        <w:instrText>STYLEREF 1 \s</w:instrText>
      </w:r>
      <w:r w:rsidR="004C1EB5">
        <w:rPr>
          <w:rFonts w:ascii="仿宋" w:eastAsia="仿宋" w:hAnsi="仿宋"/>
          <w:sz w:val="24"/>
          <w:szCs w:val="24"/>
        </w:rPr>
        <w:fldChar w:fldCharType="separate"/>
      </w:r>
      <w:r w:rsidR="00026F66">
        <w:rPr>
          <w:rFonts w:ascii="仿宋" w:eastAsia="仿宋" w:hAnsi="仿宋"/>
          <w:noProof/>
          <w:sz w:val="24"/>
          <w:szCs w:val="24"/>
        </w:rPr>
        <w:t>7</w:t>
      </w:r>
      <w:r w:rsidR="004C1EB5">
        <w:rPr>
          <w:rFonts w:ascii="仿宋" w:eastAsia="仿宋" w:hAnsi="仿宋"/>
          <w:sz w:val="24"/>
          <w:szCs w:val="24"/>
        </w:rPr>
        <w:fldChar w:fldCharType="end"/>
      </w:r>
      <w:r w:rsidR="00026F66">
        <w:rPr>
          <w:rFonts w:ascii="仿宋" w:eastAsia="仿宋" w:hAnsi="仿宋"/>
          <w:sz w:val="24"/>
          <w:szCs w:val="24"/>
        </w:rPr>
        <w:noBreakHyphen/>
      </w:r>
      <w:r w:rsidR="004C1EB5">
        <w:rPr>
          <w:rFonts w:ascii="仿宋" w:eastAsia="仿宋" w:hAnsi="仿宋"/>
          <w:sz w:val="24"/>
          <w:szCs w:val="24"/>
        </w:rPr>
        <w:fldChar w:fldCharType="begin"/>
      </w:r>
      <w:r w:rsidR="00026F66">
        <w:rPr>
          <w:rFonts w:ascii="仿宋" w:eastAsia="仿宋" w:hAnsi="仿宋" w:hint="eastAsia"/>
          <w:sz w:val="24"/>
          <w:szCs w:val="24"/>
        </w:rPr>
        <w:instrText>SEQ 表 \* ARABIC \s 1</w:instrText>
      </w:r>
      <w:r w:rsidR="004C1EB5">
        <w:rPr>
          <w:rFonts w:ascii="仿宋" w:eastAsia="仿宋" w:hAnsi="仿宋"/>
          <w:sz w:val="24"/>
          <w:szCs w:val="24"/>
        </w:rPr>
        <w:fldChar w:fldCharType="separate"/>
      </w:r>
      <w:r w:rsidR="00026F66">
        <w:rPr>
          <w:rFonts w:ascii="仿宋" w:eastAsia="仿宋" w:hAnsi="仿宋"/>
          <w:noProof/>
          <w:sz w:val="24"/>
          <w:szCs w:val="24"/>
        </w:rPr>
        <w:t>2</w:t>
      </w:r>
      <w:r w:rsidR="004C1EB5">
        <w:rPr>
          <w:rFonts w:ascii="仿宋" w:eastAsia="仿宋" w:hAnsi="仿宋"/>
          <w:sz w:val="24"/>
          <w:szCs w:val="24"/>
        </w:rPr>
        <w:fldChar w:fldCharType="end"/>
      </w:r>
      <w:bookmarkEnd w:id="356"/>
      <w:r w:rsidRPr="0012745A">
        <w:rPr>
          <w:rFonts w:ascii="仿宋" w:eastAsia="仿宋" w:hAnsi="仿宋" w:hint="eastAsia"/>
          <w:sz w:val="24"/>
          <w:szCs w:val="24"/>
        </w:rPr>
        <w:t xml:space="preserve"> 系统应用软件功能部署情况</w:t>
      </w:r>
    </w:p>
    <w:tbl>
      <w:tblPr>
        <w:tblW w:w="7327" w:type="dxa"/>
        <w:jc w:val="center"/>
        <w:tblLook w:val="04A0" w:firstRow="1" w:lastRow="0" w:firstColumn="1" w:lastColumn="0" w:noHBand="0" w:noVBand="1"/>
      </w:tblPr>
      <w:tblGrid>
        <w:gridCol w:w="1256"/>
        <w:gridCol w:w="1701"/>
        <w:gridCol w:w="4370"/>
      </w:tblGrid>
      <w:tr w:rsidR="0012745A" w:rsidRPr="00606CC7" w:rsidTr="0012745A">
        <w:trPr>
          <w:trHeight w:val="360"/>
          <w:tblHeader/>
          <w:jc w:val="center"/>
        </w:trPr>
        <w:tc>
          <w:tcPr>
            <w:tcW w:w="1256" w:type="dxa"/>
            <w:tcBorders>
              <w:top w:val="single" w:sz="4" w:space="0" w:color="auto"/>
              <w:left w:val="single" w:sz="4" w:space="0" w:color="auto"/>
              <w:bottom w:val="single" w:sz="4" w:space="0" w:color="000000"/>
              <w:right w:val="single" w:sz="4" w:space="0" w:color="auto"/>
            </w:tcBorders>
            <w:shd w:val="clear" w:color="auto" w:fill="7F7F7F" w:themeFill="text1" w:themeFillTint="80"/>
            <w:noWrap/>
            <w:vAlign w:val="center"/>
            <w:hideMark/>
          </w:tcPr>
          <w:p w:rsidR="0012745A" w:rsidRPr="00606CC7" w:rsidRDefault="0012745A" w:rsidP="00B82508">
            <w:pPr>
              <w:widowControl/>
              <w:jc w:val="center"/>
              <w:rPr>
                <w:rFonts w:ascii="仿宋" w:eastAsia="仿宋" w:hAnsi="仿宋" w:cs="宋体"/>
                <w:b/>
                <w:color w:val="000000"/>
                <w:kern w:val="0"/>
                <w:sz w:val="24"/>
                <w:szCs w:val="24"/>
              </w:rPr>
            </w:pPr>
            <w:r w:rsidRPr="00606CC7">
              <w:rPr>
                <w:rFonts w:ascii="仿宋" w:eastAsia="仿宋" w:hAnsi="仿宋" w:cs="宋体" w:hint="eastAsia"/>
                <w:b/>
                <w:color w:val="000000"/>
                <w:kern w:val="0"/>
                <w:sz w:val="24"/>
                <w:szCs w:val="24"/>
              </w:rPr>
              <w:t>序号</w:t>
            </w:r>
          </w:p>
        </w:tc>
        <w:tc>
          <w:tcPr>
            <w:tcW w:w="170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rsidR="0012745A" w:rsidRPr="00606CC7" w:rsidRDefault="0012745A" w:rsidP="00B82508">
            <w:pPr>
              <w:widowControl/>
              <w:jc w:val="center"/>
              <w:rPr>
                <w:rFonts w:ascii="仿宋" w:eastAsia="仿宋" w:hAnsi="仿宋" w:cs="宋体"/>
                <w:b/>
                <w:color w:val="000000"/>
                <w:kern w:val="0"/>
                <w:sz w:val="24"/>
                <w:szCs w:val="24"/>
              </w:rPr>
            </w:pPr>
            <w:r w:rsidRPr="00606CC7">
              <w:rPr>
                <w:rFonts w:ascii="仿宋" w:eastAsia="仿宋" w:hAnsi="仿宋" w:cs="宋体" w:hint="eastAsia"/>
                <w:b/>
                <w:color w:val="000000"/>
                <w:kern w:val="0"/>
                <w:sz w:val="24"/>
                <w:szCs w:val="24"/>
              </w:rPr>
              <w:t>模块</w:t>
            </w:r>
          </w:p>
        </w:tc>
        <w:tc>
          <w:tcPr>
            <w:tcW w:w="4370" w:type="dxa"/>
            <w:tcBorders>
              <w:top w:val="single" w:sz="4" w:space="0" w:color="auto"/>
              <w:left w:val="nil"/>
              <w:bottom w:val="single" w:sz="4" w:space="0" w:color="auto"/>
              <w:right w:val="single" w:sz="4" w:space="0" w:color="auto"/>
            </w:tcBorders>
            <w:shd w:val="clear" w:color="auto" w:fill="7F7F7F" w:themeFill="text1" w:themeFillTint="80"/>
            <w:vAlign w:val="center"/>
            <w:hideMark/>
          </w:tcPr>
          <w:p w:rsidR="0012745A" w:rsidRPr="00606CC7" w:rsidRDefault="0012745A" w:rsidP="00B82508">
            <w:pPr>
              <w:widowControl/>
              <w:jc w:val="center"/>
              <w:rPr>
                <w:rFonts w:ascii="仿宋" w:eastAsia="仿宋" w:hAnsi="仿宋" w:cs="宋体"/>
                <w:b/>
                <w:color w:val="000000"/>
                <w:kern w:val="0"/>
                <w:sz w:val="24"/>
                <w:szCs w:val="24"/>
              </w:rPr>
            </w:pPr>
            <w:r w:rsidRPr="00606CC7">
              <w:rPr>
                <w:rFonts w:ascii="仿宋" w:eastAsia="仿宋" w:hAnsi="仿宋" w:cs="宋体" w:hint="eastAsia"/>
                <w:b/>
                <w:color w:val="000000"/>
                <w:kern w:val="0"/>
                <w:sz w:val="24"/>
                <w:szCs w:val="24"/>
              </w:rPr>
              <w:t>功能清单</w:t>
            </w:r>
          </w:p>
        </w:tc>
      </w:tr>
      <w:tr w:rsidR="00EB7844" w:rsidRPr="00606CC7" w:rsidTr="00B82508">
        <w:trPr>
          <w:trHeight w:val="360"/>
          <w:jc w:val="center"/>
        </w:trPr>
        <w:tc>
          <w:tcPr>
            <w:tcW w:w="1256" w:type="dxa"/>
            <w:vMerge w:val="restart"/>
            <w:tcBorders>
              <w:top w:val="single" w:sz="4" w:space="0" w:color="auto"/>
              <w:left w:val="single" w:sz="4" w:space="0" w:color="auto"/>
              <w:right w:val="single" w:sz="4" w:space="0" w:color="auto"/>
            </w:tcBorders>
            <w:shd w:val="clear" w:color="000000" w:fill="FFFFFF"/>
            <w:noWrap/>
            <w:vAlign w:val="center"/>
            <w:hideMark/>
          </w:tcPr>
          <w:p w:rsidR="00EB7844" w:rsidRPr="00606CC7" w:rsidRDefault="00EB7844"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1</w:t>
            </w:r>
          </w:p>
        </w:tc>
        <w:tc>
          <w:tcPr>
            <w:tcW w:w="1701" w:type="dxa"/>
            <w:vMerge w:val="restart"/>
            <w:tcBorders>
              <w:top w:val="single" w:sz="4" w:space="0" w:color="auto"/>
              <w:left w:val="single" w:sz="4" w:space="0" w:color="auto"/>
              <w:right w:val="single" w:sz="4" w:space="0" w:color="auto"/>
            </w:tcBorders>
            <w:shd w:val="clear" w:color="000000" w:fill="FFFFFF"/>
            <w:vAlign w:val="center"/>
            <w:hideMark/>
          </w:tcPr>
          <w:p w:rsidR="00EB7844" w:rsidRPr="00606CC7" w:rsidRDefault="00EB7844"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平台</w:t>
            </w:r>
          </w:p>
        </w:tc>
        <w:tc>
          <w:tcPr>
            <w:tcW w:w="4370" w:type="dxa"/>
            <w:tcBorders>
              <w:top w:val="single" w:sz="4" w:space="0" w:color="auto"/>
              <w:left w:val="nil"/>
              <w:bottom w:val="single" w:sz="4" w:space="0" w:color="auto"/>
              <w:right w:val="single" w:sz="4" w:space="0" w:color="auto"/>
            </w:tcBorders>
            <w:shd w:val="clear" w:color="000000" w:fill="FFFFFF"/>
            <w:vAlign w:val="center"/>
            <w:hideMark/>
          </w:tcPr>
          <w:p w:rsidR="00EB7844" w:rsidRPr="00606CC7" w:rsidRDefault="00EB7844"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底层平台实现</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EMS系统接口</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PMS系统接口</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GIS系统接口</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用电信息接口</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ERP系统接口</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电压监测数据接入</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数据整合与处理</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606CC7">
            <w:pPr>
              <w:widowControl/>
              <w:jc w:val="center"/>
              <w:rPr>
                <w:rFonts w:ascii="仿宋_GB2312" w:eastAsia="仿宋_GB2312" w:cs="宋体"/>
                <w:bCs/>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7853C1">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模型服务实现</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B82508">
            <w:pPr>
              <w:widowControl/>
              <w:jc w:val="left"/>
              <w:rPr>
                <w:rFonts w:ascii="仿宋" w:eastAsia="仿宋" w:hAnsi="仿宋" w:cs="宋体"/>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B82508">
            <w:pPr>
              <w:widowControl/>
              <w:jc w:val="center"/>
              <w:rPr>
                <w:rFonts w:ascii="仿宋" w:eastAsia="仿宋" w:hAnsi="仿宋" w:cs="宋体"/>
                <w:color w:val="000000"/>
                <w:kern w:val="0"/>
                <w:sz w:val="24"/>
                <w:szCs w:val="24"/>
              </w:rPr>
            </w:pPr>
            <w:r w:rsidRPr="00606CC7">
              <w:rPr>
                <w:rFonts w:ascii="仿宋_GB2312" w:eastAsia="仿宋_GB2312" w:cs="宋体" w:hint="eastAsia"/>
                <w:bCs/>
                <w:color w:val="000000"/>
                <w:kern w:val="0"/>
                <w:sz w:val="24"/>
                <w:szCs w:val="24"/>
              </w:rPr>
              <w:t>数据服务实现</w:t>
            </w:r>
          </w:p>
        </w:tc>
      </w:tr>
      <w:tr w:rsidR="00EB7844" w:rsidRPr="00606CC7" w:rsidTr="00B82508">
        <w:trPr>
          <w:trHeight w:val="360"/>
          <w:jc w:val="center"/>
        </w:trPr>
        <w:tc>
          <w:tcPr>
            <w:tcW w:w="1256" w:type="dxa"/>
            <w:vMerge/>
            <w:tcBorders>
              <w:left w:val="single" w:sz="4" w:space="0" w:color="auto"/>
              <w:right w:val="single" w:sz="4" w:space="0" w:color="auto"/>
            </w:tcBorders>
            <w:vAlign w:val="center"/>
            <w:hideMark/>
          </w:tcPr>
          <w:p w:rsidR="00EB7844" w:rsidRPr="00606CC7" w:rsidRDefault="00EB7844" w:rsidP="00B82508">
            <w:pPr>
              <w:widowControl/>
              <w:jc w:val="left"/>
              <w:rPr>
                <w:rFonts w:ascii="仿宋" w:eastAsia="仿宋" w:hAnsi="仿宋" w:cs="宋体"/>
                <w:color w:val="000000"/>
                <w:kern w:val="0"/>
                <w:sz w:val="24"/>
                <w:szCs w:val="24"/>
              </w:rPr>
            </w:pPr>
          </w:p>
        </w:tc>
        <w:tc>
          <w:tcPr>
            <w:tcW w:w="1701" w:type="dxa"/>
            <w:vMerge/>
            <w:tcBorders>
              <w:left w:val="single" w:sz="4" w:space="0" w:color="auto"/>
              <w:right w:val="single" w:sz="4" w:space="0" w:color="auto"/>
            </w:tcBorders>
            <w:vAlign w:val="center"/>
            <w:hideMark/>
          </w:tcPr>
          <w:p w:rsidR="00EB7844" w:rsidRPr="00606CC7" w:rsidRDefault="00EB7844"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项目管理服务实现</w:t>
            </w:r>
          </w:p>
        </w:tc>
      </w:tr>
      <w:tr w:rsidR="00EB7844" w:rsidRPr="00606CC7" w:rsidTr="00B82508">
        <w:trPr>
          <w:trHeight w:val="360"/>
          <w:jc w:val="center"/>
        </w:trPr>
        <w:tc>
          <w:tcPr>
            <w:tcW w:w="1256" w:type="dxa"/>
            <w:vMerge/>
            <w:tcBorders>
              <w:left w:val="single" w:sz="4" w:space="0" w:color="auto"/>
              <w:bottom w:val="single" w:sz="4" w:space="0" w:color="000000"/>
              <w:right w:val="single" w:sz="4" w:space="0" w:color="auto"/>
            </w:tcBorders>
            <w:vAlign w:val="center"/>
            <w:hideMark/>
          </w:tcPr>
          <w:p w:rsidR="00EB7844" w:rsidRPr="00606CC7" w:rsidRDefault="00EB7844" w:rsidP="00B82508">
            <w:pPr>
              <w:widowControl/>
              <w:jc w:val="left"/>
              <w:rPr>
                <w:rFonts w:ascii="仿宋" w:eastAsia="仿宋" w:hAnsi="仿宋" w:cs="宋体"/>
                <w:color w:val="000000"/>
                <w:kern w:val="0"/>
                <w:sz w:val="24"/>
                <w:szCs w:val="24"/>
              </w:rPr>
            </w:pPr>
          </w:p>
        </w:tc>
        <w:tc>
          <w:tcPr>
            <w:tcW w:w="1701" w:type="dxa"/>
            <w:vMerge/>
            <w:tcBorders>
              <w:left w:val="single" w:sz="4" w:space="0" w:color="auto"/>
              <w:bottom w:val="single" w:sz="4" w:space="0" w:color="auto"/>
              <w:right w:val="single" w:sz="4" w:space="0" w:color="auto"/>
            </w:tcBorders>
            <w:vAlign w:val="center"/>
            <w:hideMark/>
          </w:tcPr>
          <w:p w:rsidR="00EB7844" w:rsidRPr="00606CC7" w:rsidRDefault="00EB7844"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EB7844" w:rsidRPr="00606CC7" w:rsidRDefault="00EB7844"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标准化工程辅助设计</w:t>
            </w:r>
          </w:p>
        </w:tc>
      </w:tr>
      <w:tr w:rsidR="0012745A" w:rsidRPr="00606CC7" w:rsidTr="0012745A">
        <w:trPr>
          <w:trHeight w:val="360"/>
          <w:jc w:val="center"/>
        </w:trPr>
        <w:tc>
          <w:tcPr>
            <w:tcW w:w="125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rsidR="0012745A" w:rsidRPr="00606CC7" w:rsidRDefault="0012745A" w:rsidP="00B82508">
            <w:pPr>
              <w:widowControl/>
              <w:jc w:val="center"/>
              <w:rPr>
                <w:rFonts w:ascii="仿宋" w:eastAsia="仿宋" w:hAnsi="仿宋" w:cs="宋体"/>
                <w:color w:val="000000"/>
                <w:kern w:val="0"/>
                <w:sz w:val="24"/>
                <w:szCs w:val="24"/>
              </w:rPr>
            </w:pPr>
            <w:r w:rsidRPr="00606CC7">
              <w:rPr>
                <w:rFonts w:ascii="仿宋" w:eastAsia="仿宋" w:hAnsi="仿宋" w:cs="宋体" w:hint="eastAsia"/>
                <w:color w:val="000000"/>
                <w:kern w:val="0"/>
                <w:sz w:val="24"/>
                <w:szCs w:val="24"/>
              </w:rPr>
              <w:t>2</w:t>
            </w:r>
          </w:p>
        </w:tc>
        <w:tc>
          <w:tcPr>
            <w:tcW w:w="1701" w:type="dxa"/>
            <w:vMerge w:val="restart"/>
            <w:tcBorders>
              <w:top w:val="nil"/>
              <w:left w:val="single" w:sz="4" w:space="0" w:color="auto"/>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 w:eastAsia="仿宋" w:hAnsi="仿宋" w:cs="宋体"/>
                <w:color w:val="000000"/>
                <w:kern w:val="0"/>
                <w:sz w:val="24"/>
                <w:szCs w:val="24"/>
              </w:rPr>
            </w:pPr>
            <w:r w:rsidRPr="00606CC7">
              <w:rPr>
                <w:rFonts w:ascii="仿宋" w:eastAsia="仿宋" w:hAnsi="仿宋" w:cs="宋体" w:hint="eastAsia"/>
                <w:color w:val="000000"/>
                <w:kern w:val="0"/>
                <w:sz w:val="24"/>
                <w:szCs w:val="24"/>
              </w:rPr>
              <w:t>电压治理</w:t>
            </w: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数据服务交互</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基础数据管理</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图形编辑与管理</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电压质量分析与评估</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断面管理</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辅助决策分析</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仿真与择优</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报告生成</w:t>
            </w:r>
          </w:p>
        </w:tc>
      </w:tr>
      <w:tr w:rsidR="0012745A" w:rsidRPr="00606CC7" w:rsidTr="0012745A">
        <w:trPr>
          <w:trHeight w:val="360"/>
          <w:jc w:val="center"/>
        </w:trPr>
        <w:tc>
          <w:tcPr>
            <w:tcW w:w="125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rsidR="0012745A" w:rsidRPr="00606CC7" w:rsidRDefault="0012745A" w:rsidP="00B82508">
            <w:pPr>
              <w:widowControl/>
              <w:jc w:val="center"/>
              <w:rPr>
                <w:rFonts w:ascii="仿宋" w:eastAsia="仿宋" w:hAnsi="仿宋" w:cs="宋体"/>
                <w:color w:val="000000"/>
                <w:kern w:val="0"/>
                <w:sz w:val="24"/>
                <w:szCs w:val="24"/>
              </w:rPr>
            </w:pPr>
            <w:r w:rsidRPr="00606CC7">
              <w:rPr>
                <w:rFonts w:ascii="仿宋" w:eastAsia="仿宋" w:hAnsi="仿宋" w:cs="宋体" w:hint="eastAsia"/>
                <w:color w:val="000000"/>
                <w:kern w:val="0"/>
                <w:sz w:val="24"/>
                <w:szCs w:val="24"/>
              </w:rPr>
              <w:t>3</w:t>
            </w:r>
          </w:p>
        </w:tc>
        <w:tc>
          <w:tcPr>
            <w:tcW w:w="1701" w:type="dxa"/>
            <w:vMerge w:val="restart"/>
            <w:tcBorders>
              <w:top w:val="nil"/>
              <w:left w:val="single" w:sz="4" w:space="0" w:color="auto"/>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 w:eastAsia="仿宋" w:hAnsi="仿宋" w:cs="宋体"/>
                <w:color w:val="000000"/>
                <w:kern w:val="0"/>
                <w:sz w:val="24"/>
                <w:szCs w:val="24"/>
              </w:rPr>
            </w:pPr>
            <w:r w:rsidRPr="00606CC7">
              <w:rPr>
                <w:rFonts w:ascii="仿宋" w:eastAsia="仿宋" w:hAnsi="仿宋" w:cs="宋体" w:hint="eastAsia"/>
                <w:color w:val="000000"/>
                <w:kern w:val="0"/>
                <w:sz w:val="24"/>
                <w:szCs w:val="24"/>
              </w:rPr>
              <w:t>网架优化</w:t>
            </w: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数据服务交互</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基础数据管理</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智能评估与诊断</w:t>
            </w:r>
          </w:p>
        </w:tc>
      </w:tr>
      <w:tr w:rsidR="0012745A" w:rsidRPr="00606CC7" w:rsidTr="0012745A">
        <w:trPr>
          <w:trHeight w:val="360"/>
          <w:jc w:val="center"/>
        </w:trPr>
        <w:tc>
          <w:tcPr>
            <w:tcW w:w="1256" w:type="dxa"/>
            <w:vMerge/>
            <w:tcBorders>
              <w:top w:val="nil"/>
              <w:left w:val="single" w:sz="4" w:space="0" w:color="auto"/>
              <w:bottom w:val="single" w:sz="4" w:space="0" w:color="000000"/>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1701" w:type="dxa"/>
            <w:vMerge/>
            <w:tcBorders>
              <w:top w:val="nil"/>
              <w:left w:val="single" w:sz="4" w:space="0" w:color="auto"/>
              <w:bottom w:val="single" w:sz="4" w:space="0" w:color="auto"/>
              <w:right w:val="single" w:sz="4" w:space="0" w:color="auto"/>
            </w:tcBorders>
            <w:vAlign w:val="center"/>
            <w:hideMark/>
          </w:tcPr>
          <w:p w:rsidR="0012745A" w:rsidRPr="00606CC7" w:rsidRDefault="0012745A" w:rsidP="00B82508">
            <w:pPr>
              <w:widowControl/>
              <w:jc w:val="left"/>
              <w:rPr>
                <w:rFonts w:ascii="仿宋" w:eastAsia="仿宋" w:hAnsi="仿宋" w:cs="宋体"/>
                <w:color w:val="000000"/>
                <w:kern w:val="0"/>
                <w:sz w:val="24"/>
                <w:szCs w:val="24"/>
              </w:rPr>
            </w:pPr>
          </w:p>
        </w:tc>
        <w:tc>
          <w:tcPr>
            <w:tcW w:w="4370" w:type="dxa"/>
            <w:tcBorders>
              <w:top w:val="nil"/>
              <w:left w:val="nil"/>
              <w:bottom w:val="single" w:sz="4" w:space="0" w:color="auto"/>
              <w:right w:val="single" w:sz="4" w:space="0" w:color="auto"/>
            </w:tcBorders>
            <w:shd w:val="clear" w:color="000000" w:fill="FFFFFF"/>
            <w:vAlign w:val="center"/>
            <w:hideMark/>
          </w:tcPr>
          <w:p w:rsidR="0012745A" w:rsidRPr="00606CC7" w:rsidRDefault="0012745A" w:rsidP="00B82508">
            <w:pPr>
              <w:widowControl/>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优化与方案模拟</w:t>
            </w:r>
          </w:p>
        </w:tc>
      </w:tr>
    </w:tbl>
    <w:p w:rsidR="0012745A" w:rsidRPr="0012745A" w:rsidRDefault="0012745A" w:rsidP="0012745A">
      <w:pPr>
        <w:pStyle w:val="2"/>
        <w:numPr>
          <w:ilvl w:val="1"/>
          <w:numId w:val="36"/>
        </w:numPr>
      </w:pPr>
      <w:bookmarkStart w:id="357" w:name="_Toc356358531"/>
      <w:bookmarkStart w:id="358" w:name="_Toc357695238"/>
      <w:r w:rsidRPr="0012745A">
        <w:rPr>
          <w:rFonts w:hint="eastAsia"/>
        </w:rPr>
        <w:t>硬件清单</w:t>
      </w:r>
      <w:bookmarkEnd w:id="357"/>
      <w:bookmarkEnd w:id="358"/>
    </w:p>
    <w:p w:rsidR="0012745A" w:rsidRDefault="0012745A" w:rsidP="0012745A">
      <w:pPr>
        <w:ind w:left="420"/>
        <w:rPr>
          <w:rFonts w:ascii="仿宋_GB2312" w:eastAsia="仿宋_GB2312" w:cs="宋体"/>
          <w:bCs/>
          <w:color w:val="000000"/>
          <w:kern w:val="0"/>
          <w:sz w:val="28"/>
          <w:szCs w:val="20"/>
        </w:rPr>
      </w:pPr>
      <w:r w:rsidRPr="001A6263">
        <w:rPr>
          <w:rFonts w:ascii="仿宋_GB2312" w:eastAsia="仿宋_GB2312" w:cs="宋体" w:hint="eastAsia"/>
          <w:bCs/>
          <w:color w:val="000000"/>
          <w:kern w:val="0"/>
          <w:sz w:val="28"/>
          <w:szCs w:val="20"/>
        </w:rPr>
        <w:t>数据规模估算：</w:t>
      </w:r>
    </w:p>
    <w:tbl>
      <w:tblPr>
        <w:tblStyle w:val="af0"/>
        <w:tblW w:w="0" w:type="auto"/>
        <w:tblInd w:w="420" w:type="dxa"/>
        <w:tblLook w:val="04A0" w:firstRow="1" w:lastRow="0" w:firstColumn="1" w:lastColumn="0" w:noHBand="0" w:noVBand="1"/>
      </w:tblPr>
      <w:tblGrid>
        <w:gridCol w:w="1773"/>
        <w:gridCol w:w="1773"/>
        <w:gridCol w:w="1773"/>
        <w:gridCol w:w="2874"/>
      </w:tblGrid>
      <w:tr w:rsidR="0012745A" w:rsidRPr="00606CC7" w:rsidTr="00B82508">
        <w:tc>
          <w:tcPr>
            <w:tcW w:w="1773" w:type="dxa"/>
            <w:shd w:val="clear" w:color="auto" w:fill="BFBFBF" w:themeFill="background1" w:themeFillShade="BF"/>
          </w:tcPr>
          <w:p w:rsidR="0012745A" w:rsidRPr="00606CC7" w:rsidRDefault="0012745A" w:rsidP="0012745A">
            <w:pPr>
              <w:jc w:val="center"/>
              <w:rPr>
                <w:rFonts w:ascii="仿宋_GB2312" w:eastAsia="仿宋_GB2312" w:cs="宋体"/>
                <w:b/>
                <w:bCs/>
                <w:color w:val="000000"/>
                <w:kern w:val="0"/>
                <w:sz w:val="24"/>
                <w:szCs w:val="24"/>
              </w:rPr>
            </w:pPr>
            <w:r w:rsidRPr="00606CC7">
              <w:rPr>
                <w:rFonts w:ascii="仿宋_GB2312" w:eastAsia="仿宋_GB2312" w:cs="宋体" w:hint="eastAsia"/>
                <w:b/>
                <w:bCs/>
                <w:color w:val="000000"/>
                <w:kern w:val="0"/>
                <w:sz w:val="24"/>
                <w:szCs w:val="24"/>
              </w:rPr>
              <w:t>功能点</w:t>
            </w:r>
          </w:p>
        </w:tc>
        <w:tc>
          <w:tcPr>
            <w:tcW w:w="1773" w:type="dxa"/>
            <w:shd w:val="clear" w:color="auto" w:fill="BFBFBF" w:themeFill="background1" w:themeFillShade="BF"/>
          </w:tcPr>
          <w:p w:rsidR="0012745A" w:rsidRPr="00606CC7" w:rsidRDefault="0012745A" w:rsidP="0012745A">
            <w:pPr>
              <w:jc w:val="center"/>
              <w:rPr>
                <w:rFonts w:ascii="仿宋_GB2312" w:eastAsia="仿宋_GB2312" w:cs="宋体"/>
                <w:b/>
                <w:bCs/>
                <w:color w:val="000000"/>
                <w:kern w:val="0"/>
                <w:sz w:val="24"/>
                <w:szCs w:val="24"/>
              </w:rPr>
            </w:pPr>
            <w:r w:rsidRPr="00606CC7">
              <w:rPr>
                <w:rFonts w:ascii="仿宋_GB2312" w:eastAsia="仿宋_GB2312" w:cs="宋体" w:hint="eastAsia"/>
                <w:b/>
                <w:bCs/>
                <w:color w:val="000000"/>
                <w:kern w:val="0"/>
                <w:sz w:val="24"/>
                <w:szCs w:val="24"/>
              </w:rPr>
              <w:t>单位</w:t>
            </w:r>
          </w:p>
        </w:tc>
        <w:tc>
          <w:tcPr>
            <w:tcW w:w="1773" w:type="dxa"/>
            <w:shd w:val="clear" w:color="auto" w:fill="BFBFBF" w:themeFill="background1" w:themeFillShade="BF"/>
          </w:tcPr>
          <w:p w:rsidR="0012745A" w:rsidRPr="00606CC7" w:rsidRDefault="0012745A" w:rsidP="0012745A">
            <w:pPr>
              <w:jc w:val="center"/>
              <w:rPr>
                <w:rFonts w:ascii="仿宋_GB2312" w:eastAsia="仿宋_GB2312" w:cs="宋体"/>
                <w:b/>
                <w:bCs/>
                <w:color w:val="000000"/>
                <w:kern w:val="0"/>
                <w:sz w:val="24"/>
                <w:szCs w:val="24"/>
              </w:rPr>
            </w:pPr>
            <w:r w:rsidRPr="00606CC7">
              <w:rPr>
                <w:rFonts w:ascii="仿宋_GB2312" w:eastAsia="仿宋_GB2312" w:cs="宋体" w:hint="eastAsia"/>
                <w:b/>
                <w:bCs/>
                <w:color w:val="000000"/>
                <w:kern w:val="0"/>
                <w:sz w:val="24"/>
                <w:szCs w:val="24"/>
              </w:rPr>
              <w:t>周期</w:t>
            </w:r>
          </w:p>
        </w:tc>
        <w:tc>
          <w:tcPr>
            <w:tcW w:w="2874" w:type="dxa"/>
            <w:shd w:val="clear" w:color="auto" w:fill="BFBFBF" w:themeFill="background1" w:themeFillShade="BF"/>
          </w:tcPr>
          <w:p w:rsidR="0012745A" w:rsidRPr="00606CC7" w:rsidRDefault="0012745A" w:rsidP="0012745A">
            <w:pPr>
              <w:jc w:val="center"/>
              <w:rPr>
                <w:rFonts w:ascii="仿宋_GB2312" w:eastAsia="仿宋_GB2312" w:cs="宋体"/>
                <w:b/>
                <w:bCs/>
                <w:color w:val="000000"/>
                <w:kern w:val="0"/>
                <w:sz w:val="24"/>
                <w:szCs w:val="24"/>
              </w:rPr>
            </w:pPr>
            <w:r w:rsidRPr="00606CC7">
              <w:rPr>
                <w:rFonts w:ascii="仿宋_GB2312" w:eastAsia="仿宋_GB2312" w:cs="宋体" w:hint="eastAsia"/>
                <w:b/>
                <w:bCs/>
                <w:color w:val="000000"/>
                <w:kern w:val="0"/>
                <w:sz w:val="24"/>
                <w:szCs w:val="24"/>
              </w:rPr>
              <w:t>数据量（日）</w:t>
            </w:r>
          </w:p>
        </w:tc>
      </w:tr>
      <w:tr w:rsidR="0012745A" w:rsidRPr="00606CC7" w:rsidTr="00B82508">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接口档案</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昌吉市局</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每天更新</w:t>
            </w:r>
          </w:p>
        </w:tc>
        <w:tc>
          <w:tcPr>
            <w:tcW w:w="2874"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档案数 * 档案记录固定每天1G（档案不更新时较少）</w:t>
            </w:r>
          </w:p>
        </w:tc>
      </w:tr>
      <w:tr w:rsidR="0012745A" w:rsidRPr="00606CC7" w:rsidTr="00B82508">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EMS运行数据</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昌吉市局</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每天288点</w:t>
            </w:r>
          </w:p>
        </w:tc>
        <w:tc>
          <w:tcPr>
            <w:tcW w:w="2874"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 xml:space="preserve">EMS点数：2W5 </w:t>
            </w:r>
          </w:p>
          <w:p w:rsidR="0012745A" w:rsidRPr="00606CC7" w:rsidRDefault="0012745A" w:rsidP="00631F1A">
            <w:pPr>
              <w:jc w:val="cente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2.5*</w:t>
            </w:r>
            <w:r w:rsidR="00631F1A">
              <w:rPr>
                <w:rFonts w:ascii="仿宋_GB2312" w:eastAsia="仿宋_GB2312" w:cs="宋体" w:hint="eastAsia"/>
                <w:bCs/>
                <w:color w:val="000000"/>
                <w:kern w:val="0"/>
                <w:sz w:val="24"/>
                <w:szCs w:val="24"/>
              </w:rPr>
              <w:t>1</w:t>
            </w:r>
            <w:r w:rsidRPr="00606CC7">
              <w:rPr>
                <w:rFonts w:ascii="仿宋_GB2312" w:eastAsia="仿宋_GB2312" w:cs="宋体" w:hint="eastAsia"/>
                <w:bCs/>
                <w:color w:val="000000"/>
                <w:kern w:val="0"/>
                <w:sz w:val="24"/>
                <w:szCs w:val="24"/>
              </w:rPr>
              <w:t>00Bit*288 =</w:t>
            </w:r>
            <w:r w:rsidR="00631F1A">
              <w:rPr>
                <w:rFonts w:ascii="仿宋_GB2312" w:eastAsia="仿宋_GB2312" w:cs="宋体" w:hint="eastAsia"/>
                <w:bCs/>
                <w:color w:val="000000"/>
                <w:kern w:val="0"/>
                <w:sz w:val="24"/>
                <w:szCs w:val="24"/>
              </w:rPr>
              <w:t>0.6</w:t>
            </w:r>
            <w:r w:rsidRPr="00606CC7">
              <w:rPr>
                <w:rFonts w:ascii="仿宋_GB2312" w:eastAsia="仿宋_GB2312" w:cs="宋体" w:hint="eastAsia"/>
                <w:bCs/>
                <w:color w:val="000000"/>
                <w:kern w:val="0"/>
                <w:sz w:val="24"/>
                <w:szCs w:val="24"/>
              </w:rPr>
              <w:t>G</w:t>
            </w:r>
          </w:p>
        </w:tc>
      </w:tr>
      <w:tr w:rsidR="0012745A" w:rsidRPr="00606CC7" w:rsidTr="00B82508">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用电信息数据</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昌吉市局</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每天24点</w:t>
            </w:r>
          </w:p>
        </w:tc>
        <w:tc>
          <w:tcPr>
            <w:tcW w:w="2874"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用电信息点数：</w:t>
            </w:r>
            <w:r w:rsidR="0026154F">
              <w:rPr>
                <w:rFonts w:ascii="仿宋_GB2312" w:eastAsia="仿宋_GB2312" w:cs="宋体" w:hint="eastAsia"/>
                <w:bCs/>
                <w:color w:val="000000"/>
                <w:kern w:val="0"/>
                <w:sz w:val="24"/>
                <w:szCs w:val="24"/>
              </w:rPr>
              <w:t>1.5</w:t>
            </w:r>
            <w:r w:rsidRPr="00606CC7">
              <w:rPr>
                <w:rFonts w:ascii="仿宋_GB2312" w:eastAsia="仿宋_GB2312" w:cs="宋体" w:hint="eastAsia"/>
                <w:bCs/>
                <w:color w:val="000000"/>
                <w:kern w:val="0"/>
                <w:sz w:val="24"/>
                <w:szCs w:val="24"/>
              </w:rPr>
              <w:t>W点</w:t>
            </w:r>
          </w:p>
          <w:p w:rsidR="0012745A" w:rsidRPr="00606CC7" w:rsidRDefault="0026154F" w:rsidP="0026154F">
            <w:pPr>
              <w:rPr>
                <w:rFonts w:ascii="仿宋_GB2312" w:eastAsia="仿宋_GB2312" w:cs="宋体"/>
                <w:bCs/>
                <w:color w:val="000000"/>
                <w:kern w:val="0"/>
                <w:sz w:val="24"/>
                <w:szCs w:val="24"/>
              </w:rPr>
            </w:pPr>
            <w:r>
              <w:rPr>
                <w:rFonts w:ascii="仿宋_GB2312" w:eastAsia="仿宋_GB2312" w:cs="宋体" w:hint="eastAsia"/>
                <w:bCs/>
                <w:color w:val="000000"/>
                <w:kern w:val="0"/>
                <w:sz w:val="24"/>
                <w:szCs w:val="24"/>
              </w:rPr>
              <w:t>1.5</w:t>
            </w:r>
            <w:r w:rsidR="0012745A" w:rsidRPr="00606CC7">
              <w:rPr>
                <w:rFonts w:ascii="仿宋_GB2312" w:eastAsia="仿宋_GB2312" w:cs="宋体" w:hint="eastAsia"/>
                <w:bCs/>
                <w:color w:val="000000"/>
                <w:kern w:val="0"/>
                <w:sz w:val="24"/>
                <w:szCs w:val="24"/>
              </w:rPr>
              <w:t>W*1K* 24 = 0.</w:t>
            </w:r>
            <w:r>
              <w:rPr>
                <w:rFonts w:ascii="仿宋_GB2312" w:eastAsia="仿宋_GB2312" w:cs="宋体" w:hint="eastAsia"/>
                <w:bCs/>
                <w:color w:val="000000"/>
                <w:kern w:val="0"/>
                <w:sz w:val="24"/>
                <w:szCs w:val="24"/>
              </w:rPr>
              <w:t>36</w:t>
            </w:r>
            <w:r w:rsidR="0012745A" w:rsidRPr="00606CC7">
              <w:rPr>
                <w:rFonts w:ascii="仿宋_GB2312" w:eastAsia="仿宋_GB2312" w:cs="宋体" w:hint="eastAsia"/>
                <w:bCs/>
                <w:color w:val="000000"/>
                <w:kern w:val="0"/>
                <w:sz w:val="24"/>
                <w:szCs w:val="24"/>
              </w:rPr>
              <w:t>G</w:t>
            </w:r>
          </w:p>
        </w:tc>
      </w:tr>
      <w:tr w:rsidR="0012745A" w:rsidRPr="00606CC7" w:rsidTr="00B82508">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系统分析数据，治理数据</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昌吉市局</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每天自动分析分析</w:t>
            </w:r>
          </w:p>
        </w:tc>
        <w:tc>
          <w:tcPr>
            <w:tcW w:w="2874" w:type="dxa"/>
          </w:tcPr>
          <w:p w:rsidR="0012745A" w:rsidRPr="00606CC7" w:rsidRDefault="0012745A" w:rsidP="0026154F">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按0.4比例折算运行数据  （</w:t>
            </w:r>
            <w:r w:rsidR="00631F1A">
              <w:rPr>
                <w:rFonts w:ascii="仿宋_GB2312" w:eastAsia="仿宋_GB2312" w:cs="宋体" w:hint="eastAsia"/>
                <w:bCs/>
                <w:color w:val="000000"/>
                <w:kern w:val="0"/>
                <w:sz w:val="24"/>
                <w:szCs w:val="24"/>
              </w:rPr>
              <w:t>0.6</w:t>
            </w:r>
            <w:r w:rsidRPr="00606CC7">
              <w:rPr>
                <w:rFonts w:ascii="仿宋_GB2312" w:eastAsia="仿宋_GB2312" w:cs="宋体" w:hint="eastAsia"/>
                <w:bCs/>
                <w:color w:val="000000"/>
                <w:kern w:val="0"/>
                <w:sz w:val="24"/>
                <w:szCs w:val="24"/>
              </w:rPr>
              <w:t>+0.</w:t>
            </w:r>
            <w:r w:rsidR="0026154F">
              <w:rPr>
                <w:rFonts w:ascii="仿宋_GB2312" w:eastAsia="仿宋_GB2312" w:cs="宋体" w:hint="eastAsia"/>
                <w:bCs/>
                <w:color w:val="000000"/>
                <w:kern w:val="0"/>
                <w:sz w:val="24"/>
                <w:szCs w:val="24"/>
              </w:rPr>
              <w:t>36</w:t>
            </w:r>
            <w:r w:rsidRPr="00606CC7">
              <w:rPr>
                <w:rFonts w:ascii="仿宋_GB2312" w:eastAsia="仿宋_GB2312" w:cs="宋体" w:hint="eastAsia"/>
                <w:bCs/>
                <w:color w:val="000000"/>
                <w:kern w:val="0"/>
                <w:sz w:val="24"/>
                <w:szCs w:val="24"/>
              </w:rPr>
              <w:t>）*0.4 = 0.</w:t>
            </w:r>
            <w:r w:rsidR="0026154F">
              <w:rPr>
                <w:rFonts w:ascii="仿宋_GB2312" w:eastAsia="仿宋_GB2312" w:cs="宋体" w:hint="eastAsia"/>
                <w:bCs/>
                <w:color w:val="000000"/>
                <w:kern w:val="0"/>
                <w:sz w:val="24"/>
                <w:szCs w:val="24"/>
              </w:rPr>
              <w:t>3</w:t>
            </w:r>
            <w:r w:rsidRPr="00606CC7">
              <w:rPr>
                <w:rFonts w:ascii="仿宋_GB2312" w:eastAsia="仿宋_GB2312" w:cs="宋体" w:hint="eastAsia"/>
                <w:bCs/>
                <w:color w:val="000000"/>
                <w:kern w:val="0"/>
                <w:sz w:val="24"/>
                <w:szCs w:val="24"/>
              </w:rPr>
              <w:t>8</w:t>
            </w:r>
            <w:r w:rsidR="0026154F">
              <w:rPr>
                <w:rFonts w:ascii="仿宋_GB2312" w:eastAsia="仿宋_GB2312" w:cs="宋体" w:hint="eastAsia"/>
                <w:bCs/>
                <w:color w:val="000000"/>
                <w:kern w:val="0"/>
                <w:sz w:val="24"/>
                <w:szCs w:val="24"/>
              </w:rPr>
              <w:t>4</w:t>
            </w:r>
            <w:r w:rsidRPr="00606CC7">
              <w:rPr>
                <w:rFonts w:ascii="仿宋_GB2312" w:eastAsia="仿宋_GB2312" w:cs="宋体" w:hint="eastAsia"/>
                <w:bCs/>
                <w:color w:val="000000"/>
                <w:kern w:val="0"/>
                <w:sz w:val="24"/>
                <w:szCs w:val="24"/>
              </w:rPr>
              <w:t>G</w:t>
            </w:r>
          </w:p>
        </w:tc>
      </w:tr>
      <w:tr w:rsidR="0012745A" w:rsidRPr="00606CC7" w:rsidTr="00B82508">
        <w:tc>
          <w:tcPr>
            <w:tcW w:w="1773" w:type="dxa"/>
          </w:tcPr>
          <w:p w:rsidR="0012745A" w:rsidRPr="00AC0BAB" w:rsidRDefault="0012745A" w:rsidP="00B82508">
            <w:pPr>
              <w:rPr>
                <w:rFonts w:ascii="仿宋_GB2312" w:eastAsia="仿宋_GB2312" w:cs="宋体"/>
                <w:bCs/>
                <w:color w:val="000000"/>
                <w:kern w:val="0"/>
                <w:sz w:val="24"/>
                <w:szCs w:val="24"/>
              </w:rPr>
            </w:pPr>
          </w:p>
        </w:tc>
        <w:tc>
          <w:tcPr>
            <w:tcW w:w="1773" w:type="dxa"/>
          </w:tcPr>
          <w:p w:rsidR="0012745A" w:rsidRPr="00606CC7" w:rsidRDefault="0012745A" w:rsidP="00B82508">
            <w:pPr>
              <w:rPr>
                <w:rFonts w:ascii="仿宋_GB2312" w:eastAsia="仿宋_GB2312" w:cs="宋体"/>
                <w:bCs/>
                <w:color w:val="000000"/>
                <w:kern w:val="0"/>
                <w:sz w:val="24"/>
                <w:szCs w:val="24"/>
              </w:rPr>
            </w:pPr>
          </w:p>
        </w:tc>
        <w:tc>
          <w:tcPr>
            <w:tcW w:w="1773" w:type="dxa"/>
          </w:tcPr>
          <w:p w:rsidR="0012745A" w:rsidRPr="00606CC7" w:rsidRDefault="0012745A" w:rsidP="00B82508">
            <w:pPr>
              <w:rPr>
                <w:rFonts w:ascii="仿宋_GB2312" w:eastAsia="仿宋_GB2312" w:cs="宋体"/>
                <w:bCs/>
                <w:color w:val="000000"/>
                <w:kern w:val="0"/>
                <w:sz w:val="24"/>
                <w:szCs w:val="24"/>
              </w:rPr>
            </w:pPr>
          </w:p>
        </w:tc>
        <w:tc>
          <w:tcPr>
            <w:tcW w:w="2874" w:type="dxa"/>
          </w:tcPr>
          <w:p w:rsidR="0012745A" w:rsidRPr="00606CC7" w:rsidRDefault="0012745A" w:rsidP="00B82508">
            <w:pPr>
              <w:rPr>
                <w:rFonts w:ascii="仿宋_GB2312" w:eastAsia="仿宋_GB2312" w:cs="宋体"/>
                <w:bCs/>
                <w:color w:val="000000"/>
                <w:kern w:val="0"/>
                <w:sz w:val="24"/>
                <w:szCs w:val="24"/>
              </w:rPr>
            </w:pPr>
          </w:p>
        </w:tc>
      </w:tr>
      <w:tr w:rsidR="0012745A" w:rsidRPr="00606CC7" w:rsidTr="00B82508">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合计</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昌吉数据</w:t>
            </w:r>
          </w:p>
        </w:tc>
        <w:tc>
          <w:tcPr>
            <w:tcW w:w="1773" w:type="dxa"/>
          </w:tcPr>
          <w:p w:rsidR="0012745A" w:rsidRPr="00606CC7" w:rsidRDefault="0012745A" w:rsidP="00B82508">
            <w:pPr>
              <w:rPr>
                <w:rFonts w:ascii="仿宋_GB2312" w:eastAsia="仿宋_GB2312" w:cs="宋体"/>
                <w:bCs/>
                <w:color w:val="000000"/>
                <w:kern w:val="0"/>
                <w:sz w:val="24"/>
                <w:szCs w:val="24"/>
              </w:rPr>
            </w:pPr>
            <w:r w:rsidRPr="00606CC7">
              <w:rPr>
                <w:rFonts w:ascii="仿宋_GB2312" w:eastAsia="仿宋_GB2312" w:cs="宋体" w:hint="eastAsia"/>
                <w:bCs/>
                <w:color w:val="000000"/>
                <w:kern w:val="0"/>
                <w:sz w:val="24"/>
                <w:szCs w:val="24"/>
              </w:rPr>
              <w:t>每天</w:t>
            </w:r>
          </w:p>
        </w:tc>
        <w:tc>
          <w:tcPr>
            <w:tcW w:w="2874" w:type="dxa"/>
          </w:tcPr>
          <w:p w:rsidR="0012745A" w:rsidRPr="00606CC7" w:rsidRDefault="00F420AB" w:rsidP="00F420AB">
            <w:pPr>
              <w:rPr>
                <w:rFonts w:ascii="仿宋_GB2312" w:eastAsia="仿宋_GB2312" w:cs="宋体"/>
                <w:bCs/>
                <w:color w:val="000000"/>
                <w:kern w:val="0"/>
                <w:sz w:val="24"/>
                <w:szCs w:val="24"/>
              </w:rPr>
            </w:pPr>
            <w:r>
              <w:rPr>
                <w:rFonts w:ascii="仿宋_GB2312" w:eastAsia="仿宋_GB2312" w:cs="宋体" w:hint="eastAsia"/>
                <w:bCs/>
                <w:color w:val="000000"/>
                <w:kern w:val="0"/>
                <w:sz w:val="24"/>
                <w:szCs w:val="24"/>
              </w:rPr>
              <w:t>1</w:t>
            </w:r>
            <w:r w:rsidR="0012745A" w:rsidRPr="00606CC7">
              <w:rPr>
                <w:rFonts w:ascii="仿宋_GB2312" w:eastAsia="仿宋_GB2312" w:cs="宋体" w:hint="eastAsia"/>
                <w:bCs/>
                <w:color w:val="000000"/>
                <w:kern w:val="0"/>
                <w:sz w:val="24"/>
                <w:szCs w:val="24"/>
              </w:rPr>
              <w:t>.</w:t>
            </w:r>
            <w:r>
              <w:rPr>
                <w:rFonts w:ascii="仿宋_GB2312" w:eastAsia="仿宋_GB2312" w:cs="宋体" w:hint="eastAsia"/>
                <w:bCs/>
                <w:color w:val="000000"/>
                <w:kern w:val="0"/>
                <w:sz w:val="24"/>
                <w:szCs w:val="24"/>
              </w:rPr>
              <w:t>4</w:t>
            </w:r>
            <w:r w:rsidR="0012745A" w:rsidRPr="00606CC7">
              <w:rPr>
                <w:rFonts w:ascii="仿宋_GB2312" w:eastAsia="仿宋_GB2312" w:cs="宋体" w:hint="eastAsia"/>
                <w:bCs/>
                <w:color w:val="000000"/>
                <w:kern w:val="0"/>
                <w:sz w:val="24"/>
                <w:szCs w:val="24"/>
              </w:rPr>
              <w:t>G</w:t>
            </w:r>
          </w:p>
        </w:tc>
      </w:tr>
    </w:tbl>
    <w:p w:rsidR="0012745A" w:rsidRDefault="0012745A" w:rsidP="000B19E8">
      <w:pPr>
        <w:ind w:firstLine="42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新疆全省日数据量估算为</w:t>
      </w:r>
      <w:r w:rsidR="00210889">
        <w:rPr>
          <w:rFonts w:ascii="仿宋_GB2312" w:eastAsia="仿宋_GB2312" w:cs="宋体" w:hint="eastAsia"/>
          <w:bCs/>
          <w:color w:val="000000"/>
          <w:kern w:val="0"/>
          <w:sz w:val="28"/>
          <w:szCs w:val="20"/>
        </w:rPr>
        <w:t>1</w:t>
      </w:r>
      <w:r>
        <w:rPr>
          <w:rFonts w:ascii="仿宋_GB2312" w:eastAsia="仿宋_GB2312" w:cs="宋体" w:hint="eastAsia"/>
          <w:bCs/>
          <w:color w:val="000000"/>
          <w:kern w:val="0"/>
          <w:sz w:val="28"/>
          <w:szCs w:val="20"/>
        </w:rPr>
        <w:t>.</w:t>
      </w:r>
      <w:r w:rsidR="00210889">
        <w:rPr>
          <w:rFonts w:ascii="仿宋_GB2312" w:eastAsia="仿宋_GB2312" w:cs="宋体" w:hint="eastAsia"/>
          <w:bCs/>
          <w:color w:val="000000"/>
          <w:kern w:val="0"/>
          <w:sz w:val="28"/>
          <w:szCs w:val="20"/>
        </w:rPr>
        <w:t>4</w:t>
      </w:r>
      <w:r>
        <w:rPr>
          <w:rFonts w:ascii="仿宋_GB2312" w:eastAsia="仿宋_GB2312" w:cs="宋体" w:hint="eastAsia"/>
          <w:bCs/>
          <w:color w:val="000000"/>
          <w:kern w:val="0"/>
          <w:sz w:val="28"/>
          <w:szCs w:val="20"/>
        </w:rPr>
        <w:t xml:space="preserve"> * 13 = </w:t>
      </w:r>
      <w:r w:rsidR="00210889">
        <w:rPr>
          <w:rFonts w:ascii="仿宋_GB2312" w:eastAsia="仿宋_GB2312" w:cs="宋体" w:hint="eastAsia"/>
          <w:bCs/>
          <w:color w:val="000000"/>
          <w:kern w:val="0"/>
          <w:sz w:val="28"/>
          <w:szCs w:val="20"/>
        </w:rPr>
        <w:t>18</w:t>
      </w:r>
      <w:r>
        <w:rPr>
          <w:rFonts w:ascii="仿宋_GB2312" w:eastAsia="仿宋_GB2312" w:cs="宋体" w:hint="eastAsia"/>
          <w:bCs/>
          <w:color w:val="000000"/>
          <w:kern w:val="0"/>
          <w:sz w:val="28"/>
          <w:szCs w:val="20"/>
        </w:rPr>
        <w:t>G，年数据量估算为：</w:t>
      </w:r>
      <w:r w:rsidR="00210889">
        <w:rPr>
          <w:rFonts w:ascii="仿宋_GB2312" w:eastAsia="仿宋_GB2312" w:cs="宋体" w:hint="eastAsia"/>
          <w:bCs/>
          <w:color w:val="000000"/>
          <w:kern w:val="0"/>
          <w:sz w:val="28"/>
          <w:szCs w:val="20"/>
        </w:rPr>
        <w:t>18</w:t>
      </w:r>
      <w:r>
        <w:rPr>
          <w:rFonts w:ascii="仿宋_GB2312" w:eastAsia="仿宋_GB2312" w:cs="宋体" w:hint="eastAsia"/>
          <w:bCs/>
          <w:color w:val="000000"/>
          <w:kern w:val="0"/>
          <w:sz w:val="28"/>
          <w:szCs w:val="20"/>
        </w:rPr>
        <w:t xml:space="preserve">G*365 = </w:t>
      </w:r>
      <w:r w:rsidR="00210889">
        <w:rPr>
          <w:rFonts w:ascii="仿宋_GB2312" w:eastAsia="仿宋_GB2312" w:cs="宋体" w:hint="eastAsia"/>
          <w:bCs/>
          <w:color w:val="000000"/>
          <w:kern w:val="0"/>
          <w:sz w:val="28"/>
          <w:szCs w:val="20"/>
        </w:rPr>
        <w:t>7</w:t>
      </w:r>
      <w:r>
        <w:rPr>
          <w:rFonts w:ascii="仿宋_GB2312" w:eastAsia="仿宋_GB2312" w:cs="宋体" w:hint="eastAsia"/>
          <w:bCs/>
          <w:color w:val="000000"/>
          <w:kern w:val="0"/>
          <w:sz w:val="28"/>
          <w:szCs w:val="20"/>
        </w:rPr>
        <w:t>T</w:t>
      </w:r>
      <w:r w:rsidR="005B52D1">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硬件清单如</w:t>
      </w:r>
      <w:r w:rsidR="00C734D5">
        <w:fldChar w:fldCharType="begin"/>
      </w:r>
      <w:r w:rsidR="00C734D5">
        <w:instrText xml:space="preserve">REF _Ref357379504 \h \* MERGEFORMAT </w:instrText>
      </w:r>
      <w:r w:rsidR="00C734D5">
        <w:fldChar w:fldCharType="separate"/>
      </w:r>
      <w:r w:rsidR="00026F66" w:rsidRPr="00026F66">
        <w:rPr>
          <w:rFonts w:ascii="仿宋_GB2312" w:eastAsia="仿宋_GB2312" w:cs="宋体" w:hint="eastAsia"/>
          <w:bCs/>
          <w:color w:val="000000"/>
          <w:kern w:val="0"/>
          <w:sz w:val="28"/>
          <w:szCs w:val="20"/>
        </w:rPr>
        <w:t xml:space="preserve">表 </w:t>
      </w:r>
      <w:r w:rsidR="00026F66" w:rsidRPr="00026F66">
        <w:rPr>
          <w:rFonts w:ascii="仿宋_GB2312" w:eastAsia="仿宋_GB2312" w:cs="宋体"/>
          <w:bCs/>
          <w:color w:val="000000"/>
          <w:kern w:val="0"/>
          <w:sz w:val="28"/>
          <w:szCs w:val="20"/>
        </w:rPr>
        <w:t>7</w:t>
      </w:r>
      <w:r w:rsidR="00026F66" w:rsidRPr="00026F66">
        <w:rPr>
          <w:rFonts w:ascii="仿宋_GB2312" w:eastAsia="仿宋_GB2312" w:cs="宋体"/>
          <w:bCs/>
          <w:color w:val="000000"/>
          <w:kern w:val="0"/>
          <w:sz w:val="28"/>
          <w:szCs w:val="20"/>
        </w:rPr>
        <w:noBreakHyphen/>
        <w:t>3</w:t>
      </w:r>
      <w:r w:rsidR="00C734D5">
        <w:fldChar w:fldCharType="end"/>
      </w:r>
      <w:r>
        <w:rPr>
          <w:rFonts w:ascii="仿宋_GB2312" w:eastAsia="仿宋_GB2312" w:cs="宋体" w:hint="eastAsia"/>
          <w:bCs/>
          <w:color w:val="000000"/>
          <w:kern w:val="0"/>
          <w:sz w:val="28"/>
          <w:szCs w:val="20"/>
        </w:rPr>
        <w:t>：</w:t>
      </w:r>
    </w:p>
    <w:p w:rsidR="00026F66" w:rsidRPr="00026F66" w:rsidRDefault="00026F66" w:rsidP="00026F66">
      <w:pPr>
        <w:pStyle w:val="a7"/>
        <w:keepNext/>
        <w:jc w:val="center"/>
        <w:rPr>
          <w:rFonts w:ascii="仿宋" w:eastAsia="仿宋" w:hAnsi="仿宋"/>
          <w:sz w:val="24"/>
          <w:szCs w:val="24"/>
        </w:rPr>
      </w:pPr>
      <w:bookmarkStart w:id="359" w:name="_Ref357379504"/>
      <w:r w:rsidRPr="00026F66">
        <w:rPr>
          <w:rFonts w:ascii="仿宋" w:eastAsia="仿宋" w:hAnsi="仿宋" w:hint="eastAsia"/>
          <w:sz w:val="24"/>
          <w:szCs w:val="24"/>
        </w:rPr>
        <w:t xml:space="preserve">表 </w:t>
      </w:r>
      <w:r w:rsidR="004C1EB5" w:rsidRPr="00026F66">
        <w:rPr>
          <w:rFonts w:ascii="仿宋" w:eastAsia="仿宋" w:hAnsi="仿宋"/>
          <w:sz w:val="24"/>
          <w:szCs w:val="24"/>
        </w:rPr>
        <w:fldChar w:fldCharType="begin"/>
      </w:r>
      <w:r w:rsidRPr="00026F66">
        <w:rPr>
          <w:rFonts w:ascii="仿宋" w:eastAsia="仿宋" w:hAnsi="仿宋" w:hint="eastAsia"/>
          <w:sz w:val="24"/>
          <w:szCs w:val="24"/>
        </w:rPr>
        <w:instrText>STYLEREF 1 \s</w:instrText>
      </w:r>
      <w:r w:rsidR="004C1EB5" w:rsidRPr="00026F66">
        <w:rPr>
          <w:rFonts w:ascii="仿宋" w:eastAsia="仿宋" w:hAnsi="仿宋"/>
          <w:sz w:val="24"/>
          <w:szCs w:val="24"/>
        </w:rPr>
        <w:fldChar w:fldCharType="separate"/>
      </w:r>
      <w:r w:rsidRPr="00026F66">
        <w:rPr>
          <w:rFonts w:ascii="仿宋" w:eastAsia="仿宋" w:hAnsi="仿宋"/>
          <w:noProof/>
          <w:sz w:val="24"/>
          <w:szCs w:val="24"/>
        </w:rPr>
        <w:t>7</w:t>
      </w:r>
      <w:r w:rsidR="004C1EB5" w:rsidRPr="00026F66">
        <w:rPr>
          <w:rFonts w:ascii="仿宋" w:eastAsia="仿宋" w:hAnsi="仿宋"/>
          <w:sz w:val="24"/>
          <w:szCs w:val="24"/>
        </w:rPr>
        <w:fldChar w:fldCharType="end"/>
      </w:r>
      <w:r w:rsidRPr="00026F66">
        <w:rPr>
          <w:rFonts w:ascii="仿宋" w:eastAsia="仿宋" w:hAnsi="仿宋"/>
          <w:sz w:val="24"/>
          <w:szCs w:val="24"/>
        </w:rPr>
        <w:noBreakHyphen/>
      </w:r>
      <w:r w:rsidR="004C1EB5" w:rsidRPr="00026F66">
        <w:rPr>
          <w:rFonts w:ascii="仿宋" w:eastAsia="仿宋" w:hAnsi="仿宋"/>
          <w:sz w:val="24"/>
          <w:szCs w:val="24"/>
        </w:rPr>
        <w:fldChar w:fldCharType="begin"/>
      </w:r>
      <w:r w:rsidRPr="00026F66">
        <w:rPr>
          <w:rFonts w:ascii="仿宋" w:eastAsia="仿宋" w:hAnsi="仿宋" w:hint="eastAsia"/>
          <w:sz w:val="24"/>
          <w:szCs w:val="24"/>
        </w:rPr>
        <w:instrText>SEQ 表 \* ARABIC \s 1</w:instrText>
      </w:r>
      <w:r w:rsidR="004C1EB5" w:rsidRPr="00026F66">
        <w:rPr>
          <w:rFonts w:ascii="仿宋" w:eastAsia="仿宋" w:hAnsi="仿宋"/>
          <w:sz w:val="24"/>
          <w:szCs w:val="24"/>
        </w:rPr>
        <w:fldChar w:fldCharType="separate"/>
      </w:r>
      <w:r w:rsidRPr="00026F66">
        <w:rPr>
          <w:rFonts w:ascii="仿宋" w:eastAsia="仿宋" w:hAnsi="仿宋"/>
          <w:noProof/>
          <w:sz w:val="24"/>
          <w:szCs w:val="24"/>
        </w:rPr>
        <w:t>3</w:t>
      </w:r>
      <w:r w:rsidR="004C1EB5" w:rsidRPr="00026F66">
        <w:rPr>
          <w:rFonts w:ascii="仿宋" w:eastAsia="仿宋" w:hAnsi="仿宋"/>
          <w:sz w:val="24"/>
          <w:szCs w:val="24"/>
        </w:rPr>
        <w:fldChar w:fldCharType="end"/>
      </w:r>
      <w:bookmarkEnd w:id="359"/>
      <w:r w:rsidRPr="00026F66">
        <w:rPr>
          <w:rFonts w:ascii="仿宋" w:eastAsia="仿宋" w:hAnsi="仿宋" w:hint="eastAsia"/>
          <w:sz w:val="24"/>
          <w:szCs w:val="24"/>
        </w:rPr>
        <w:t xml:space="preserve"> 一期系统硬件清单</w:t>
      </w:r>
    </w:p>
    <w:tbl>
      <w:tblPr>
        <w:tblW w:w="8705" w:type="dxa"/>
        <w:jc w:val="center"/>
        <w:tblInd w:w="-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1"/>
        <w:gridCol w:w="1701"/>
        <w:gridCol w:w="1316"/>
        <w:gridCol w:w="850"/>
        <w:gridCol w:w="992"/>
        <w:gridCol w:w="3035"/>
      </w:tblGrid>
      <w:tr w:rsidR="0012745A" w:rsidRPr="000B19E8" w:rsidTr="000B19E8">
        <w:trPr>
          <w:jc w:val="center"/>
        </w:trPr>
        <w:tc>
          <w:tcPr>
            <w:tcW w:w="811" w:type="dxa"/>
            <w:shd w:val="clear" w:color="auto" w:fill="7F7F7F" w:themeFill="text1" w:themeFillTint="80"/>
            <w:vAlign w:val="center"/>
          </w:tcPr>
          <w:p w:rsidR="0012745A" w:rsidRPr="000B19E8" w:rsidRDefault="0012745A" w:rsidP="00703415">
            <w:pPr>
              <w:spacing w:beforeLines="30" w:before="93" w:afterLines="30" w:after="93"/>
              <w:jc w:val="center"/>
              <w:rPr>
                <w:rFonts w:ascii="仿宋_GB2312" w:eastAsia="仿宋_GB2312" w:hAnsi="宋体"/>
                <w:b/>
                <w:sz w:val="24"/>
                <w:szCs w:val="24"/>
              </w:rPr>
            </w:pPr>
            <w:r w:rsidRPr="000B19E8">
              <w:rPr>
                <w:rFonts w:ascii="仿宋_GB2312" w:eastAsia="仿宋_GB2312" w:hAnsi="宋体" w:hint="eastAsia"/>
                <w:b/>
                <w:sz w:val="24"/>
                <w:szCs w:val="24"/>
              </w:rPr>
              <w:t>序号</w:t>
            </w:r>
          </w:p>
        </w:tc>
        <w:tc>
          <w:tcPr>
            <w:tcW w:w="1701" w:type="dxa"/>
            <w:shd w:val="clear" w:color="auto" w:fill="7F7F7F" w:themeFill="text1" w:themeFillTint="80"/>
            <w:vAlign w:val="center"/>
          </w:tcPr>
          <w:p w:rsidR="0012745A" w:rsidRPr="000B19E8" w:rsidRDefault="0012745A" w:rsidP="00703415">
            <w:pPr>
              <w:spacing w:beforeLines="30" w:before="93" w:afterLines="30" w:after="93"/>
              <w:jc w:val="center"/>
              <w:rPr>
                <w:rFonts w:ascii="仿宋_GB2312" w:eastAsia="仿宋_GB2312" w:hAnsi="宋体"/>
                <w:b/>
                <w:sz w:val="24"/>
                <w:szCs w:val="24"/>
              </w:rPr>
            </w:pPr>
            <w:r w:rsidRPr="000B19E8">
              <w:rPr>
                <w:rFonts w:ascii="仿宋_GB2312" w:eastAsia="仿宋_GB2312" w:hAnsi="宋体" w:hint="eastAsia"/>
                <w:b/>
                <w:sz w:val="24"/>
                <w:szCs w:val="24"/>
              </w:rPr>
              <w:t>品名</w:t>
            </w:r>
          </w:p>
        </w:tc>
        <w:tc>
          <w:tcPr>
            <w:tcW w:w="1316" w:type="dxa"/>
            <w:shd w:val="clear" w:color="auto" w:fill="7F7F7F" w:themeFill="text1" w:themeFillTint="80"/>
            <w:vAlign w:val="center"/>
          </w:tcPr>
          <w:p w:rsidR="0012745A" w:rsidRPr="000B19E8" w:rsidRDefault="0012745A" w:rsidP="00703415">
            <w:pPr>
              <w:spacing w:beforeLines="30" w:before="93" w:afterLines="30" w:after="93"/>
              <w:jc w:val="center"/>
              <w:rPr>
                <w:rFonts w:ascii="仿宋_GB2312" w:eastAsia="仿宋_GB2312" w:hAnsi="宋体"/>
                <w:b/>
                <w:sz w:val="24"/>
                <w:szCs w:val="24"/>
              </w:rPr>
            </w:pPr>
            <w:r w:rsidRPr="000B19E8">
              <w:rPr>
                <w:rFonts w:ascii="仿宋_GB2312" w:eastAsia="仿宋_GB2312" w:hAnsi="宋体" w:hint="eastAsia"/>
                <w:b/>
                <w:sz w:val="24"/>
                <w:szCs w:val="24"/>
              </w:rPr>
              <w:t>型号</w:t>
            </w:r>
          </w:p>
        </w:tc>
        <w:tc>
          <w:tcPr>
            <w:tcW w:w="850" w:type="dxa"/>
            <w:shd w:val="clear" w:color="auto" w:fill="7F7F7F" w:themeFill="text1" w:themeFillTint="80"/>
            <w:vAlign w:val="center"/>
          </w:tcPr>
          <w:p w:rsidR="0012745A" w:rsidRPr="000B19E8" w:rsidRDefault="0012745A" w:rsidP="00703415">
            <w:pPr>
              <w:spacing w:beforeLines="30" w:before="93" w:afterLines="30" w:after="93"/>
              <w:jc w:val="center"/>
              <w:rPr>
                <w:rFonts w:ascii="仿宋_GB2312" w:eastAsia="仿宋_GB2312" w:hAnsi="宋体"/>
                <w:b/>
                <w:sz w:val="24"/>
                <w:szCs w:val="24"/>
              </w:rPr>
            </w:pPr>
            <w:r w:rsidRPr="000B19E8">
              <w:rPr>
                <w:rFonts w:ascii="仿宋_GB2312" w:eastAsia="仿宋_GB2312" w:hAnsi="宋体" w:hint="eastAsia"/>
                <w:b/>
                <w:sz w:val="24"/>
                <w:szCs w:val="24"/>
              </w:rPr>
              <w:t>单位</w:t>
            </w:r>
          </w:p>
        </w:tc>
        <w:tc>
          <w:tcPr>
            <w:tcW w:w="992" w:type="dxa"/>
            <w:shd w:val="clear" w:color="auto" w:fill="7F7F7F" w:themeFill="text1" w:themeFillTint="80"/>
            <w:vAlign w:val="center"/>
          </w:tcPr>
          <w:p w:rsidR="0012745A" w:rsidRPr="000B19E8" w:rsidRDefault="0012745A" w:rsidP="00703415">
            <w:pPr>
              <w:spacing w:beforeLines="30" w:before="93" w:afterLines="30" w:after="93"/>
              <w:jc w:val="center"/>
              <w:rPr>
                <w:rFonts w:ascii="仿宋_GB2312" w:eastAsia="仿宋_GB2312" w:hAnsi="宋体"/>
                <w:b/>
                <w:sz w:val="24"/>
                <w:szCs w:val="24"/>
              </w:rPr>
            </w:pPr>
            <w:r w:rsidRPr="000B19E8">
              <w:rPr>
                <w:rFonts w:ascii="仿宋_GB2312" w:eastAsia="仿宋_GB2312" w:hAnsi="宋体" w:hint="eastAsia"/>
                <w:b/>
                <w:sz w:val="24"/>
                <w:szCs w:val="24"/>
              </w:rPr>
              <w:t>数量</w:t>
            </w:r>
          </w:p>
        </w:tc>
        <w:tc>
          <w:tcPr>
            <w:tcW w:w="3035" w:type="dxa"/>
            <w:shd w:val="clear" w:color="auto" w:fill="7F7F7F" w:themeFill="text1" w:themeFillTint="80"/>
          </w:tcPr>
          <w:p w:rsidR="0012745A" w:rsidRPr="000B19E8" w:rsidRDefault="0012745A" w:rsidP="00703415">
            <w:pPr>
              <w:spacing w:beforeLines="30" w:before="93" w:afterLines="30" w:after="93"/>
              <w:jc w:val="center"/>
              <w:rPr>
                <w:rFonts w:ascii="仿宋_GB2312" w:eastAsia="仿宋_GB2312" w:hAnsi="宋体"/>
                <w:b/>
                <w:sz w:val="24"/>
                <w:szCs w:val="24"/>
              </w:rPr>
            </w:pPr>
            <w:r w:rsidRPr="000B19E8">
              <w:rPr>
                <w:rFonts w:ascii="仿宋_GB2312" w:eastAsia="仿宋_GB2312" w:hAnsi="宋体" w:hint="eastAsia"/>
                <w:b/>
                <w:sz w:val="24"/>
                <w:szCs w:val="24"/>
              </w:rPr>
              <w:t>配置</w:t>
            </w:r>
          </w:p>
        </w:tc>
      </w:tr>
      <w:tr w:rsidR="0012745A" w:rsidTr="000B19E8">
        <w:trPr>
          <w:cantSplit/>
          <w:trHeight w:val="421"/>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lastRenderedPageBreak/>
              <w:t>1</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数据库服务器</w:t>
            </w:r>
          </w:p>
        </w:tc>
        <w:tc>
          <w:tcPr>
            <w:tcW w:w="1316" w:type="dxa"/>
            <w:vAlign w:val="center"/>
          </w:tcPr>
          <w:p w:rsidR="0012745A" w:rsidRPr="000B19E8" w:rsidRDefault="000B19E8" w:rsidP="00703415">
            <w:pPr>
              <w:spacing w:beforeLines="30" w:before="93" w:afterLines="30" w:after="93"/>
              <w:jc w:val="center"/>
              <w:rPr>
                <w:rFonts w:ascii="仿宋_GB2312" w:eastAsia="仿宋_GB2312"/>
                <w:sz w:val="24"/>
                <w:szCs w:val="24"/>
              </w:rPr>
            </w:pPr>
            <w:r>
              <w:rPr>
                <w:rFonts w:ascii="仿宋_GB2312" w:eastAsia="仿宋_GB2312" w:hint="eastAsia"/>
                <w:sz w:val="24"/>
                <w:szCs w:val="24"/>
              </w:rPr>
              <w:t>小型机</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台</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2</w:t>
            </w:r>
          </w:p>
        </w:tc>
        <w:tc>
          <w:tcPr>
            <w:tcW w:w="3035" w:type="dxa"/>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CPU型号：POWER7 3.0GHz，8核；内存容量：32GB DDR3, 2个300GB硬盘；RAID卡支持RAID0、1、5；4个1000M以太网口；显卡，冗余电源； 光纤卡，AIX操作系统，</w:t>
            </w:r>
            <w:r w:rsidR="00A90937" w:rsidRPr="008E632C">
              <w:rPr>
                <w:rFonts w:ascii="仿宋_GB2312" w:eastAsia="仿宋_GB2312" w:hAnsi="宋体" w:cs="宋体" w:hint="eastAsia"/>
                <w:color w:val="000000"/>
                <w:kern w:val="0"/>
                <w:sz w:val="24"/>
                <w:szCs w:val="24"/>
              </w:rPr>
              <w:t>Oracle Database Enterprise Edition</w:t>
            </w:r>
            <w:r w:rsidR="00A90937" w:rsidRPr="00207BBE">
              <w:rPr>
                <w:rFonts w:ascii="仿宋_GB2312" w:eastAsia="仿宋_GB2312" w:hAnsi="宋体" w:cs="宋体" w:hint="eastAsia"/>
                <w:color w:val="000000"/>
                <w:kern w:val="0"/>
                <w:sz w:val="24"/>
                <w:szCs w:val="24"/>
              </w:rPr>
              <w:t>（</w:t>
            </w:r>
            <w:r w:rsidR="00A90937" w:rsidRPr="00207BBE">
              <w:rPr>
                <w:rFonts w:ascii="仿宋_GB2312" w:eastAsia="仿宋_GB2312" w:hAnsi="宋体" w:cs="宋体"/>
                <w:color w:val="000000"/>
                <w:kern w:val="0"/>
                <w:sz w:val="24"/>
                <w:szCs w:val="24"/>
              </w:rPr>
              <w:t>oracle 11g企业版）</w:t>
            </w:r>
            <w:r w:rsidR="00A90937">
              <w:rPr>
                <w:rFonts w:ascii="仿宋_GB2312" w:eastAsia="仿宋_GB2312" w:hAnsi="宋体" w:cs="宋体" w:hint="eastAsia"/>
                <w:color w:val="000000"/>
                <w:kern w:val="0"/>
                <w:sz w:val="24"/>
                <w:szCs w:val="24"/>
              </w:rPr>
              <w:t>，</w:t>
            </w:r>
            <w:r w:rsidRPr="000B19E8">
              <w:rPr>
                <w:rFonts w:ascii="仿宋_GB2312" w:eastAsia="仿宋_GB2312" w:hint="eastAsia"/>
                <w:sz w:val="24"/>
                <w:szCs w:val="24"/>
              </w:rPr>
              <w:t xml:space="preserve">机架式安装 </w:t>
            </w:r>
          </w:p>
        </w:tc>
      </w:tr>
      <w:tr w:rsidR="0012745A" w:rsidTr="000B19E8">
        <w:trPr>
          <w:cantSplit/>
          <w:trHeight w:val="202"/>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2</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WEB服务器</w:t>
            </w:r>
          </w:p>
        </w:tc>
        <w:tc>
          <w:tcPr>
            <w:tcW w:w="1316" w:type="dxa"/>
            <w:vAlign w:val="center"/>
          </w:tcPr>
          <w:p w:rsidR="0012745A" w:rsidRPr="000B19E8" w:rsidRDefault="000B19E8" w:rsidP="00703415">
            <w:pPr>
              <w:spacing w:beforeLines="30" w:before="93" w:afterLines="30" w:after="93"/>
              <w:jc w:val="center"/>
              <w:rPr>
                <w:rFonts w:ascii="仿宋_GB2312" w:eastAsia="仿宋_GB2312"/>
                <w:sz w:val="24"/>
                <w:szCs w:val="24"/>
              </w:rPr>
            </w:pPr>
            <w:r>
              <w:rPr>
                <w:rFonts w:ascii="仿宋_GB2312" w:eastAsia="仿宋_GB2312" w:hint="eastAsia"/>
                <w:sz w:val="24"/>
                <w:szCs w:val="24"/>
              </w:rPr>
              <w:t>小型机</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台</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1</w:t>
            </w:r>
          </w:p>
        </w:tc>
        <w:tc>
          <w:tcPr>
            <w:tcW w:w="3035" w:type="dxa"/>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CPU型号：POWER7 3.0GHz，8核；内存容量：32GB DDR3, 2个300GB硬盘；RAID卡支持RAID0、1、5；4个1000M以太网口；显卡，冗余电源； 光纤卡，AIX操作系统，</w:t>
            </w:r>
            <w:r w:rsidR="00FB3DA4">
              <w:rPr>
                <w:rFonts w:ascii="仿宋_GB2312" w:eastAsia="仿宋_GB2312" w:hAnsi="宋体" w:cs="宋体" w:hint="eastAsia"/>
                <w:color w:val="000000"/>
                <w:kern w:val="0"/>
                <w:sz w:val="24"/>
                <w:szCs w:val="24"/>
              </w:rPr>
              <w:t>Apache Tomcat 6.0，</w:t>
            </w:r>
            <w:r w:rsidRPr="000B19E8">
              <w:rPr>
                <w:rFonts w:ascii="仿宋_GB2312" w:eastAsia="仿宋_GB2312" w:hint="eastAsia"/>
                <w:sz w:val="24"/>
                <w:szCs w:val="24"/>
              </w:rPr>
              <w:t xml:space="preserve">机架式安装 </w:t>
            </w:r>
          </w:p>
        </w:tc>
      </w:tr>
      <w:tr w:rsidR="0012745A" w:rsidRPr="00B759F6" w:rsidTr="000B19E8">
        <w:trPr>
          <w:cantSplit/>
          <w:trHeight w:val="110"/>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3</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数据共享服务器</w:t>
            </w:r>
          </w:p>
        </w:tc>
        <w:tc>
          <w:tcPr>
            <w:tcW w:w="1316"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PC服务器</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台</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1</w:t>
            </w:r>
          </w:p>
        </w:tc>
        <w:tc>
          <w:tcPr>
            <w:tcW w:w="3035" w:type="dxa"/>
          </w:tcPr>
          <w:p w:rsidR="0012745A" w:rsidRPr="000B19E8" w:rsidRDefault="0012745A" w:rsidP="00E01BB9">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高性能PC服务器，2颗6核CPU，8GB内存，2*300GB硬盘（RAID1），</w:t>
            </w:r>
            <w:r w:rsidR="00606CC7">
              <w:rPr>
                <w:rFonts w:ascii="仿宋_GB2312" w:eastAsia="仿宋_GB2312" w:hAnsi="宋体" w:cs="宋体"/>
                <w:color w:val="000000"/>
                <w:kern w:val="0"/>
                <w:sz w:val="24"/>
                <w:szCs w:val="24"/>
              </w:rPr>
              <w:t>Windows2008</w:t>
            </w:r>
            <w:r w:rsidR="00FB3DA4">
              <w:rPr>
                <w:rFonts w:ascii="仿宋_GB2312" w:eastAsia="仿宋_GB2312" w:hAnsi="宋体" w:cs="宋体" w:hint="eastAsia"/>
                <w:color w:val="000000"/>
                <w:kern w:val="0"/>
                <w:sz w:val="24"/>
                <w:szCs w:val="24"/>
              </w:rPr>
              <w:t xml:space="preserve"> Server</w:t>
            </w:r>
            <w:r w:rsidR="00FB3DA4" w:rsidRPr="00207BBE">
              <w:rPr>
                <w:rFonts w:ascii="仿宋_GB2312" w:eastAsia="仿宋_GB2312" w:hAnsi="宋体" w:cs="宋体"/>
                <w:color w:val="000000"/>
                <w:kern w:val="0"/>
                <w:sz w:val="24"/>
                <w:szCs w:val="24"/>
              </w:rPr>
              <w:t>企业版</w:t>
            </w:r>
            <w:r w:rsidR="00FB3DA4">
              <w:rPr>
                <w:rFonts w:ascii="仿宋_GB2312" w:eastAsia="仿宋_GB2312" w:hAnsi="宋体" w:cs="宋体" w:hint="eastAsia"/>
                <w:color w:val="000000"/>
                <w:kern w:val="0"/>
                <w:sz w:val="24"/>
                <w:szCs w:val="24"/>
              </w:rPr>
              <w:t>，</w:t>
            </w:r>
            <w:r w:rsidRPr="000B19E8">
              <w:rPr>
                <w:rFonts w:ascii="仿宋_GB2312" w:eastAsia="仿宋_GB2312" w:hint="eastAsia"/>
                <w:sz w:val="24"/>
                <w:szCs w:val="24"/>
              </w:rPr>
              <w:t xml:space="preserve">冗余电源 </w:t>
            </w:r>
          </w:p>
        </w:tc>
      </w:tr>
      <w:tr w:rsidR="0012745A" w:rsidRPr="00B759F6" w:rsidTr="000B19E8">
        <w:trPr>
          <w:cantSplit/>
          <w:trHeight w:val="110"/>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4</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接口服务器</w:t>
            </w:r>
          </w:p>
        </w:tc>
        <w:tc>
          <w:tcPr>
            <w:tcW w:w="1316"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PC服务器</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台</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2</w:t>
            </w:r>
          </w:p>
        </w:tc>
        <w:tc>
          <w:tcPr>
            <w:tcW w:w="3035" w:type="dxa"/>
          </w:tcPr>
          <w:p w:rsidR="0012745A" w:rsidRPr="000B19E8" w:rsidRDefault="0012745A" w:rsidP="00E01BB9">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高性能PC服务器，2颗6核CPU，8GB内存，2*300GB硬盘（RAID1），</w:t>
            </w:r>
            <w:r w:rsidR="00606CC7">
              <w:rPr>
                <w:rFonts w:ascii="仿宋_GB2312" w:eastAsia="仿宋_GB2312" w:hAnsi="宋体" w:cs="宋体"/>
                <w:color w:val="000000"/>
                <w:kern w:val="0"/>
                <w:sz w:val="24"/>
                <w:szCs w:val="24"/>
              </w:rPr>
              <w:t>Windows2008</w:t>
            </w:r>
            <w:r w:rsidR="00FB3DA4">
              <w:rPr>
                <w:rFonts w:ascii="仿宋_GB2312" w:eastAsia="仿宋_GB2312" w:hAnsi="宋体" w:cs="宋体" w:hint="eastAsia"/>
                <w:color w:val="000000"/>
                <w:kern w:val="0"/>
                <w:sz w:val="24"/>
                <w:szCs w:val="24"/>
              </w:rPr>
              <w:t xml:space="preserve"> Server</w:t>
            </w:r>
            <w:r w:rsidR="00FB3DA4" w:rsidRPr="00207BBE">
              <w:rPr>
                <w:rFonts w:ascii="仿宋_GB2312" w:eastAsia="仿宋_GB2312" w:hAnsi="宋体" w:cs="宋体"/>
                <w:color w:val="000000"/>
                <w:kern w:val="0"/>
                <w:sz w:val="24"/>
                <w:szCs w:val="24"/>
              </w:rPr>
              <w:t>企业版</w:t>
            </w:r>
            <w:r w:rsidR="00FB3DA4">
              <w:rPr>
                <w:rFonts w:ascii="仿宋_GB2312" w:eastAsia="仿宋_GB2312" w:hAnsi="宋体" w:cs="宋体" w:hint="eastAsia"/>
                <w:color w:val="000000"/>
                <w:kern w:val="0"/>
                <w:sz w:val="24"/>
                <w:szCs w:val="24"/>
              </w:rPr>
              <w:t>，</w:t>
            </w:r>
            <w:r w:rsidRPr="000B19E8">
              <w:rPr>
                <w:rFonts w:ascii="仿宋_GB2312" w:eastAsia="仿宋_GB2312" w:hint="eastAsia"/>
                <w:sz w:val="24"/>
                <w:szCs w:val="24"/>
              </w:rPr>
              <w:t xml:space="preserve">冗余电源 </w:t>
            </w:r>
          </w:p>
        </w:tc>
      </w:tr>
      <w:tr w:rsidR="0012745A" w:rsidRPr="00B759F6" w:rsidTr="000B19E8">
        <w:trPr>
          <w:cantSplit/>
          <w:trHeight w:val="316"/>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5</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磁盘阵列</w:t>
            </w:r>
          </w:p>
        </w:tc>
        <w:tc>
          <w:tcPr>
            <w:tcW w:w="1316" w:type="dxa"/>
            <w:vAlign w:val="center"/>
          </w:tcPr>
          <w:p w:rsidR="0012745A" w:rsidRPr="000B19E8" w:rsidRDefault="0012745A" w:rsidP="00703415">
            <w:pPr>
              <w:pStyle w:val="a4"/>
              <w:pBdr>
                <w:bottom w:val="none" w:sz="0" w:space="0" w:color="auto"/>
              </w:pBdr>
              <w:tabs>
                <w:tab w:val="clear" w:pos="4153"/>
                <w:tab w:val="clear" w:pos="8306"/>
              </w:tabs>
              <w:snapToGrid/>
              <w:spacing w:beforeLines="30" w:before="93" w:afterLines="30" w:after="93"/>
              <w:rPr>
                <w:rFonts w:ascii="仿宋_GB2312" w:eastAsia="仿宋_GB2312"/>
                <w:sz w:val="24"/>
                <w:szCs w:val="24"/>
              </w:rPr>
            </w:pPr>
            <w:r w:rsidRPr="000B19E8">
              <w:rPr>
                <w:rFonts w:ascii="仿宋_GB2312" w:eastAsia="仿宋_GB2312" w:hint="eastAsia"/>
                <w:sz w:val="24"/>
                <w:szCs w:val="24"/>
              </w:rPr>
              <w:t>自盘阵列</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套</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1</w:t>
            </w:r>
          </w:p>
        </w:tc>
        <w:tc>
          <w:tcPr>
            <w:tcW w:w="3035" w:type="dxa"/>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阵列：冗余控制器、光纤通道；容量：</w:t>
            </w:r>
            <w:r w:rsidR="00631F1A">
              <w:rPr>
                <w:rFonts w:ascii="仿宋_GB2312" w:eastAsia="仿宋_GB2312" w:hint="eastAsia"/>
                <w:sz w:val="24"/>
                <w:szCs w:val="24"/>
              </w:rPr>
              <w:t>2</w:t>
            </w:r>
            <w:r w:rsidRPr="000B19E8">
              <w:rPr>
                <w:rFonts w:ascii="仿宋_GB2312" w:eastAsia="仿宋_GB2312" w:hint="eastAsia"/>
                <w:sz w:val="24"/>
                <w:szCs w:val="24"/>
              </w:rPr>
              <w:t>0T</w:t>
            </w:r>
          </w:p>
        </w:tc>
      </w:tr>
      <w:tr w:rsidR="0012745A" w:rsidRPr="00B759F6" w:rsidTr="000B19E8">
        <w:trPr>
          <w:cantSplit/>
          <w:trHeight w:val="224"/>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6</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业务应用服务器</w:t>
            </w:r>
          </w:p>
        </w:tc>
        <w:tc>
          <w:tcPr>
            <w:tcW w:w="1316" w:type="dxa"/>
            <w:vAlign w:val="center"/>
          </w:tcPr>
          <w:p w:rsidR="0012745A" w:rsidRPr="000B19E8" w:rsidRDefault="0012745A" w:rsidP="00703415">
            <w:pPr>
              <w:pStyle w:val="a4"/>
              <w:pBdr>
                <w:bottom w:val="none" w:sz="0" w:space="0" w:color="auto"/>
              </w:pBdr>
              <w:tabs>
                <w:tab w:val="clear" w:pos="4153"/>
                <w:tab w:val="clear" w:pos="8306"/>
              </w:tabs>
              <w:snapToGrid/>
              <w:spacing w:beforeLines="30" w:before="93" w:afterLines="30" w:after="93"/>
              <w:rPr>
                <w:rFonts w:ascii="仿宋_GB2312" w:eastAsia="仿宋_GB2312"/>
                <w:sz w:val="24"/>
                <w:szCs w:val="24"/>
              </w:rPr>
            </w:pPr>
            <w:r w:rsidRPr="000B19E8">
              <w:rPr>
                <w:rFonts w:ascii="仿宋_GB2312" w:eastAsia="仿宋_GB2312" w:hint="eastAsia"/>
                <w:sz w:val="24"/>
                <w:szCs w:val="24"/>
              </w:rPr>
              <w:t>PC服务器</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台</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3</w:t>
            </w:r>
          </w:p>
        </w:tc>
        <w:tc>
          <w:tcPr>
            <w:tcW w:w="3035" w:type="dxa"/>
          </w:tcPr>
          <w:p w:rsidR="0012745A" w:rsidRPr="000B19E8" w:rsidRDefault="0012745A" w:rsidP="00E01BB9">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高性能PC服务器，2颗6核CPU，</w:t>
            </w:r>
            <w:r w:rsidR="00E01BB9">
              <w:rPr>
                <w:rFonts w:ascii="仿宋_GB2312" w:eastAsia="仿宋_GB2312" w:hint="eastAsia"/>
                <w:sz w:val="24"/>
                <w:szCs w:val="24"/>
              </w:rPr>
              <w:t>32</w:t>
            </w:r>
            <w:r w:rsidR="00E01BB9" w:rsidRPr="000B19E8">
              <w:rPr>
                <w:rFonts w:ascii="仿宋_GB2312" w:eastAsia="仿宋_GB2312" w:hint="eastAsia"/>
                <w:sz w:val="24"/>
                <w:szCs w:val="24"/>
              </w:rPr>
              <w:t>GB</w:t>
            </w:r>
            <w:r w:rsidRPr="000B19E8">
              <w:rPr>
                <w:rFonts w:ascii="仿宋_GB2312" w:eastAsia="仿宋_GB2312" w:hint="eastAsia"/>
                <w:sz w:val="24"/>
                <w:szCs w:val="24"/>
              </w:rPr>
              <w:t>内存，</w:t>
            </w:r>
            <w:r w:rsidR="00E01BB9">
              <w:rPr>
                <w:rFonts w:ascii="仿宋_GB2312" w:eastAsia="仿宋_GB2312" w:hint="eastAsia"/>
                <w:sz w:val="24"/>
                <w:szCs w:val="24"/>
              </w:rPr>
              <w:t>3</w:t>
            </w:r>
            <w:r w:rsidRPr="000B19E8">
              <w:rPr>
                <w:rFonts w:ascii="仿宋_GB2312" w:eastAsia="仿宋_GB2312" w:hint="eastAsia"/>
                <w:sz w:val="24"/>
                <w:szCs w:val="24"/>
              </w:rPr>
              <w:t>*300GB硬盘（RAID1），</w:t>
            </w:r>
            <w:r w:rsidR="00606CC7">
              <w:rPr>
                <w:rFonts w:ascii="仿宋_GB2312" w:eastAsia="仿宋_GB2312" w:hAnsi="宋体" w:cs="宋体"/>
                <w:color w:val="000000"/>
                <w:kern w:val="0"/>
                <w:sz w:val="24"/>
                <w:szCs w:val="24"/>
              </w:rPr>
              <w:t>Windows2008</w:t>
            </w:r>
            <w:r w:rsidR="00FB3DA4">
              <w:rPr>
                <w:rFonts w:ascii="仿宋_GB2312" w:eastAsia="仿宋_GB2312" w:hAnsi="宋体" w:cs="宋体" w:hint="eastAsia"/>
                <w:color w:val="000000"/>
                <w:kern w:val="0"/>
                <w:sz w:val="24"/>
                <w:szCs w:val="24"/>
              </w:rPr>
              <w:t xml:space="preserve"> Server</w:t>
            </w:r>
            <w:r w:rsidR="00FB3DA4" w:rsidRPr="00207BBE">
              <w:rPr>
                <w:rFonts w:ascii="仿宋_GB2312" w:eastAsia="仿宋_GB2312" w:hAnsi="宋体" w:cs="宋体"/>
                <w:color w:val="000000"/>
                <w:kern w:val="0"/>
                <w:sz w:val="24"/>
                <w:szCs w:val="24"/>
              </w:rPr>
              <w:t>企业版</w:t>
            </w:r>
            <w:r w:rsidR="00FB3DA4">
              <w:rPr>
                <w:rFonts w:ascii="仿宋_GB2312" w:eastAsia="仿宋_GB2312" w:hAnsi="宋体" w:cs="宋体" w:hint="eastAsia"/>
                <w:color w:val="000000"/>
                <w:kern w:val="0"/>
                <w:sz w:val="24"/>
                <w:szCs w:val="24"/>
              </w:rPr>
              <w:t>，</w:t>
            </w:r>
            <w:r w:rsidRPr="000B19E8">
              <w:rPr>
                <w:rFonts w:ascii="仿宋_GB2312" w:eastAsia="仿宋_GB2312" w:hint="eastAsia"/>
                <w:sz w:val="24"/>
                <w:szCs w:val="24"/>
              </w:rPr>
              <w:t xml:space="preserve">冗余电源 </w:t>
            </w:r>
          </w:p>
        </w:tc>
      </w:tr>
      <w:tr w:rsidR="0012745A" w:rsidRPr="00CE7D74" w:rsidTr="000B19E8">
        <w:trPr>
          <w:cantSplit/>
          <w:trHeight w:val="405"/>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7</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机柜</w:t>
            </w:r>
          </w:p>
        </w:tc>
        <w:tc>
          <w:tcPr>
            <w:tcW w:w="1316" w:type="dxa"/>
            <w:vAlign w:val="center"/>
          </w:tcPr>
          <w:p w:rsidR="0012745A" w:rsidRPr="000B19E8" w:rsidRDefault="0012745A" w:rsidP="00703415">
            <w:pPr>
              <w:pStyle w:val="a4"/>
              <w:pBdr>
                <w:bottom w:val="none" w:sz="0" w:space="0" w:color="auto"/>
              </w:pBdr>
              <w:tabs>
                <w:tab w:val="clear" w:pos="4153"/>
                <w:tab w:val="clear" w:pos="8306"/>
              </w:tabs>
              <w:snapToGrid/>
              <w:spacing w:beforeLines="30" w:before="93" w:afterLines="30" w:after="93"/>
              <w:rPr>
                <w:rFonts w:ascii="仿宋_GB2312" w:eastAsia="仿宋_GB2312"/>
                <w:sz w:val="24"/>
                <w:szCs w:val="24"/>
              </w:rPr>
            </w:pPr>
            <w:r w:rsidRPr="000B19E8">
              <w:rPr>
                <w:rFonts w:ascii="仿宋_GB2312" w:eastAsia="仿宋_GB2312" w:hint="eastAsia"/>
                <w:sz w:val="24"/>
                <w:szCs w:val="24"/>
              </w:rPr>
              <w:t>机柜</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套</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2</w:t>
            </w:r>
          </w:p>
        </w:tc>
        <w:tc>
          <w:tcPr>
            <w:tcW w:w="3035" w:type="dxa"/>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42U标准服务器机柜</w:t>
            </w:r>
          </w:p>
        </w:tc>
      </w:tr>
      <w:tr w:rsidR="0012745A" w:rsidRPr="00CE7D74" w:rsidTr="000B19E8">
        <w:trPr>
          <w:cantSplit/>
          <w:trHeight w:val="405"/>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8</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GPS时钟</w:t>
            </w:r>
          </w:p>
        </w:tc>
        <w:tc>
          <w:tcPr>
            <w:tcW w:w="1316" w:type="dxa"/>
            <w:vAlign w:val="center"/>
          </w:tcPr>
          <w:p w:rsidR="0012745A" w:rsidRPr="000B19E8" w:rsidRDefault="0012745A" w:rsidP="00703415">
            <w:pPr>
              <w:pStyle w:val="a4"/>
              <w:pBdr>
                <w:bottom w:val="none" w:sz="0" w:space="0" w:color="auto"/>
              </w:pBdr>
              <w:tabs>
                <w:tab w:val="clear" w:pos="4153"/>
                <w:tab w:val="clear" w:pos="8306"/>
              </w:tabs>
              <w:snapToGrid/>
              <w:spacing w:beforeLines="30" w:before="93" w:afterLines="30" w:after="93"/>
              <w:rPr>
                <w:rFonts w:ascii="仿宋_GB2312" w:eastAsia="仿宋_GB2312"/>
                <w:sz w:val="24"/>
                <w:szCs w:val="24"/>
              </w:rPr>
            </w:pPr>
            <w:r w:rsidRPr="000B19E8">
              <w:rPr>
                <w:rFonts w:ascii="仿宋_GB2312" w:eastAsia="仿宋_GB2312" w:hint="eastAsia"/>
                <w:sz w:val="24"/>
                <w:szCs w:val="24"/>
              </w:rPr>
              <w:t>---</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太</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1</w:t>
            </w:r>
          </w:p>
        </w:tc>
        <w:tc>
          <w:tcPr>
            <w:tcW w:w="3035" w:type="dxa"/>
          </w:tcPr>
          <w:p w:rsidR="0012745A" w:rsidRPr="000B19E8" w:rsidRDefault="0012745A" w:rsidP="00703415">
            <w:pPr>
              <w:spacing w:beforeLines="30" w:before="93" w:afterLines="30" w:after="93"/>
              <w:jc w:val="center"/>
              <w:rPr>
                <w:rFonts w:ascii="仿宋_GB2312" w:eastAsia="仿宋_GB2312"/>
                <w:sz w:val="24"/>
                <w:szCs w:val="24"/>
              </w:rPr>
            </w:pPr>
          </w:p>
        </w:tc>
      </w:tr>
      <w:tr w:rsidR="0012745A" w:rsidRPr="00CE7D74" w:rsidTr="000B19E8">
        <w:trPr>
          <w:cantSplit/>
          <w:trHeight w:val="405"/>
          <w:jc w:val="center"/>
        </w:trPr>
        <w:tc>
          <w:tcPr>
            <w:tcW w:w="81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9</w:t>
            </w:r>
          </w:p>
        </w:tc>
        <w:tc>
          <w:tcPr>
            <w:tcW w:w="1701"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其他设备</w:t>
            </w:r>
          </w:p>
        </w:tc>
        <w:tc>
          <w:tcPr>
            <w:tcW w:w="1316" w:type="dxa"/>
            <w:vAlign w:val="center"/>
          </w:tcPr>
          <w:p w:rsidR="0012745A" w:rsidRPr="000B19E8" w:rsidRDefault="0012745A" w:rsidP="00703415">
            <w:pPr>
              <w:pStyle w:val="a4"/>
              <w:pBdr>
                <w:bottom w:val="none" w:sz="0" w:space="0" w:color="auto"/>
              </w:pBdr>
              <w:tabs>
                <w:tab w:val="clear" w:pos="4153"/>
                <w:tab w:val="clear" w:pos="8306"/>
              </w:tabs>
              <w:snapToGrid/>
              <w:spacing w:beforeLines="30" w:before="93" w:afterLines="30" w:after="93"/>
              <w:rPr>
                <w:rFonts w:ascii="仿宋_GB2312" w:eastAsia="仿宋_GB2312"/>
                <w:sz w:val="24"/>
                <w:szCs w:val="24"/>
              </w:rPr>
            </w:pPr>
            <w:r w:rsidRPr="000B19E8">
              <w:rPr>
                <w:rFonts w:ascii="仿宋_GB2312" w:eastAsia="仿宋_GB2312" w:hint="eastAsia"/>
                <w:sz w:val="24"/>
                <w:szCs w:val="24"/>
              </w:rPr>
              <w:t>其他</w:t>
            </w:r>
          </w:p>
        </w:tc>
        <w:tc>
          <w:tcPr>
            <w:tcW w:w="850"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套</w:t>
            </w:r>
          </w:p>
        </w:tc>
        <w:tc>
          <w:tcPr>
            <w:tcW w:w="992" w:type="dxa"/>
            <w:vAlign w:val="center"/>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1</w:t>
            </w:r>
          </w:p>
        </w:tc>
        <w:tc>
          <w:tcPr>
            <w:tcW w:w="3035" w:type="dxa"/>
          </w:tcPr>
          <w:p w:rsidR="0012745A" w:rsidRPr="000B19E8" w:rsidRDefault="0012745A" w:rsidP="00703415">
            <w:pPr>
              <w:spacing w:beforeLines="30" w:before="93" w:afterLines="30" w:after="93"/>
              <w:jc w:val="center"/>
              <w:rPr>
                <w:rFonts w:ascii="仿宋_GB2312" w:eastAsia="仿宋_GB2312"/>
                <w:sz w:val="24"/>
                <w:szCs w:val="24"/>
              </w:rPr>
            </w:pPr>
            <w:r w:rsidRPr="000B19E8">
              <w:rPr>
                <w:rFonts w:ascii="仿宋_GB2312" w:eastAsia="仿宋_GB2312" w:hint="eastAsia"/>
                <w:sz w:val="24"/>
                <w:szCs w:val="24"/>
              </w:rPr>
              <w:t>配套网络设备，KVM等</w:t>
            </w:r>
          </w:p>
        </w:tc>
      </w:tr>
    </w:tbl>
    <w:p w:rsidR="0012745A" w:rsidRDefault="0012745A" w:rsidP="0012745A">
      <w:pPr>
        <w:ind w:firstLineChars="200" w:firstLine="420"/>
      </w:pPr>
    </w:p>
    <w:p w:rsidR="00D25C9E" w:rsidRPr="00D25C9E" w:rsidRDefault="00D25C9E" w:rsidP="00D25C9E">
      <w:pPr>
        <w:pStyle w:val="1"/>
        <w:numPr>
          <w:ilvl w:val="0"/>
          <w:numId w:val="36"/>
        </w:numPr>
      </w:pPr>
      <w:bookmarkStart w:id="360" w:name="_Toc357695239"/>
      <w:r w:rsidRPr="00D25C9E">
        <w:rPr>
          <w:rFonts w:hint="eastAsia"/>
        </w:rPr>
        <w:lastRenderedPageBreak/>
        <w:t>项目风险分析</w:t>
      </w:r>
      <w:bookmarkEnd w:id="346"/>
      <w:bookmarkEnd w:id="347"/>
      <w:bookmarkEnd w:id="360"/>
    </w:p>
    <w:p w:rsidR="00D25C9E" w:rsidRPr="00D25C9E" w:rsidRDefault="00D25C9E" w:rsidP="00D25C9E">
      <w:pPr>
        <w:pStyle w:val="2"/>
        <w:numPr>
          <w:ilvl w:val="1"/>
          <w:numId w:val="36"/>
        </w:numPr>
      </w:pPr>
      <w:bookmarkStart w:id="361" w:name="_Toc357332957"/>
      <w:bookmarkStart w:id="362" w:name="_Toc357333233"/>
      <w:bookmarkStart w:id="363" w:name="_Toc357695240"/>
      <w:r w:rsidRPr="00D25C9E">
        <w:rPr>
          <w:rFonts w:hint="eastAsia"/>
        </w:rPr>
        <w:t>项目技术难点</w:t>
      </w:r>
      <w:bookmarkEnd w:id="361"/>
      <w:bookmarkEnd w:id="362"/>
      <w:bookmarkEnd w:id="363"/>
    </w:p>
    <w:p w:rsidR="00D25C9E" w:rsidRDefault="00D25C9E" w:rsidP="00D25C9E">
      <w:pPr>
        <w:spacing w:line="360" w:lineRule="auto"/>
        <w:ind w:firstLineChars="200" w:firstLine="562"/>
        <w:rPr>
          <w:rFonts w:ascii="仿宋_GB2312" w:eastAsia="仿宋_GB2312" w:cs="宋体"/>
          <w:bCs/>
          <w:color w:val="000000"/>
          <w:kern w:val="0"/>
          <w:sz w:val="28"/>
          <w:szCs w:val="20"/>
        </w:rPr>
      </w:pPr>
      <w:r w:rsidRPr="00635943">
        <w:rPr>
          <w:rFonts w:ascii="仿宋_GB2312" w:eastAsia="仿宋_GB2312" w:cs="宋体" w:hint="eastAsia"/>
          <w:b/>
          <w:bCs/>
          <w:color w:val="000000"/>
          <w:kern w:val="0"/>
          <w:sz w:val="28"/>
          <w:szCs w:val="20"/>
        </w:rPr>
        <w:t>配电网数据的有效整合。</w:t>
      </w:r>
      <w:r>
        <w:rPr>
          <w:rFonts w:ascii="仿宋_GB2312" w:eastAsia="仿宋_GB2312" w:cs="宋体" w:hint="eastAsia"/>
          <w:bCs/>
          <w:color w:val="000000"/>
          <w:kern w:val="0"/>
          <w:sz w:val="28"/>
          <w:szCs w:val="20"/>
        </w:rPr>
        <w:t>本系统数据来源于生产管理系统、EMS系统、用电信息系统、ERP系统等，这些系统都分属于不同的部门，有着不同命名规范、不同的参数字段、不同的数据时间间隔、不同的默认度量单位等等差异。如何将这些各自分离的信息片段有效整合起来，为各系统上的各项应用提供完整的标准化信息面、信息流，是整个系统成败的关键。本项目拟采用自动匹配和手动匹配相结合的方式进行数据的整合，包括编码匹配、名称模糊匹配、运行编号匹配、自定义规则等工具来解决。</w:t>
      </w:r>
    </w:p>
    <w:p w:rsidR="00D25C9E" w:rsidRDefault="00D25C9E" w:rsidP="00D25C9E">
      <w:pPr>
        <w:spacing w:line="360" w:lineRule="auto"/>
        <w:ind w:firstLineChars="200" w:firstLine="562"/>
        <w:rPr>
          <w:rFonts w:ascii="仿宋_GB2312" w:eastAsia="仿宋_GB2312" w:cs="宋体"/>
          <w:bCs/>
          <w:color w:val="000000"/>
          <w:kern w:val="0"/>
          <w:sz w:val="28"/>
          <w:szCs w:val="20"/>
        </w:rPr>
      </w:pPr>
      <w:r w:rsidRPr="00635943">
        <w:rPr>
          <w:rFonts w:ascii="仿宋_GB2312" w:eastAsia="仿宋_GB2312" w:cs="宋体" w:hint="eastAsia"/>
          <w:b/>
          <w:bCs/>
          <w:color w:val="000000"/>
          <w:kern w:val="0"/>
          <w:sz w:val="28"/>
          <w:szCs w:val="20"/>
        </w:rPr>
        <w:t>数据完整性与准确性校核。</w:t>
      </w:r>
      <w:r>
        <w:rPr>
          <w:rFonts w:ascii="仿宋_GB2312" w:eastAsia="仿宋_GB2312" w:cs="宋体" w:hint="eastAsia"/>
          <w:bCs/>
          <w:color w:val="000000"/>
          <w:kern w:val="0"/>
          <w:sz w:val="28"/>
          <w:szCs w:val="20"/>
        </w:rPr>
        <w:t>来自各个系统的数据断面准确与否，直接影响到评估分析结果，影响到辅助决策的正确性，最终影响到到我们投资决策的效果。本项目的数据完整性和准确性校核存在两方面问题，一是数据量极大，二是数据信息冗余度有限。系统必须有效设计处既快速又准确的数据状态估计方案。本项目拟采用快速潮流状态估计法和基于灵敏度规则检查法相结合的方案进行数据完整性与准确性校核。</w:t>
      </w:r>
    </w:p>
    <w:p w:rsidR="00D25C9E" w:rsidRDefault="00D25C9E" w:rsidP="00D25C9E">
      <w:pPr>
        <w:spacing w:line="360" w:lineRule="auto"/>
        <w:ind w:firstLineChars="200" w:firstLine="562"/>
        <w:rPr>
          <w:rFonts w:ascii="仿宋_GB2312" w:eastAsia="仿宋_GB2312" w:cs="宋体"/>
          <w:bCs/>
          <w:color w:val="000000"/>
          <w:kern w:val="0"/>
          <w:sz w:val="28"/>
          <w:szCs w:val="20"/>
        </w:rPr>
      </w:pPr>
      <w:r w:rsidRPr="00635943">
        <w:rPr>
          <w:rFonts w:ascii="仿宋_GB2312" w:eastAsia="仿宋_GB2312" w:cs="宋体" w:hint="eastAsia"/>
          <w:b/>
          <w:bCs/>
          <w:color w:val="000000"/>
          <w:kern w:val="0"/>
          <w:sz w:val="28"/>
          <w:szCs w:val="20"/>
        </w:rPr>
        <w:t>系统应用集成</w:t>
      </w:r>
      <w:r>
        <w:rPr>
          <w:rFonts w:ascii="仿宋_GB2312" w:eastAsia="仿宋_GB2312" w:cs="宋体" w:hint="eastAsia"/>
          <w:bCs/>
          <w:color w:val="000000"/>
          <w:kern w:val="0"/>
          <w:sz w:val="28"/>
          <w:szCs w:val="20"/>
        </w:rPr>
        <w:t>。本项目的基础平台为配电网应用平台，近期规划承载配电网网架优化、电压质量治理，中长期规划承载配电网线损、电能质量、三维GIS应用、以及其他配电网应用业务。配电网基础应用平台必须为各项应用提供公共服务、为各应用间信息共享、统一对外发布服务等各种服务，需要通过大量的调研、规划、提炼工作，梳理出各业务流和关联关系，确保系统应用能够有效集成。</w:t>
      </w:r>
    </w:p>
    <w:p w:rsidR="00D25C9E" w:rsidRDefault="00D25C9E" w:rsidP="00D25C9E">
      <w:pPr>
        <w:spacing w:line="360" w:lineRule="auto"/>
        <w:ind w:firstLineChars="200" w:firstLine="562"/>
        <w:rPr>
          <w:rFonts w:ascii="仿宋_GB2312" w:eastAsia="仿宋_GB2312" w:cs="宋体"/>
          <w:bCs/>
          <w:color w:val="000000"/>
          <w:kern w:val="0"/>
          <w:sz w:val="28"/>
          <w:szCs w:val="20"/>
        </w:rPr>
      </w:pPr>
      <w:r w:rsidRPr="007066E2">
        <w:rPr>
          <w:rFonts w:ascii="仿宋_GB2312" w:eastAsia="仿宋_GB2312" w:cs="宋体" w:hint="eastAsia"/>
          <w:b/>
          <w:bCs/>
          <w:color w:val="000000"/>
          <w:kern w:val="0"/>
          <w:sz w:val="28"/>
          <w:szCs w:val="20"/>
        </w:rPr>
        <w:t>系统接口实现。</w:t>
      </w:r>
      <w:r>
        <w:rPr>
          <w:rFonts w:ascii="仿宋_GB2312" w:eastAsia="仿宋_GB2312" w:cs="宋体" w:hint="eastAsia"/>
          <w:bCs/>
          <w:color w:val="000000"/>
          <w:kern w:val="0"/>
          <w:sz w:val="28"/>
          <w:szCs w:val="20"/>
        </w:rPr>
        <w:t>本次接口涉及厂家多、时间紧，各系统数据量大、基</w:t>
      </w:r>
      <w:r>
        <w:rPr>
          <w:rFonts w:ascii="仿宋_GB2312" w:eastAsia="仿宋_GB2312" w:cs="宋体" w:hint="eastAsia"/>
          <w:bCs/>
          <w:color w:val="000000"/>
          <w:kern w:val="0"/>
          <w:sz w:val="28"/>
          <w:szCs w:val="20"/>
        </w:rPr>
        <w:lastRenderedPageBreak/>
        <w:t>础差异大。或者是有系统接口规范但未实施过，或者是</w:t>
      </w:r>
    </w:p>
    <w:p w:rsidR="00D25C9E" w:rsidRPr="00B33CD1" w:rsidRDefault="00D25C9E" w:rsidP="00D25C9E">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原系统数据压力大，再增加与本系统接口</w:t>
      </w:r>
    </w:p>
    <w:p w:rsidR="00D25C9E" w:rsidRPr="00D25C9E" w:rsidRDefault="00D25C9E" w:rsidP="00D25C9E">
      <w:pPr>
        <w:pStyle w:val="2"/>
        <w:numPr>
          <w:ilvl w:val="1"/>
          <w:numId w:val="36"/>
        </w:numPr>
      </w:pPr>
      <w:bookmarkStart w:id="364" w:name="_Toc357332958"/>
      <w:bookmarkStart w:id="365" w:name="_Toc357333234"/>
      <w:bookmarkStart w:id="366" w:name="_Toc357695241"/>
      <w:r w:rsidRPr="00D25C9E">
        <w:rPr>
          <w:rFonts w:hint="eastAsia"/>
        </w:rPr>
        <w:t>项目实施难点</w:t>
      </w:r>
      <w:bookmarkEnd w:id="364"/>
      <w:bookmarkEnd w:id="365"/>
      <w:bookmarkEnd w:id="366"/>
    </w:p>
    <w:p w:rsidR="00D25C9E" w:rsidRDefault="00D25C9E" w:rsidP="00D25C9E">
      <w:pPr>
        <w:spacing w:line="360" w:lineRule="auto"/>
        <w:ind w:firstLineChars="200" w:firstLine="562"/>
        <w:rPr>
          <w:rFonts w:ascii="仿宋_GB2312" w:eastAsia="仿宋_GB2312" w:cs="宋体"/>
          <w:bCs/>
          <w:color w:val="000000"/>
          <w:kern w:val="0"/>
          <w:sz w:val="28"/>
          <w:szCs w:val="20"/>
        </w:rPr>
      </w:pPr>
      <w:r w:rsidRPr="0043103D">
        <w:rPr>
          <w:rFonts w:ascii="仿宋_GB2312" w:eastAsia="仿宋_GB2312" w:cs="宋体" w:hint="eastAsia"/>
          <w:b/>
          <w:bCs/>
          <w:color w:val="000000"/>
          <w:kern w:val="0"/>
          <w:sz w:val="28"/>
          <w:szCs w:val="20"/>
        </w:rPr>
        <w:t>相关系统数据</w:t>
      </w:r>
      <w:r>
        <w:rPr>
          <w:rFonts w:ascii="仿宋_GB2312" w:eastAsia="仿宋_GB2312" w:cs="宋体" w:hint="eastAsia"/>
          <w:b/>
          <w:bCs/>
          <w:color w:val="000000"/>
          <w:kern w:val="0"/>
          <w:sz w:val="28"/>
          <w:szCs w:val="20"/>
        </w:rPr>
        <w:t>接入</w:t>
      </w:r>
      <w:r w:rsidRPr="0043103D">
        <w:rPr>
          <w:rFonts w:ascii="仿宋_GB2312" w:eastAsia="仿宋_GB2312" w:cs="宋体" w:hint="eastAsia"/>
          <w:b/>
          <w:bCs/>
          <w:color w:val="000000"/>
          <w:kern w:val="0"/>
          <w:sz w:val="28"/>
          <w:szCs w:val="20"/>
        </w:rPr>
        <w:t>。</w:t>
      </w:r>
      <w:r w:rsidRPr="0043103D">
        <w:rPr>
          <w:rFonts w:ascii="仿宋_GB2312" w:eastAsia="仿宋_GB2312" w:cs="宋体" w:hint="eastAsia"/>
          <w:bCs/>
          <w:color w:val="000000"/>
          <w:kern w:val="0"/>
          <w:sz w:val="28"/>
          <w:szCs w:val="20"/>
        </w:rPr>
        <w:t>本项目</w:t>
      </w:r>
      <w:r>
        <w:rPr>
          <w:rFonts w:ascii="仿宋_GB2312" w:eastAsia="仿宋_GB2312" w:cs="宋体" w:hint="eastAsia"/>
          <w:bCs/>
          <w:color w:val="000000"/>
          <w:kern w:val="0"/>
          <w:sz w:val="28"/>
          <w:szCs w:val="20"/>
        </w:rPr>
        <w:t>的数据均来自于现场各相关信息化系统，因此各地区相关系统数据接入是能否实现电压分析治理的前提。为确保本项目与各信息系统集成的规范性与标准型，将根据生产管理系统、EMS系统、用电信息系统等相关系统的实际情况制定统一的接入标准。但由于各地信息化建设水平不一，运维水平不一致，导致在具体进行数据接入时各地区均存在一定差异。因此在实际进行系统集成前，相关系统建设厂家及用户维护单位需对接入标准进行对比，应责令存在问题的系统进行相应整改以确保后期各相关系统顺利完成数据接入工作。</w:t>
      </w:r>
    </w:p>
    <w:p w:rsidR="00D25C9E" w:rsidRPr="00123BFE" w:rsidRDefault="000A7B2E" w:rsidP="00D25C9E">
      <w:pPr>
        <w:spacing w:line="360" w:lineRule="auto"/>
        <w:ind w:firstLineChars="200" w:firstLine="562"/>
        <w:rPr>
          <w:rFonts w:ascii="仿宋_GB2312" w:eastAsia="仿宋_GB2312" w:cs="宋体"/>
          <w:bCs/>
          <w:color w:val="000000"/>
          <w:kern w:val="0"/>
          <w:sz w:val="28"/>
          <w:szCs w:val="20"/>
        </w:rPr>
      </w:pPr>
      <w:r>
        <w:rPr>
          <w:rFonts w:ascii="仿宋_GB2312" w:eastAsia="仿宋_GB2312" w:cs="宋体" w:hint="eastAsia"/>
          <w:b/>
          <w:bCs/>
          <w:color w:val="000000"/>
          <w:kern w:val="0"/>
          <w:sz w:val="28"/>
          <w:szCs w:val="20"/>
        </w:rPr>
        <w:t>项目初始化及</w:t>
      </w:r>
      <w:r w:rsidR="00D25C9E" w:rsidRPr="00123BFE">
        <w:rPr>
          <w:rFonts w:ascii="仿宋_GB2312" w:eastAsia="仿宋_GB2312" w:cs="宋体" w:hint="eastAsia"/>
          <w:b/>
          <w:bCs/>
          <w:color w:val="000000"/>
          <w:kern w:val="0"/>
          <w:sz w:val="28"/>
          <w:szCs w:val="20"/>
        </w:rPr>
        <w:t>后期系统运维。</w:t>
      </w:r>
      <w:r w:rsidR="00D25C9E">
        <w:rPr>
          <w:rFonts w:ascii="仿宋_GB2312" w:eastAsia="仿宋_GB2312" w:cs="宋体" w:hint="eastAsia"/>
          <w:bCs/>
          <w:color w:val="000000"/>
          <w:kern w:val="0"/>
          <w:sz w:val="28"/>
          <w:szCs w:val="20"/>
        </w:rPr>
        <w:t>本配网优化电压治理平台是在新疆现有生产管理系统、EMS系统、用电信息系统等相关系统的基础上，对电压分析治理涉及到的相关数据进行统一收集、汇总、与存储。随着新疆经济的快速发展，新疆配电网结构也处于动态调整中，为确保系统能够持续的对新疆配网结构进行正确的优化分析，除本身系统稳定外，还需确保各数据接入系统的数据正确。因此在系统后期运维过程中不仅应对本项目制定管理办法，还应对各数据接入系统提出相关要求，以确保系统的正常使用。</w:t>
      </w:r>
    </w:p>
    <w:p w:rsidR="00D25C9E" w:rsidRPr="00D25C9E" w:rsidRDefault="00D25C9E" w:rsidP="00D25C9E">
      <w:pPr>
        <w:pStyle w:val="2"/>
        <w:numPr>
          <w:ilvl w:val="1"/>
          <w:numId w:val="36"/>
        </w:numPr>
      </w:pPr>
      <w:bookmarkStart w:id="367" w:name="_Toc357332959"/>
      <w:bookmarkStart w:id="368" w:name="_Toc357333235"/>
      <w:bookmarkStart w:id="369" w:name="_Toc357695242"/>
      <w:r w:rsidRPr="00D25C9E">
        <w:rPr>
          <w:rFonts w:hint="eastAsia"/>
        </w:rPr>
        <w:t>项目风险管理</w:t>
      </w:r>
      <w:bookmarkEnd w:id="367"/>
      <w:bookmarkEnd w:id="368"/>
      <w:bookmarkEnd w:id="369"/>
    </w:p>
    <w:p w:rsidR="00D25C9E" w:rsidRPr="00B33CD1" w:rsidRDefault="002F5DD4" w:rsidP="002F5DD4">
      <w:pPr>
        <w:spacing w:line="360" w:lineRule="auto"/>
        <w:ind w:firstLineChars="200" w:firstLine="560"/>
        <w:rPr>
          <w:rFonts w:ascii="仿宋_GB2312" w:eastAsia="仿宋_GB2312" w:cs="宋体"/>
          <w:bCs/>
          <w:color w:val="000000"/>
          <w:kern w:val="0"/>
          <w:sz w:val="28"/>
          <w:szCs w:val="20"/>
        </w:rPr>
      </w:pPr>
      <w:r w:rsidRPr="002F5DD4">
        <w:rPr>
          <w:rFonts w:ascii="仿宋_GB2312" w:eastAsia="仿宋_GB2312" w:cs="宋体" w:hint="eastAsia"/>
          <w:bCs/>
          <w:color w:val="000000"/>
          <w:kern w:val="0"/>
          <w:sz w:val="28"/>
          <w:szCs w:val="20"/>
        </w:rPr>
        <w:t>配网优化电压治理平台</w:t>
      </w:r>
      <w:r w:rsidR="00D25C9E" w:rsidRPr="00B33CD1">
        <w:rPr>
          <w:rFonts w:ascii="仿宋_GB2312" w:eastAsia="仿宋_GB2312" w:cs="宋体" w:hint="eastAsia"/>
          <w:bCs/>
          <w:color w:val="000000"/>
          <w:kern w:val="0"/>
          <w:sz w:val="28"/>
          <w:szCs w:val="20"/>
        </w:rPr>
        <w:t>主要面临的风险主要有以下几个方面：</w:t>
      </w:r>
    </w:p>
    <w:p w:rsidR="00D25C9E" w:rsidRPr="00D25C9E" w:rsidRDefault="00D25C9E" w:rsidP="00D25C9E">
      <w:pPr>
        <w:pStyle w:val="3"/>
        <w:numPr>
          <w:ilvl w:val="2"/>
          <w:numId w:val="36"/>
        </w:numPr>
      </w:pPr>
      <w:bookmarkStart w:id="370" w:name="_Toc357332960"/>
      <w:bookmarkStart w:id="371" w:name="_Toc357333236"/>
      <w:r w:rsidRPr="00D25C9E">
        <w:rPr>
          <w:rFonts w:hint="eastAsia"/>
        </w:rPr>
        <w:lastRenderedPageBreak/>
        <w:t>系统集成风险</w:t>
      </w:r>
      <w:bookmarkEnd w:id="370"/>
      <w:bookmarkEnd w:id="371"/>
    </w:p>
    <w:p w:rsidR="00D25C9E" w:rsidRPr="00B33CD1" w:rsidRDefault="00DB4D51" w:rsidP="00D25C9E">
      <w:pPr>
        <w:spacing w:line="360" w:lineRule="auto"/>
        <w:ind w:firstLineChars="200" w:firstLine="560"/>
        <w:rPr>
          <w:rFonts w:ascii="仿宋_GB2312" w:eastAsia="仿宋_GB2312" w:cs="宋体"/>
          <w:bCs/>
          <w:color w:val="000000"/>
          <w:kern w:val="0"/>
          <w:sz w:val="28"/>
          <w:szCs w:val="20"/>
        </w:rPr>
      </w:pPr>
      <w:r w:rsidRPr="002F5DD4">
        <w:rPr>
          <w:rFonts w:ascii="仿宋_GB2312" w:eastAsia="仿宋_GB2312" w:cs="宋体" w:hint="eastAsia"/>
          <w:bCs/>
          <w:color w:val="000000"/>
          <w:kern w:val="0"/>
          <w:sz w:val="28"/>
          <w:szCs w:val="20"/>
        </w:rPr>
        <w:t>配网优化电压治理平台</w:t>
      </w:r>
      <w:r w:rsidR="00D25C9E" w:rsidRPr="00B33CD1">
        <w:rPr>
          <w:rFonts w:ascii="仿宋_GB2312" w:eastAsia="仿宋_GB2312" w:cs="宋体" w:hint="eastAsia"/>
          <w:bCs/>
          <w:color w:val="000000"/>
          <w:kern w:val="0"/>
          <w:sz w:val="28"/>
          <w:szCs w:val="20"/>
        </w:rPr>
        <w:t>需要多系统协同运作，与周边系统接口多，包括与</w:t>
      </w:r>
      <w:r>
        <w:rPr>
          <w:rFonts w:ascii="仿宋_GB2312" w:eastAsia="仿宋_GB2312" w:cs="宋体" w:hint="eastAsia"/>
          <w:bCs/>
          <w:color w:val="000000"/>
          <w:kern w:val="0"/>
          <w:sz w:val="28"/>
          <w:szCs w:val="20"/>
        </w:rPr>
        <w:t>PMS、</w:t>
      </w:r>
      <w:r w:rsidR="00D25C9E" w:rsidRPr="00B33CD1">
        <w:rPr>
          <w:rFonts w:ascii="仿宋_GB2312" w:eastAsia="仿宋_GB2312" w:cs="宋体" w:hint="eastAsia"/>
          <w:bCs/>
          <w:color w:val="000000"/>
          <w:kern w:val="0"/>
          <w:sz w:val="28"/>
          <w:szCs w:val="20"/>
        </w:rPr>
        <w:t>调度自动化系统、用电信息采集系统、供电电压采集系统以及GIS平台等，各系统技术体系不同，且涉及到多个业务部门及项目组，沟通协调难度较大。为规避次来系统集成的风险，将由项目指导小组协调各业务部门和系统专家，详细研究系统集成的可行性，从整体规划系统集成接口方案，明确各方分工界面，为集成工作做好充分准备工作。同时，集成工作过程中，协调制定开发计划，确保各方按照计划安排开展相应工作，同时建立日报周报等协调及沟通机制，在联调阶段集中开发，确保有效及时沟通，提高工作效率，尽可能减少系统集成可能出现的问题，保障系统建设进度及质量。</w:t>
      </w:r>
    </w:p>
    <w:p w:rsidR="00D25C9E" w:rsidRPr="00D25C9E" w:rsidRDefault="00D25C9E" w:rsidP="00D25C9E">
      <w:pPr>
        <w:pStyle w:val="3"/>
        <w:numPr>
          <w:ilvl w:val="2"/>
          <w:numId w:val="36"/>
        </w:numPr>
      </w:pPr>
      <w:bookmarkStart w:id="372" w:name="_Toc357332961"/>
      <w:bookmarkStart w:id="373" w:name="_Toc357333237"/>
      <w:r w:rsidRPr="00D25C9E">
        <w:rPr>
          <w:rFonts w:hint="eastAsia"/>
        </w:rPr>
        <w:t>数据风险</w:t>
      </w:r>
      <w:bookmarkEnd w:id="372"/>
      <w:bookmarkEnd w:id="373"/>
    </w:p>
    <w:p w:rsidR="00D25C9E" w:rsidRPr="00B33CD1" w:rsidRDefault="00C16119" w:rsidP="00D25C9E">
      <w:pPr>
        <w:spacing w:line="360" w:lineRule="auto"/>
        <w:ind w:firstLineChars="200" w:firstLine="560"/>
        <w:rPr>
          <w:rFonts w:ascii="仿宋_GB2312" w:eastAsia="仿宋_GB2312" w:cs="宋体"/>
          <w:bCs/>
          <w:color w:val="000000"/>
          <w:kern w:val="0"/>
          <w:sz w:val="28"/>
          <w:szCs w:val="20"/>
        </w:rPr>
      </w:pPr>
      <w:r w:rsidRPr="002F5DD4">
        <w:rPr>
          <w:rFonts w:ascii="仿宋_GB2312" w:eastAsia="仿宋_GB2312" w:cs="宋体" w:hint="eastAsia"/>
          <w:bCs/>
          <w:color w:val="000000"/>
          <w:kern w:val="0"/>
          <w:sz w:val="28"/>
          <w:szCs w:val="20"/>
        </w:rPr>
        <w:t>配网优化电压治理平台</w:t>
      </w:r>
      <w:r w:rsidR="00D25C9E" w:rsidRPr="00B33CD1">
        <w:rPr>
          <w:rFonts w:ascii="仿宋_GB2312" w:eastAsia="仿宋_GB2312" w:cs="宋体" w:hint="eastAsia"/>
          <w:bCs/>
          <w:color w:val="000000"/>
          <w:kern w:val="0"/>
          <w:sz w:val="28"/>
          <w:szCs w:val="20"/>
        </w:rPr>
        <w:t>的</w:t>
      </w:r>
      <w:r>
        <w:rPr>
          <w:rFonts w:ascii="仿宋_GB2312" w:eastAsia="仿宋_GB2312" w:cs="宋体" w:hint="eastAsia"/>
          <w:bCs/>
          <w:color w:val="000000"/>
          <w:kern w:val="0"/>
          <w:sz w:val="28"/>
          <w:szCs w:val="20"/>
        </w:rPr>
        <w:t>数据</w:t>
      </w:r>
      <w:r w:rsidR="00D25C9E" w:rsidRPr="00B33CD1">
        <w:rPr>
          <w:rFonts w:ascii="仿宋_GB2312" w:eastAsia="仿宋_GB2312" w:cs="宋体" w:hint="eastAsia"/>
          <w:bCs/>
          <w:color w:val="000000"/>
          <w:kern w:val="0"/>
          <w:sz w:val="28"/>
          <w:szCs w:val="20"/>
        </w:rPr>
        <w:t>来源较多，存在各来源系统之间的数据一致性及完整性风险。为应对此风险，通过制定统一的数据接入规范，确保各来源系统的数据一致性，同时，在集成方案中，明确各方的数据补采、错误日志等机制，确保数据完整性。</w:t>
      </w:r>
    </w:p>
    <w:p w:rsidR="00D25C9E" w:rsidRPr="00D25C9E" w:rsidRDefault="00D25C9E" w:rsidP="00D25C9E">
      <w:pPr>
        <w:pStyle w:val="3"/>
        <w:numPr>
          <w:ilvl w:val="2"/>
          <w:numId w:val="36"/>
        </w:numPr>
      </w:pPr>
      <w:bookmarkStart w:id="374" w:name="_Toc357332962"/>
      <w:bookmarkStart w:id="375" w:name="_Toc357333238"/>
      <w:r w:rsidRPr="00D25C9E">
        <w:rPr>
          <w:rFonts w:hint="eastAsia"/>
        </w:rPr>
        <w:t>性能风险</w:t>
      </w:r>
      <w:bookmarkEnd w:id="374"/>
      <w:bookmarkEnd w:id="375"/>
    </w:p>
    <w:p w:rsidR="00D25C9E" w:rsidRPr="00B33CD1" w:rsidRDefault="00D25C9E" w:rsidP="00D25C9E">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省公司侧，目前</w:t>
      </w:r>
      <w:r w:rsidR="003443B2">
        <w:rPr>
          <w:rFonts w:ascii="仿宋_GB2312" w:eastAsia="仿宋_GB2312" w:cs="宋体" w:hint="eastAsia"/>
          <w:bCs/>
          <w:color w:val="000000"/>
          <w:kern w:val="0"/>
          <w:sz w:val="28"/>
          <w:szCs w:val="20"/>
        </w:rPr>
        <w:t>EMS测点估算数量为30</w:t>
      </w:r>
      <w:r w:rsidRPr="00B33CD1">
        <w:rPr>
          <w:rFonts w:ascii="仿宋_GB2312" w:eastAsia="仿宋_GB2312" w:cs="宋体" w:hint="eastAsia"/>
          <w:bCs/>
          <w:color w:val="000000"/>
          <w:kern w:val="0"/>
          <w:sz w:val="28"/>
          <w:szCs w:val="20"/>
        </w:rPr>
        <w:t>万个，</w:t>
      </w:r>
      <w:r w:rsidR="003443B2">
        <w:rPr>
          <w:rFonts w:ascii="仿宋_GB2312" w:eastAsia="仿宋_GB2312" w:cs="宋体" w:hint="eastAsia"/>
          <w:bCs/>
          <w:color w:val="000000"/>
          <w:kern w:val="0"/>
          <w:sz w:val="28"/>
          <w:szCs w:val="20"/>
        </w:rPr>
        <w:t>用电信息测点数量估算为30万个，每日外系统上传数据量巨大,</w:t>
      </w:r>
      <w:r w:rsidRPr="00B33CD1">
        <w:rPr>
          <w:rFonts w:ascii="仿宋_GB2312" w:eastAsia="仿宋_GB2312" w:cs="宋体" w:hint="eastAsia"/>
          <w:bCs/>
          <w:color w:val="000000"/>
          <w:kern w:val="0"/>
          <w:sz w:val="28"/>
          <w:szCs w:val="20"/>
        </w:rPr>
        <w:t>可能构成系统的性能风险。为控制这些风险，通过设计并发控制策略，对相关并发数据量评估提升硬件配置，在编码阶段，对于性能相关的关键代码将组织深入的代码评审工作。</w:t>
      </w:r>
      <w:r w:rsidRPr="00B33CD1">
        <w:rPr>
          <w:rFonts w:ascii="仿宋_GB2312" w:eastAsia="仿宋_GB2312" w:cs="宋体" w:hint="eastAsia"/>
          <w:bCs/>
          <w:color w:val="000000"/>
          <w:kern w:val="0"/>
          <w:sz w:val="28"/>
          <w:szCs w:val="20"/>
        </w:rPr>
        <w:lastRenderedPageBreak/>
        <w:t>在测试阶段，在完成相关模块功能测试的基础上，将借助相关工具进行压力测试，以模拟现场的高访问量。</w:t>
      </w:r>
    </w:p>
    <w:p w:rsidR="00D25C9E" w:rsidRPr="00D25C9E" w:rsidRDefault="00D25C9E" w:rsidP="00D25C9E">
      <w:pPr>
        <w:pStyle w:val="3"/>
        <w:numPr>
          <w:ilvl w:val="2"/>
          <w:numId w:val="36"/>
        </w:numPr>
      </w:pPr>
      <w:bookmarkStart w:id="376" w:name="_Toc357332963"/>
      <w:bookmarkStart w:id="377" w:name="_Toc357333239"/>
      <w:r w:rsidRPr="00D25C9E">
        <w:rPr>
          <w:rFonts w:hint="eastAsia"/>
        </w:rPr>
        <w:t>技术风险</w:t>
      </w:r>
      <w:bookmarkEnd w:id="376"/>
      <w:bookmarkEnd w:id="377"/>
    </w:p>
    <w:p w:rsidR="00D25C9E" w:rsidRPr="00B33CD1" w:rsidRDefault="00E44CAD" w:rsidP="00D25C9E">
      <w:pPr>
        <w:spacing w:line="360" w:lineRule="auto"/>
        <w:ind w:firstLineChars="200" w:firstLine="560"/>
        <w:rPr>
          <w:rFonts w:ascii="仿宋_GB2312" w:eastAsia="仿宋_GB2312" w:cs="宋体"/>
          <w:bCs/>
          <w:color w:val="000000"/>
          <w:kern w:val="0"/>
          <w:sz w:val="28"/>
          <w:szCs w:val="20"/>
        </w:rPr>
      </w:pPr>
      <w:r w:rsidRPr="002F5DD4">
        <w:rPr>
          <w:rFonts w:ascii="仿宋_GB2312" w:eastAsia="仿宋_GB2312" w:cs="宋体" w:hint="eastAsia"/>
          <w:bCs/>
          <w:color w:val="000000"/>
          <w:kern w:val="0"/>
          <w:sz w:val="28"/>
          <w:szCs w:val="20"/>
        </w:rPr>
        <w:t>配网优化电压治理平台</w:t>
      </w:r>
      <w:r w:rsidR="00D25C9E" w:rsidRPr="00B33CD1">
        <w:rPr>
          <w:rFonts w:ascii="仿宋_GB2312" w:eastAsia="仿宋_GB2312" w:cs="宋体" w:hint="eastAsia"/>
          <w:bCs/>
          <w:color w:val="000000"/>
          <w:kern w:val="0"/>
          <w:sz w:val="28"/>
          <w:szCs w:val="20"/>
        </w:rPr>
        <w:t>基于分层的技术架构实现过程中，涉及到多种技术经验的积累，对开发人员的综合经验要求较高。相关技术经验的积累就构成了项目的一个风险点。为控制该风险，项目组已考虑在各技术方向均有有经验的开发人员加入，并通过充分沟通和不断实践，将这些知识传递给其他开发人员。</w:t>
      </w:r>
    </w:p>
    <w:p w:rsidR="00D25C9E" w:rsidRPr="00D25C9E" w:rsidRDefault="00D25C9E" w:rsidP="00D25C9E">
      <w:pPr>
        <w:pStyle w:val="3"/>
        <w:numPr>
          <w:ilvl w:val="2"/>
          <w:numId w:val="36"/>
        </w:numPr>
      </w:pPr>
      <w:bookmarkStart w:id="378" w:name="_Toc357332964"/>
      <w:bookmarkStart w:id="379" w:name="_Toc357333240"/>
      <w:r w:rsidRPr="00D25C9E">
        <w:rPr>
          <w:rFonts w:hint="eastAsia"/>
        </w:rPr>
        <w:t>质量控制风险</w:t>
      </w:r>
      <w:bookmarkEnd w:id="378"/>
      <w:bookmarkEnd w:id="379"/>
    </w:p>
    <w:p w:rsidR="00D25C9E" w:rsidRPr="00D25C9E" w:rsidRDefault="0057476D" w:rsidP="00D25C9E">
      <w:pPr>
        <w:spacing w:line="360" w:lineRule="auto"/>
        <w:ind w:firstLineChars="200" w:firstLine="560"/>
        <w:rPr>
          <w:rFonts w:ascii="仿宋_GB2312" w:eastAsia="仿宋_GB2312" w:cs="宋体"/>
          <w:bCs/>
          <w:color w:val="000000"/>
          <w:kern w:val="0"/>
          <w:sz w:val="28"/>
          <w:szCs w:val="20"/>
        </w:rPr>
      </w:pPr>
      <w:r w:rsidRPr="002F5DD4">
        <w:rPr>
          <w:rFonts w:ascii="仿宋_GB2312" w:eastAsia="仿宋_GB2312" w:cs="宋体" w:hint="eastAsia"/>
          <w:bCs/>
          <w:color w:val="000000"/>
          <w:kern w:val="0"/>
          <w:sz w:val="28"/>
          <w:szCs w:val="20"/>
        </w:rPr>
        <w:t>配网优化电压治理平台</w:t>
      </w:r>
      <w:r w:rsidR="00D25C9E" w:rsidRPr="00B33CD1">
        <w:rPr>
          <w:rFonts w:ascii="仿宋_GB2312" w:eastAsia="仿宋_GB2312" w:cs="宋体" w:hint="eastAsia"/>
          <w:bCs/>
          <w:color w:val="000000"/>
          <w:kern w:val="0"/>
          <w:sz w:val="28"/>
          <w:szCs w:val="20"/>
        </w:rPr>
        <w:t>规模大、涉及接口多、时间要求紧，导致开发工期较紧，带来质量控制方面的风险。针对此风险，项目组与开发小组一起进行了多次详细设计评审，帮助开发人员准确把握需求，确定实现界面，避免功能需求层面的重大偏差。同时，测试人员全程参与了详细设计的整个过程，对整个系统有了较为充分的了解，以保证测试用例的覆盖面以及有效性。在组织结构上，将设计小组与开发小组安排在一起，做到充分、及时的沟通，在第一时间解决各类不明确问题或者完成相关变更。</w:t>
      </w:r>
    </w:p>
    <w:p w:rsidR="00AB38BD" w:rsidRPr="00AB38BD" w:rsidRDefault="00AB38BD" w:rsidP="00AB38BD">
      <w:pPr>
        <w:pStyle w:val="1"/>
        <w:numPr>
          <w:ilvl w:val="0"/>
          <w:numId w:val="36"/>
        </w:numPr>
      </w:pPr>
      <w:bookmarkStart w:id="380" w:name="_Toc357332965"/>
      <w:bookmarkStart w:id="381" w:name="_Toc357333241"/>
      <w:bookmarkStart w:id="382" w:name="_Toc357695243"/>
      <w:r w:rsidRPr="00AB38BD">
        <w:rPr>
          <w:rFonts w:hint="eastAsia"/>
        </w:rPr>
        <w:t>项目管理</w:t>
      </w:r>
      <w:bookmarkEnd w:id="380"/>
      <w:bookmarkEnd w:id="381"/>
      <w:bookmarkEnd w:id="382"/>
    </w:p>
    <w:p w:rsidR="00AB38BD" w:rsidRPr="00AB38BD" w:rsidRDefault="00AB38BD" w:rsidP="00AB38BD">
      <w:pPr>
        <w:pStyle w:val="2"/>
        <w:numPr>
          <w:ilvl w:val="1"/>
          <w:numId w:val="36"/>
        </w:numPr>
      </w:pPr>
      <w:bookmarkStart w:id="383" w:name="_Toc357332966"/>
      <w:bookmarkStart w:id="384" w:name="_Toc357333242"/>
      <w:bookmarkStart w:id="385" w:name="_Toc357695244"/>
      <w:r w:rsidRPr="00AB38BD">
        <w:rPr>
          <w:rFonts w:hint="eastAsia"/>
        </w:rPr>
        <w:t>总体思路</w:t>
      </w:r>
      <w:bookmarkEnd w:id="383"/>
      <w:bookmarkEnd w:id="384"/>
      <w:bookmarkEnd w:id="385"/>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B33CD1">
        <w:rPr>
          <w:rFonts w:ascii="仿宋_GB2312" w:eastAsia="仿宋_GB2312" w:cs="宋体" w:hint="eastAsia"/>
          <w:bCs/>
          <w:color w:val="000000"/>
          <w:kern w:val="0"/>
          <w:sz w:val="28"/>
          <w:szCs w:val="20"/>
        </w:rPr>
        <w:t>建立责任分工明确的项目组织机构，人员落实到位，以确保达到“统一协调管理、合理分配资源、集成优势力量”</w:t>
      </w:r>
      <w:r>
        <w:rPr>
          <w:rFonts w:ascii="仿宋_GB2312" w:eastAsia="仿宋_GB2312" w:cs="宋体" w:hint="eastAsia"/>
          <w:bCs/>
          <w:color w:val="000000"/>
          <w:kern w:val="0"/>
          <w:sz w:val="28"/>
          <w:szCs w:val="20"/>
        </w:rPr>
        <w:t>，</w:t>
      </w:r>
      <w:r w:rsidRPr="00B33CD1">
        <w:rPr>
          <w:rFonts w:ascii="仿宋_GB2312" w:eastAsia="仿宋_GB2312" w:cs="宋体" w:hint="eastAsia"/>
          <w:bCs/>
          <w:color w:val="000000"/>
          <w:kern w:val="0"/>
          <w:sz w:val="28"/>
          <w:szCs w:val="20"/>
        </w:rPr>
        <w:t>有计划、分步骤、高</w:t>
      </w:r>
      <w:r w:rsidRPr="00B33CD1">
        <w:rPr>
          <w:rFonts w:ascii="仿宋_GB2312" w:eastAsia="仿宋_GB2312" w:cs="宋体" w:hint="eastAsia"/>
          <w:bCs/>
          <w:color w:val="000000"/>
          <w:kern w:val="0"/>
          <w:sz w:val="28"/>
          <w:szCs w:val="20"/>
        </w:rPr>
        <w:lastRenderedPageBreak/>
        <w:t>质量完成系统研发的目标；</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B33CD1">
        <w:rPr>
          <w:rFonts w:ascii="仿宋_GB2312" w:eastAsia="仿宋_GB2312" w:cs="宋体" w:hint="eastAsia"/>
          <w:bCs/>
          <w:color w:val="000000"/>
          <w:kern w:val="0"/>
          <w:sz w:val="28"/>
          <w:szCs w:val="20"/>
        </w:rPr>
        <w:t>建立里程碑节点清晰的项目工作计划，在总体进度严格要求下依据任务紧迫性、实际开发及实施过程合理调整计划细节，以确保达到“细节可操作、节点可控制、整体可完成”的目标；</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B33CD1">
        <w:rPr>
          <w:rFonts w:ascii="仿宋_GB2312" w:eastAsia="仿宋_GB2312" w:cs="宋体" w:hint="eastAsia"/>
          <w:bCs/>
          <w:color w:val="000000"/>
          <w:kern w:val="0"/>
          <w:sz w:val="28"/>
          <w:szCs w:val="20"/>
        </w:rPr>
        <w:t>建立配套的管理制度和方法，强化项目管理，以确保达到“坚决贯彻</w:t>
      </w:r>
      <w:r>
        <w:rPr>
          <w:rFonts w:ascii="仿宋_GB2312" w:eastAsia="仿宋_GB2312" w:cs="宋体" w:hint="eastAsia"/>
          <w:bCs/>
          <w:color w:val="000000"/>
          <w:kern w:val="0"/>
          <w:sz w:val="28"/>
          <w:szCs w:val="20"/>
        </w:rPr>
        <w:t>省公司</w:t>
      </w:r>
      <w:r w:rsidRPr="00B33CD1">
        <w:rPr>
          <w:rFonts w:ascii="仿宋_GB2312" w:eastAsia="仿宋_GB2312" w:cs="宋体" w:hint="eastAsia"/>
          <w:bCs/>
          <w:color w:val="000000"/>
          <w:kern w:val="0"/>
          <w:sz w:val="28"/>
          <w:szCs w:val="20"/>
        </w:rPr>
        <w:t>决策要求，严格遵从信息安全管理，版本与质量可控制，沟通汇报渠道顺畅，工作过程和成果考核严格”的目标。</w:t>
      </w:r>
    </w:p>
    <w:p w:rsidR="00AB38BD" w:rsidRPr="00AB38BD" w:rsidRDefault="00AB38BD" w:rsidP="00AB38BD">
      <w:pPr>
        <w:pStyle w:val="2"/>
        <w:numPr>
          <w:ilvl w:val="1"/>
          <w:numId w:val="36"/>
        </w:numPr>
      </w:pPr>
      <w:bookmarkStart w:id="386" w:name="_Toc357332967"/>
      <w:bookmarkStart w:id="387" w:name="_Toc357333243"/>
      <w:bookmarkStart w:id="388" w:name="_Toc357695245"/>
      <w:r w:rsidRPr="00AB38BD">
        <w:rPr>
          <w:rFonts w:hint="eastAsia"/>
        </w:rPr>
        <w:t>研发管理</w:t>
      </w:r>
      <w:bookmarkEnd w:id="386"/>
      <w:bookmarkEnd w:id="387"/>
      <w:bookmarkEnd w:id="388"/>
    </w:p>
    <w:p w:rsidR="00AB38BD" w:rsidRPr="00AB38BD" w:rsidRDefault="00AB38BD" w:rsidP="00AB38BD">
      <w:pPr>
        <w:pStyle w:val="3"/>
        <w:numPr>
          <w:ilvl w:val="2"/>
          <w:numId w:val="36"/>
        </w:numPr>
      </w:pPr>
      <w:bookmarkStart w:id="389" w:name="_Toc357332968"/>
      <w:bookmarkStart w:id="390" w:name="_Toc357333244"/>
      <w:r w:rsidRPr="00AB38BD">
        <w:rPr>
          <w:rFonts w:hint="eastAsia"/>
        </w:rPr>
        <w:t>组织机构</w:t>
      </w:r>
      <w:bookmarkEnd w:id="389"/>
      <w:bookmarkEnd w:id="390"/>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整体研发团队由设计组、开发组、测试组、配置管理组组成。</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（1）设计组：负责项目的总体目标把控、需求调研分析、概要设计、详细设计等工作，并形成能够指导开发的各类设计文档；</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（2）开发组：负责项目各功能模块的开发实现，其开发依据为设计组的设计文档，并提交测试组进行测试；</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（3）测试组：负责项目测试大纲、测试用例的编写和实现，负责项目的单元测试、集成测试；</w:t>
      </w:r>
    </w:p>
    <w:p w:rsidR="00AB38BD" w:rsidRPr="00876B43"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（4）配置管理：负责项目组文档、源代码、发布程序的版本控制，负责相关环境的搭建工作。</w:t>
      </w:r>
    </w:p>
    <w:p w:rsidR="00AB38BD" w:rsidRPr="00AB38BD" w:rsidRDefault="00AB38BD" w:rsidP="00AB38BD">
      <w:pPr>
        <w:pStyle w:val="3"/>
        <w:numPr>
          <w:ilvl w:val="2"/>
          <w:numId w:val="36"/>
        </w:numPr>
      </w:pPr>
      <w:bookmarkStart w:id="391" w:name="_Toc357332969"/>
      <w:bookmarkStart w:id="392" w:name="_Toc357333245"/>
      <w:r w:rsidRPr="00AB38BD">
        <w:rPr>
          <w:rFonts w:hint="eastAsia"/>
        </w:rPr>
        <w:t>管理制度规范</w:t>
      </w:r>
      <w:bookmarkEnd w:id="391"/>
      <w:bookmarkEnd w:id="392"/>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遵循国家电网公司及新疆电力公司信息系统建设的相关</w:t>
      </w:r>
      <w:r w:rsidRPr="00B33CD1">
        <w:rPr>
          <w:rFonts w:ascii="仿宋_GB2312" w:eastAsia="仿宋_GB2312" w:cs="宋体" w:hint="eastAsia"/>
          <w:bCs/>
          <w:color w:val="000000"/>
          <w:kern w:val="0"/>
          <w:sz w:val="28"/>
          <w:szCs w:val="20"/>
        </w:rPr>
        <w:t>项目管理规范</w:t>
      </w:r>
      <w:r>
        <w:rPr>
          <w:rFonts w:ascii="仿宋_GB2312" w:eastAsia="仿宋_GB2312" w:cs="宋体" w:hint="eastAsia"/>
          <w:bCs/>
          <w:color w:val="000000"/>
          <w:kern w:val="0"/>
          <w:sz w:val="28"/>
          <w:szCs w:val="20"/>
        </w:rPr>
        <w:t>，</w:t>
      </w:r>
      <w:r w:rsidRPr="00B33CD1">
        <w:rPr>
          <w:rFonts w:ascii="仿宋_GB2312" w:eastAsia="仿宋_GB2312" w:cs="宋体" w:hint="eastAsia"/>
          <w:bCs/>
          <w:color w:val="000000"/>
          <w:kern w:val="0"/>
          <w:sz w:val="28"/>
          <w:szCs w:val="20"/>
        </w:rPr>
        <w:t>在</w:t>
      </w:r>
      <w:r>
        <w:rPr>
          <w:rFonts w:ascii="仿宋_GB2312" w:eastAsia="仿宋_GB2312" w:cs="宋体" w:hint="eastAsia"/>
          <w:bCs/>
          <w:color w:val="000000"/>
          <w:kern w:val="0"/>
          <w:sz w:val="28"/>
          <w:szCs w:val="20"/>
        </w:rPr>
        <w:t>项目的</w:t>
      </w:r>
      <w:r w:rsidRPr="00B33CD1">
        <w:rPr>
          <w:rFonts w:ascii="仿宋_GB2312" w:eastAsia="仿宋_GB2312" w:cs="宋体" w:hint="eastAsia"/>
          <w:bCs/>
          <w:color w:val="000000"/>
          <w:kern w:val="0"/>
          <w:sz w:val="28"/>
          <w:szCs w:val="20"/>
        </w:rPr>
        <w:t>不同</w:t>
      </w:r>
      <w:r>
        <w:rPr>
          <w:rFonts w:ascii="仿宋_GB2312" w:eastAsia="仿宋_GB2312" w:cs="宋体" w:hint="eastAsia"/>
          <w:bCs/>
          <w:color w:val="000000"/>
          <w:kern w:val="0"/>
          <w:sz w:val="28"/>
          <w:szCs w:val="20"/>
        </w:rPr>
        <w:t>阶段，项目双方各自需要协作和工作的内容、工作方式和工</w:t>
      </w:r>
      <w:r>
        <w:rPr>
          <w:rFonts w:ascii="仿宋_GB2312" w:eastAsia="仿宋_GB2312" w:cs="宋体" w:hint="eastAsia"/>
          <w:bCs/>
          <w:color w:val="000000"/>
          <w:kern w:val="0"/>
          <w:sz w:val="28"/>
          <w:szCs w:val="20"/>
        </w:rPr>
        <w:lastRenderedPageBreak/>
        <w:t>作规范如下：</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B33CD1">
        <w:rPr>
          <w:rFonts w:ascii="仿宋_GB2312" w:eastAsia="仿宋_GB2312" w:cs="宋体" w:hint="eastAsia"/>
          <w:bCs/>
          <w:color w:val="000000"/>
          <w:kern w:val="0"/>
          <w:sz w:val="28"/>
          <w:szCs w:val="20"/>
        </w:rPr>
        <w:t>建立严格的评审制度</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对重大里程碑的事项，比如需求分析、需求变更、总体设计方案、测试方案等在各阶段产生的交付成果都必须</w:t>
      </w:r>
      <w:r>
        <w:rPr>
          <w:rFonts w:ascii="仿宋_GB2312" w:eastAsia="仿宋_GB2312" w:cs="宋体" w:hint="eastAsia"/>
          <w:bCs/>
          <w:color w:val="000000"/>
          <w:kern w:val="0"/>
          <w:sz w:val="28"/>
          <w:szCs w:val="20"/>
        </w:rPr>
        <w:t>由双方项目</w:t>
      </w:r>
      <w:r w:rsidRPr="00B33CD1">
        <w:rPr>
          <w:rFonts w:ascii="仿宋_GB2312" w:eastAsia="仿宋_GB2312" w:cs="宋体" w:hint="eastAsia"/>
          <w:bCs/>
          <w:color w:val="000000"/>
          <w:kern w:val="0"/>
          <w:sz w:val="28"/>
          <w:szCs w:val="20"/>
        </w:rPr>
        <w:t>组</w:t>
      </w:r>
      <w:r>
        <w:rPr>
          <w:rFonts w:ascii="仿宋_GB2312" w:eastAsia="仿宋_GB2312" w:cs="宋体" w:hint="eastAsia"/>
          <w:bCs/>
          <w:color w:val="000000"/>
          <w:kern w:val="0"/>
          <w:sz w:val="28"/>
          <w:szCs w:val="20"/>
        </w:rPr>
        <w:t>人员</w:t>
      </w:r>
      <w:r w:rsidRPr="00B33CD1">
        <w:rPr>
          <w:rFonts w:ascii="仿宋_GB2312" w:eastAsia="仿宋_GB2312" w:cs="宋体" w:hint="eastAsia"/>
          <w:bCs/>
          <w:color w:val="000000"/>
          <w:kern w:val="0"/>
          <w:sz w:val="28"/>
          <w:szCs w:val="20"/>
        </w:rPr>
        <w:t>进行评审，并以此作为双方互相信任、认同和工作的基础，做到项目目标明确、有理有据。</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B33CD1">
        <w:rPr>
          <w:rFonts w:ascii="仿宋_GB2312" w:eastAsia="仿宋_GB2312" w:cs="宋体" w:hint="eastAsia"/>
          <w:bCs/>
          <w:color w:val="000000"/>
          <w:kern w:val="0"/>
          <w:sz w:val="28"/>
          <w:szCs w:val="20"/>
        </w:rPr>
        <w:t>明确的分工和责任</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明确</w:t>
      </w:r>
      <w:r>
        <w:rPr>
          <w:rFonts w:ascii="仿宋_GB2312" w:eastAsia="仿宋_GB2312" w:cs="宋体" w:hint="eastAsia"/>
          <w:bCs/>
          <w:color w:val="000000"/>
          <w:kern w:val="0"/>
          <w:sz w:val="28"/>
          <w:szCs w:val="20"/>
        </w:rPr>
        <w:t>项目双方、各小组的</w:t>
      </w:r>
      <w:r w:rsidRPr="00B33CD1">
        <w:rPr>
          <w:rFonts w:ascii="仿宋_GB2312" w:eastAsia="仿宋_GB2312" w:cs="宋体" w:hint="eastAsia"/>
          <w:bCs/>
          <w:color w:val="000000"/>
          <w:kern w:val="0"/>
          <w:sz w:val="28"/>
          <w:szCs w:val="20"/>
        </w:rPr>
        <w:t>分工和责任，根据制定的项目计划、将任务分解分段、分配到具体执行人员上，并明确任务完成的时间和交付的成果。</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B33CD1">
        <w:rPr>
          <w:rFonts w:ascii="仿宋_GB2312" w:eastAsia="仿宋_GB2312" w:cs="宋体" w:hint="eastAsia"/>
          <w:bCs/>
          <w:color w:val="000000"/>
          <w:kern w:val="0"/>
          <w:sz w:val="28"/>
          <w:szCs w:val="20"/>
        </w:rPr>
        <w:t>各种工具和管理配套</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建立项目的风险管理、人员资源管理、源代码的管理、版本管理、测试管理、文档管理等各种管理，并结合先进的管理工具来集中和跟踪。</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Pr="00B33CD1">
        <w:rPr>
          <w:rFonts w:ascii="仿宋_GB2312" w:eastAsia="仿宋_GB2312" w:cs="宋体" w:hint="eastAsia"/>
          <w:bCs/>
          <w:color w:val="000000"/>
          <w:kern w:val="0"/>
          <w:sz w:val="28"/>
          <w:szCs w:val="20"/>
        </w:rPr>
        <w:t>测试管理规范</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测试管理规范严格按照系统必须经历测试阶段、每个阶段的测试内容、对应测试内容所采用可靠的测试方法和工具等进行组织。</w:t>
      </w:r>
    </w:p>
    <w:p w:rsidR="00AB38BD" w:rsidRPr="00AB38BD" w:rsidRDefault="00AB38BD" w:rsidP="00AB38BD">
      <w:pPr>
        <w:pStyle w:val="3"/>
        <w:numPr>
          <w:ilvl w:val="2"/>
          <w:numId w:val="36"/>
        </w:numPr>
      </w:pPr>
      <w:bookmarkStart w:id="393" w:name="_Toc357332970"/>
      <w:bookmarkStart w:id="394" w:name="_Toc357333246"/>
      <w:r w:rsidRPr="00AB38BD">
        <w:rPr>
          <w:rFonts w:hint="eastAsia"/>
        </w:rPr>
        <w:t>关键节点审查制度</w:t>
      </w:r>
      <w:bookmarkEnd w:id="393"/>
      <w:bookmarkEnd w:id="394"/>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关键节点审查是项目进度控制和管理的重要手段。项目将定期对项目关键节点的时间进度进行审查，对项目关键成果的完善性、合理性、可用性等方面进行评审，一方面及时发现问题，并解决问题；另一方面确保计划的有效执行。</w:t>
      </w:r>
    </w:p>
    <w:p w:rsidR="00AB38BD" w:rsidRPr="00AB38BD" w:rsidRDefault="00AB38BD" w:rsidP="00AB38BD">
      <w:pPr>
        <w:pStyle w:val="3"/>
        <w:numPr>
          <w:ilvl w:val="2"/>
          <w:numId w:val="36"/>
        </w:numPr>
      </w:pPr>
      <w:bookmarkStart w:id="395" w:name="_Toc357332971"/>
      <w:bookmarkStart w:id="396" w:name="_Toc357333247"/>
      <w:r w:rsidRPr="00AB38BD">
        <w:rPr>
          <w:rFonts w:hint="eastAsia"/>
        </w:rPr>
        <w:lastRenderedPageBreak/>
        <w:t>项目周报制度</w:t>
      </w:r>
      <w:bookmarkEnd w:id="395"/>
      <w:bookmarkEnd w:id="396"/>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为保证项目开发顺利进行，通过项目周报及时把握项目的进展情况，</w:t>
      </w:r>
      <w:r>
        <w:rPr>
          <w:rFonts w:ascii="仿宋_GB2312" w:eastAsia="仿宋_GB2312" w:cs="宋体" w:hint="eastAsia"/>
          <w:bCs/>
          <w:color w:val="000000"/>
          <w:kern w:val="0"/>
          <w:sz w:val="28"/>
          <w:szCs w:val="20"/>
        </w:rPr>
        <w:t>包括</w:t>
      </w:r>
      <w:r w:rsidRPr="00B33CD1">
        <w:rPr>
          <w:rFonts w:ascii="仿宋_GB2312" w:eastAsia="仿宋_GB2312" w:cs="宋体" w:hint="eastAsia"/>
          <w:bCs/>
          <w:color w:val="000000"/>
          <w:kern w:val="0"/>
          <w:sz w:val="28"/>
          <w:szCs w:val="20"/>
        </w:rPr>
        <w:t>每周的主要研发工作、按照时间进度表工作的完成情况、存在的问题、需要协调的内容</w:t>
      </w:r>
      <w:r>
        <w:rPr>
          <w:rFonts w:ascii="仿宋_GB2312" w:eastAsia="仿宋_GB2312" w:cs="宋体" w:hint="eastAsia"/>
          <w:bCs/>
          <w:color w:val="000000"/>
          <w:kern w:val="0"/>
          <w:sz w:val="28"/>
          <w:szCs w:val="20"/>
        </w:rPr>
        <w:t>等</w:t>
      </w:r>
      <w:r w:rsidRPr="00B33CD1">
        <w:rPr>
          <w:rFonts w:ascii="仿宋_GB2312" w:eastAsia="仿宋_GB2312" w:cs="宋体" w:hint="eastAsia"/>
          <w:bCs/>
          <w:color w:val="000000"/>
          <w:kern w:val="0"/>
          <w:sz w:val="28"/>
          <w:szCs w:val="20"/>
        </w:rPr>
        <w:t>。通过定期召开项目月例会，进行项目进展检查、质量检查、问题沟通、配合协调、资源配置优化、计划偏差管理。</w:t>
      </w:r>
    </w:p>
    <w:p w:rsidR="00AB38BD" w:rsidRPr="00AB38BD" w:rsidRDefault="00AB38BD" w:rsidP="00AB38BD">
      <w:pPr>
        <w:pStyle w:val="3"/>
        <w:numPr>
          <w:ilvl w:val="2"/>
          <w:numId w:val="36"/>
        </w:numPr>
      </w:pPr>
      <w:bookmarkStart w:id="397" w:name="_Toc357332972"/>
      <w:bookmarkStart w:id="398" w:name="_Toc357333248"/>
      <w:r w:rsidRPr="00AB38BD">
        <w:rPr>
          <w:rFonts w:hint="eastAsia"/>
        </w:rPr>
        <w:t>代码版本管理</w:t>
      </w:r>
      <w:bookmarkEnd w:id="397"/>
      <w:bookmarkEnd w:id="398"/>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项目开发阶段，进行严格的代码管理，</w:t>
      </w:r>
      <w:r>
        <w:rPr>
          <w:rFonts w:ascii="仿宋_GB2312" w:eastAsia="仿宋_GB2312" w:cs="宋体" w:hint="eastAsia"/>
          <w:bCs/>
          <w:color w:val="000000"/>
          <w:kern w:val="0"/>
          <w:sz w:val="28"/>
          <w:szCs w:val="20"/>
        </w:rPr>
        <w:t>各</w:t>
      </w:r>
      <w:r w:rsidRPr="00B33CD1">
        <w:rPr>
          <w:rFonts w:ascii="仿宋_GB2312" w:eastAsia="仿宋_GB2312" w:cs="宋体" w:hint="eastAsia"/>
          <w:bCs/>
          <w:color w:val="000000"/>
          <w:kern w:val="0"/>
          <w:sz w:val="28"/>
          <w:szCs w:val="20"/>
        </w:rPr>
        <w:t>小组按照计划进行开发，由小组长进行工作检查，确认后提交SVN，提交的模块不允许进行修改，由研发</w:t>
      </w:r>
      <w:r>
        <w:rPr>
          <w:rFonts w:ascii="仿宋_GB2312" w:eastAsia="仿宋_GB2312" w:cs="宋体" w:hint="eastAsia"/>
          <w:bCs/>
          <w:color w:val="000000"/>
          <w:kern w:val="0"/>
          <w:sz w:val="28"/>
          <w:szCs w:val="20"/>
        </w:rPr>
        <w:t>经理</w:t>
      </w:r>
      <w:r w:rsidRPr="00B33CD1">
        <w:rPr>
          <w:rFonts w:ascii="仿宋_GB2312" w:eastAsia="仿宋_GB2312" w:cs="宋体" w:hint="eastAsia"/>
          <w:bCs/>
          <w:color w:val="000000"/>
          <w:kern w:val="0"/>
          <w:sz w:val="28"/>
          <w:szCs w:val="20"/>
        </w:rPr>
        <w:t>统一安排进行代码升级和完善。</w:t>
      </w:r>
    </w:p>
    <w:p w:rsidR="00AB38BD" w:rsidRPr="00AB38BD" w:rsidRDefault="00AB38BD" w:rsidP="00AB38BD">
      <w:pPr>
        <w:pStyle w:val="3"/>
        <w:numPr>
          <w:ilvl w:val="2"/>
          <w:numId w:val="36"/>
        </w:numPr>
      </w:pPr>
      <w:bookmarkStart w:id="399" w:name="_Toc357332973"/>
      <w:bookmarkStart w:id="400" w:name="_Toc357333249"/>
      <w:r w:rsidRPr="00AB38BD">
        <w:rPr>
          <w:rFonts w:hint="eastAsia"/>
        </w:rPr>
        <w:t>系统版本管理</w:t>
      </w:r>
      <w:bookmarkEnd w:id="399"/>
      <w:bookmarkEnd w:id="400"/>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系统必须进行有效的版本管理，保证版本的统一，现场不允许进行任何形式的修改，系统升级开发完成后以升级包形式发布，进行定期、统一升级。</w:t>
      </w:r>
    </w:p>
    <w:p w:rsidR="00AB38BD" w:rsidRPr="00AB38BD" w:rsidRDefault="00AB38BD" w:rsidP="00AB38BD">
      <w:pPr>
        <w:pStyle w:val="2"/>
        <w:numPr>
          <w:ilvl w:val="1"/>
          <w:numId w:val="36"/>
        </w:numPr>
      </w:pPr>
      <w:bookmarkStart w:id="401" w:name="_Toc357332974"/>
      <w:bookmarkStart w:id="402" w:name="_Toc357333250"/>
      <w:bookmarkStart w:id="403" w:name="_Toc357695246"/>
      <w:r w:rsidRPr="00AB38BD">
        <w:rPr>
          <w:rFonts w:hint="eastAsia"/>
        </w:rPr>
        <w:t>实施管理</w:t>
      </w:r>
      <w:bookmarkEnd w:id="401"/>
      <w:bookmarkEnd w:id="402"/>
      <w:bookmarkEnd w:id="403"/>
    </w:p>
    <w:p w:rsidR="00AB38BD" w:rsidRPr="00AB38BD" w:rsidRDefault="00AB38BD" w:rsidP="00AB38BD">
      <w:pPr>
        <w:pStyle w:val="3"/>
        <w:numPr>
          <w:ilvl w:val="2"/>
          <w:numId w:val="36"/>
        </w:numPr>
      </w:pPr>
      <w:bookmarkStart w:id="404" w:name="_Toc357332975"/>
      <w:bookmarkStart w:id="405" w:name="_Toc357333251"/>
      <w:r w:rsidRPr="00AB38BD">
        <w:rPr>
          <w:rFonts w:hint="eastAsia"/>
        </w:rPr>
        <w:t>组织机构</w:t>
      </w:r>
      <w:bookmarkEnd w:id="404"/>
      <w:bookmarkEnd w:id="405"/>
    </w:p>
    <w:p w:rsidR="00AB38BD" w:rsidRPr="003D2C0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项目实施成立专门的实施小组，负责省公司集中部署的软、硬件环境准备、应用系统部署、系统验证、数据导入、数据整理以及各级应用人员的技术培训，负责按地市组织、以县为单位的配电网优化及电压治理分析工作，形成分析报告，相关治理项目进入项目储备库。</w:t>
      </w:r>
    </w:p>
    <w:p w:rsidR="00AB38BD" w:rsidRPr="00AB38BD" w:rsidRDefault="00AB38BD" w:rsidP="00AB38BD">
      <w:pPr>
        <w:pStyle w:val="3"/>
        <w:numPr>
          <w:ilvl w:val="2"/>
          <w:numId w:val="36"/>
        </w:numPr>
      </w:pPr>
      <w:bookmarkStart w:id="406" w:name="_Toc357332976"/>
      <w:bookmarkStart w:id="407" w:name="_Toc357333252"/>
      <w:r w:rsidRPr="00AB38BD">
        <w:rPr>
          <w:rFonts w:hint="eastAsia"/>
        </w:rPr>
        <w:lastRenderedPageBreak/>
        <w:t>项目实施管理</w:t>
      </w:r>
      <w:bookmarkEnd w:id="406"/>
      <w:bookmarkEnd w:id="407"/>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项目管理可以被认为是一整套科学方法或过程，它通常被运用于项目的整个生命周期，这些管理方法确保了此过程的严密性和可预言性。为了确保工程的顺利实施，必须严格按照IT项目管理的方法，对项目实施过程中的进度、质量和资源的使用进行全过程的管理。</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w:t>
      </w:r>
      <w:r w:rsidRPr="00B33CD1">
        <w:rPr>
          <w:rFonts w:ascii="仿宋_GB2312" w:eastAsia="仿宋_GB2312" w:cs="宋体" w:hint="eastAsia"/>
          <w:bCs/>
          <w:color w:val="000000"/>
          <w:kern w:val="0"/>
          <w:sz w:val="28"/>
          <w:szCs w:val="20"/>
        </w:rPr>
        <w:t>建立严格的评审制度</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对重大里程碑的事项，比如实施方案、数据初始化方案、培训方案、上线方案等在各阶段产生的交付产品都必须</w:t>
      </w:r>
      <w:r>
        <w:rPr>
          <w:rFonts w:ascii="仿宋_GB2312" w:eastAsia="仿宋_GB2312" w:cs="宋体" w:hint="eastAsia"/>
          <w:bCs/>
          <w:color w:val="000000"/>
          <w:kern w:val="0"/>
          <w:sz w:val="28"/>
          <w:szCs w:val="20"/>
        </w:rPr>
        <w:t>由项目双方</w:t>
      </w:r>
      <w:r w:rsidRPr="00B33CD1">
        <w:rPr>
          <w:rFonts w:ascii="仿宋_GB2312" w:eastAsia="仿宋_GB2312" w:cs="宋体" w:hint="eastAsia"/>
          <w:bCs/>
          <w:color w:val="000000"/>
          <w:kern w:val="0"/>
          <w:sz w:val="28"/>
          <w:szCs w:val="20"/>
        </w:rPr>
        <w:t>进行评审，并以此作为双方互相信任、认同和工作的基础，做到项目目标明确、有理有据。</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w:t>
      </w:r>
      <w:r w:rsidRPr="00B33CD1">
        <w:rPr>
          <w:rFonts w:ascii="仿宋_GB2312" w:eastAsia="仿宋_GB2312" w:cs="宋体" w:hint="eastAsia"/>
          <w:bCs/>
          <w:color w:val="000000"/>
          <w:kern w:val="0"/>
          <w:sz w:val="28"/>
          <w:szCs w:val="20"/>
        </w:rPr>
        <w:t>明确的分工和责任</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明确</w:t>
      </w:r>
      <w:r>
        <w:rPr>
          <w:rFonts w:ascii="仿宋_GB2312" w:eastAsia="仿宋_GB2312" w:cs="宋体" w:hint="eastAsia"/>
          <w:bCs/>
          <w:color w:val="000000"/>
          <w:kern w:val="0"/>
          <w:sz w:val="28"/>
          <w:szCs w:val="20"/>
        </w:rPr>
        <w:t>项目双方</w:t>
      </w:r>
      <w:r w:rsidRPr="00B33CD1">
        <w:rPr>
          <w:rFonts w:ascii="仿宋_GB2312" w:eastAsia="仿宋_GB2312" w:cs="宋体" w:hint="eastAsia"/>
          <w:bCs/>
          <w:color w:val="000000"/>
          <w:kern w:val="0"/>
          <w:sz w:val="28"/>
          <w:szCs w:val="20"/>
        </w:rPr>
        <w:t>各自的分工和责任，根据制定的系统实施计划，将任务分解分段、分配到具体执行人员上，并明确任务完成的时间和交付的工作产品。</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（3）</w:t>
      </w:r>
      <w:r w:rsidRPr="00B33CD1">
        <w:rPr>
          <w:rFonts w:ascii="仿宋_GB2312" w:eastAsia="仿宋_GB2312" w:cs="宋体" w:hint="eastAsia"/>
          <w:bCs/>
          <w:color w:val="000000"/>
          <w:kern w:val="0"/>
          <w:sz w:val="28"/>
          <w:szCs w:val="20"/>
        </w:rPr>
        <w:t>各种工具和管理配套</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建立项目的风险管理、人员资源管理、源程序管理、版本管理、文档管理等各种管理措施，并结合先进的管理工具来集中管理和跟踪。</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（4）</w:t>
      </w:r>
      <w:r w:rsidRPr="00B33CD1">
        <w:rPr>
          <w:rFonts w:ascii="仿宋_GB2312" w:eastAsia="仿宋_GB2312" w:cs="宋体" w:hint="eastAsia"/>
          <w:bCs/>
          <w:color w:val="000000"/>
          <w:kern w:val="0"/>
          <w:sz w:val="28"/>
          <w:szCs w:val="20"/>
        </w:rPr>
        <w:t>需求变更管理</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项目经理在项目管理中始终牢记着“用户的参与是项目成功的一项关键因素”的要求，在需求分析过程中会不遗余力地对用户的需求和期望进行尽可能详细的阐述。</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当用户需求发生变更时，项目经理会遵循“渐进明细”的发展规律，在原用户需求制订的项目基线基础上，结合过程控制的当前数据信息进行动态调整。当用户需求变更超出项目进度/成本允许的偏差时，项目经理将</w:t>
      </w:r>
      <w:r w:rsidRPr="00B33CD1">
        <w:rPr>
          <w:rFonts w:ascii="仿宋_GB2312" w:eastAsia="仿宋_GB2312" w:cs="宋体" w:hint="eastAsia"/>
          <w:bCs/>
          <w:color w:val="000000"/>
          <w:kern w:val="0"/>
          <w:sz w:val="28"/>
          <w:szCs w:val="20"/>
        </w:rPr>
        <w:lastRenderedPageBreak/>
        <w:t>进行变更申报，以获得双方领导的审批认可。</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（5）</w:t>
      </w:r>
      <w:r w:rsidRPr="00B33CD1">
        <w:rPr>
          <w:rFonts w:ascii="仿宋_GB2312" w:eastAsia="仿宋_GB2312" w:cs="宋体" w:hint="eastAsia"/>
          <w:bCs/>
          <w:color w:val="000000"/>
          <w:kern w:val="0"/>
          <w:sz w:val="28"/>
          <w:szCs w:val="20"/>
        </w:rPr>
        <w:t>质量过程管理</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项目组严格贯彻ISO9001质量保证体系标准，并定期进行全员质保知识和技能培训。</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项目经理编制质量保证计划，经质量管理部门的质保/质控审核后，开始实施执行，质量管理部门对可交付成果的质量负责。</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在项目组的测试计划、测试方法、测试脚本准备就绪后，质检人员根据软件功能/性能要求对测试计划进行审批后，按照质量保证计划的要求组织测试数据。</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（6）</w:t>
      </w:r>
      <w:r w:rsidRPr="00B33CD1">
        <w:rPr>
          <w:rFonts w:ascii="仿宋_GB2312" w:eastAsia="仿宋_GB2312" w:cs="宋体" w:hint="eastAsia"/>
          <w:bCs/>
          <w:color w:val="000000"/>
          <w:kern w:val="0"/>
          <w:sz w:val="28"/>
          <w:szCs w:val="20"/>
        </w:rPr>
        <w:t>测试管理</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测试管理规范严格按照系统必须经历测试阶段、每个阶段的测试内容、对应测试内容所采用可靠的测试方法和工具等进行组织。</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测试阶段的工作过程：每阶段分别定义本测试阶段工作的前提条件、本测试阶段的工作内容以及执行工作内容后形成的本阶段工作成果3部分，只有本测试阶段的工作前提满足后才能开展测试工作。</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测试阶段之间的关联：上一阶段的工作成果是下一阶段的工作前提，只有上一阶段工作顺利完成并经过评审后才能进行下一阶段的工作，环环相扣。比如单元测试完毕后形成单元测试报告，在进行系统测试之前必须单元测试报告评审通过。</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（7）</w:t>
      </w:r>
      <w:r w:rsidRPr="00B33CD1">
        <w:rPr>
          <w:rFonts w:ascii="仿宋_GB2312" w:eastAsia="仿宋_GB2312" w:cs="宋体" w:hint="eastAsia"/>
          <w:bCs/>
          <w:color w:val="000000"/>
          <w:kern w:val="0"/>
          <w:sz w:val="28"/>
          <w:szCs w:val="20"/>
        </w:rPr>
        <w:t>阶段提交成果</w:t>
      </w:r>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对于本项目而言，文档管理是确保成功的重要一环。我们的项目管理方法论中明确指明了各阶段应提交的主要文档名称、内容及格式等，各阶段工作产品如下下表：</w:t>
      </w:r>
    </w:p>
    <w:tbl>
      <w:tblPr>
        <w:tblW w:w="8647" w:type="dxa"/>
        <w:jc w:val="center"/>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1"/>
        <w:gridCol w:w="1842"/>
        <w:gridCol w:w="5954"/>
      </w:tblGrid>
      <w:tr w:rsidR="00AB38BD" w:rsidRPr="00705373" w:rsidTr="00030BFC">
        <w:trPr>
          <w:trHeight w:val="463"/>
          <w:jc w:val="center"/>
        </w:trPr>
        <w:tc>
          <w:tcPr>
            <w:tcW w:w="851" w:type="dxa"/>
            <w:shd w:val="clear" w:color="auto" w:fill="BFBFBF"/>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lastRenderedPageBreak/>
              <w:t>序号</w:t>
            </w:r>
          </w:p>
        </w:tc>
        <w:tc>
          <w:tcPr>
            <w:tcW w:w="1842" w:type="dxa"/>
            <w:shd w:val="clear" w:color="auto" w:fill="BFBFBF"/>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t>工作阶段</w:t>
            </w:r>
          </w:p>
        </w:tc>
        <w:tc>
          <w:tcPr>
            <w:tcW w:w="5954" w:type="dxa"/>
            <w:shd w:val="clear" w:color="auto" w:fill="BFBFBF"/>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t>工作产品</w:t>
            </w:r>
          </w:p>
        </w:tc>
      </w:tr>
      <w:tr w:rsidR="00AB38BD" w:rsidRPr="00705373" w:rsidTr="00030BFC">
        <w:trPr>
          <w:trHeight w:val="211"/>
          <w:jc w:val="center"/>
        </w:trPr>
        <w:tc>
          <w:tcPr>
            <w:tcW w:w="851" w:type="dxa"/>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t>1</w:t>
            </w:r>
          </w:p>
        </w:tc>
        <w:tc>
          <w:tcPr>
            <w:tcW w:w="1842" w:type="dxa"/>
            <w:vAlign w:val="center"/>
          </w:tcPr>
          <w:p w:rsidR="00AB38BD" w:rsidRPr="003D2C01" w:rsidRDefault="00AB38BD" w:rsidP="00030BFC">
            <w:pPr>
              <w:spacing w:line="360" w:lineRule="auto"/>
              <w:rPr>
                <w:rFonts w:ascii="仿宋_GB2312" w:eastAsia="仿宋_GB2312" w:hAnsi="仿宋"/>
                <w:sz w:val="24"/>
                <w:szCs w:val="24"/>
              </w:rPr>
            </w:pPr>
            <w:r w:rsidRPr="003D2C01">
              <w:rPr>
                <w:rFonts w:ascii="仿宋_GB2312" w:eastAsia="仿宋_GB2312" w:hAnsi="仿宋" w:hint="eastAsia"/>
                <w:sz w:val="24"/>
                <w:szCs w:val="24"/>
              </w:rPr>
              <w:t>实施准备</w:t>
            </w:r>
          </w:p>
        </w:tc>
        <w:tc>
          <w:tcPr>
            <w:tcW w:w="5954" w:type="dxa"/>
            <w:vAlign w:val="center"/>
          </w:tcPr>
          <w:tbl>
            <w:tblPr>
              <w:tblW w:w="0" w:type="auto"/>
              <w:tblBorders>
                <w:top w:val="nil"/>
                <w:left w:val="nil"/>
                <w:bottom w:val="nil"/>
                <w:right w:val="nil"/>
              </w:tblBorders>
              <w:tblLook w:val="0000" w:firstRow="0" w:lastRow="0" w:firstColumn="0" w:lastColumn="0" w:noHBand="0" w:noVBand="0"/>
            </w:tblPr>
            <w:tblGrid>
              <w:gridCol w:w="5738"/>
            </w:tblGrid>
            <w:tr w:rsidR="00AB38BD" w:rsidRPr="003D2C01" w:rsidTr="00030BFC">
              <w:trPr>
                <w:trHeight w:val="363"/>
              </w:trPr>
              <w:tc>
                <w:tcPr>
                  <w:tcW w:w="5846" w:type="dxa"/>
                </w:tcPr>
                <w:p w:rsidR="00AB38BD" w:rsidRPr="003D2C01" w:rsidRDefault="00AB38BD" w:rsidP="00030BFC">
                  <w:pPr>
                    <w:pStyle w:val="Default"/>
                    <w:spacing w:line="360" w:lineRule="auto"/>
                    <w:jc w:val="both"/>
                    <w:rPr>
                      <w:rFonts w:ascii="仿宋_GB2312" w:eastAsia="仿宋_GB2312" w:hAnsi="仿宋"/>
                      <w:color w:val="auto"/>
                      <w:kern w:val="2"/>
                      <w:szCs w:val="24"/>
                    </w:rPr>
                  </w:pPr>
                  <w:r w:rsidRPr="003D2C01">
                    <w:rPr>
                      <w:rFonts w:ascii="仿宋_GB2312" w:eastAsia="仿宋_GB2312" w:hAnsi="仿宋" w:hint="eastAsia"/>
                      <w:color w:val="auto"/>
                      <w:kern w:val="2"/>
                      <w:szCs w:val="24"/>
                    </w:rPr>
                    <w:t>实施方案、系统实施计划</w:t>
                  </w:r>
                </w:p>
              </w:tc>
            </w:tr>
          </w:tbl>
          <w:p w:rsidR="00AB38BD" w:rsidRPr="003D2C01" w:rsidRDefault="00AB38BD" w:rsidP="00030BFC">
            <w:pPr>
              <w:pStyle w:val="Default"/>
              <w:spacing w:line="360" w:lineRule="auto"/>
              <w:ind w:firstLine="560"/>
              <w:jc w:val="both"/>
              <w:rPr>
                <w:rFonts w:ascii="仿宋_GB2312" w:eastAsia="仿宋_GB2312" w:hAnsi="仿宋"/>
                <w:color w:val="auto"/>
                <w:kern w:val="2"/>
                <w:szCs w:val="24"/>
              </w:rPr>
            </w:pPr>
          </w:p>
        </w:tc>
      </w:tr>
      <w:tr w:rsidR="00AB38BD" w:rsidRPr="00705373" w:rsidTr="00030BFC">
        <w:trPr>
          <w:jc w:val="center"/>
        </w:trPr>
        <w:tc>
          <w:tcPr>
            <w:tcW w:w="851" w:type="dxa"/>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t>2</w:t>
            </w:r>
          </w:p>
        </w:tc>
        <w:tc>
          <w:tcPr>
            <w:tcW w:w="1842" w:type="dxa"/>
            <w:vAlign w:val="center"/>
          </w:tcPr>
          <w:p w:rsidR="00AB38BD" w:rsidRPr="003D2C01" w:rsidRDefault="00AB38BD" w:rsidP="00030BFC">
            <w:pPr>
              <w:spacing w:line="360" w:lineRule="auto"/>
              <w:rPr>
                <w:rFonts w:ascii="仿宋_GB2312" w:eastAsia="仿宋_GB2312" w:hAnsi="仿宋"/>
                <w:sz w:val="24"/>
                <w:szCs w:val="24"/>
              </w:rPr>
            </w:pPr>
            <w:r w:rsidRPr="003D2C01">
              <w:rPr>
                <w:rFonts w:ascii="仿宋_GB2312" w:eastAsia="仿宋_GB2312" w:hAnsi="仿宋" w:hint="eastAsia"/>
                <w:sz w:val="24"/>
                <w:szCs w:val="24"/>
              </w:rPr>
              <w:t>数据初始化</w:t>
            </w:r>
          </w:p>
        </w:tc>
        <w:tc>
          <w:tcPr>
            <w:tcW w:w="5954" w:type="dxa"/>
            <w:vAlign w:val="center"/>
          </w:tcPr>
          <w:tbl>
            <w:tblPr>
              <w:tblW w:w="0" w:type="auto"/>
              <w:tblBorders>
                <w:top w:val="nil"/>
                <w:left w:val="nil"/>
                <w:bottom w:val="nil"/>
                <w:right w:val="nil"/>
              </w:tblBorders>
              <w:tblLook w:val="0000" w:firstRow="0" w:lastRow="0" w:firstColumn="0" w:lastColumn="0" w:noHBand="0" w:noVBand="0"/>
            </w:tblPr>
            <w:tblGrid>
              <w:gridCol w:w="5738"/>
            </w:tblGrid>
            <w:tr w:rsidR="00AB38BD" w:rsidRPr="003D2C01" w:rsidTr="00030BFC">
              <w:trPr>
                <w:trHeight w:val="446"/>
              </w:trPr>
              <w:tc>
                <w:tcPr>
                  <w:tcW w:w="5988" w:type="dxa"/>
                </w:tcPr>
                <w:p w:rsidR="00AB38BD" w:rsidRPr="003D2C01" w:rsidRDefault="00AB38BD" w:rsidP="00030BFC">
                  <w:pPr>
                    <w:pStyle w:val="Default"/>
                    <w:spacing w:line="360" w:lineRule="auto"/>
                    <w:jc w:val="both"/>
                    <w:rPr>
                      <w:rFonts w:ascii="仿宋_GB2312" w:eastAsia="仿宋_GB2312" w:hAnsi="仿宋"/>
                      <w:color w:val="auto"/>
                      <w:kern w:val="2"/>
                      <w:szCs w:val="24"/>
                    </w:rPr>
                  </w:pPr>
                  <w:r w:rsidRPr="003D2C01">
                    <w:rPr>
                      <w:rFonts w:ascii="仿宋_GB2312" w:eastAsia="仿宋_GB2312" w:hAnsi="仿宋" w:hint="eastAsia"/>
                      <w:color w:val="auto"/>
                      <w:kern w:val="2"/>
                      <w:szCs w:val="24"/>
                    </w:rPr>
                    <w:t>数据初始化方案、数据调研表、数据收集确认记录</w:t>
                  </w:r>
                </w:p>
              </w:tc>
            </w:tr>
          </w:tbl>
          <w:p w:rsidR="00AB38BD" w:rsidRPr="003D2C01" w:rsidRDefault="00AB38BD" w:rsidP="00030BFC">
            <w:pPr>
              <w:spacing w:line="360" w:lineRule="auto"/>
              <w:ind w:firstLine="560"/>
              <w:rPr>
                <w:rFonts w:ascii="仿宋_GB2312" w:eastAsia="仿宋_GB2312" w:hAnsi="仿宋"/>
                <w:sz w:val="24"/>
                <w:szCs w:val="24"/>
              </w:rPr>
            </w:pPr>
          </w:p>
        </w:tc>
      </w:tr>
      <w:tr w:rsidR="00AB38BD" w:rsidRPr="00705373" w:rsidTr="00030BFC">
        <w:trPr>
          <w:jc w:val="center"/>
        </w:trPr>
        <w:tc>
          <w:tcPr>
            <w:tcW w:w="851" w:type="dxa"/>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t>4</w:t>
            </w:r>
          </w:p>
        </w:tc>
        <w:tc>
          <w:tcPr>
            <w:tcW w:w="1842" w:type="dxa"/>
            <w:vAlign w:val="center"/>
          </w:tcPr>
          <w:p w:rsidR="00AB38BD" w:rsidRPr="003D2C01" w:rsidRDefault="00AB38BD" w:rsidP="00030BFC">
            <w:pPr>
              <w:spacing w:line="360" w:lineRule="auto"/>
              <w:rPr>
                <w:rFonts w:ascii="仿宋_GB2312" w:eastAsia="仿宋_GB2312" w:hAnsi="仿宋"/>
                <w:sz w:val="24"/>
                <w:szCs w:val="24"/>
              </w:rPr>
            </w:pPr>
            <w:r w:rsidRPr="003D2C01">
              <w:rPr>
                <w:rFonts w:ascii="仿宋_GB2312" w:eastAsia="仿宋_GB2312" w:hAnsi="仿宋" w:hint="eastAsia"/>
                <w:sz w:val="24"/>
                <w:szCs w:val="24"/>
              </w:rPr>
              <w:t>系统培训</w:t>
            </w:r>
          </w:p>
        </w:tc>
        <w:tc>
          <w:tcPr>
            <w:tcW w:w="5954" w:type="dxa"/>
            <w:vAlign w:val="center"/>
          </w:tcPr>
          <w:tbl>
            <w:tblPr>
              <w:tblW w:w="0" w:type="auto"/>
              <w:tblBorders>
                <w:top w:val="nil"/>
                <w:left w:val="nil"/>
                <w:bottom w:val="nil"/>
                <w:right w:val="nil"/>
              </w:tblBorders>
              <w:tblLook w:val="0000" w:firstRow="0" w:lastRow="0" w:firstColumn="0" w:lastColumn="0" w:noHBand="0" w:noVBand="0"/>
            </w:tblPr>
            <w:tblGrid>
              <w:gridCol w:w="2616"/>
            </w:tblGrid>
            <w:tr w:rsidR="00AB38BD" w:rsidRPr="003D2C01" w:rsidTr="00030BFC">
              <w:trPr>
                <w:trHeight w:val="71"/>
              </w:trPr>
              <w:tc>
                <w:tcPr>
                  <w:tcW w:w="0" w:type="auto"/>
                </w:tcPr>
                <w:p w:rsidR="00AB38BD" w:rsidRPr="003D2C01" w:rsidRDefault="00AB38BD" w:rsidP="00030BFC">
                  <w:pPr>
                    <w:pStyle w:val="Default"/>
                    <w:spacing w:line="360" w:lineRule="auto"/>
                    <w:jc w:val="both"/>
                    <w:rPr>
                      <w:rFonts w:ascii="仿宋_GB2312" w:eastAsia="仿宋_GB2312" w:hAnsi="仿宋"/>
                      <w:color w:val="auto"/>
                      <w:kern w:val="2"/>
                      <w:szCs w:val="24"/>
                    </w:rPr>
                  </w:pPr>
                  <w:r w:rsidRPr="003D2C01">
                    <w:rPr>
                      <w:rFonts w:ascii="仿宋_GB2312" w:eastAsia="仿宋_GB2312" w:hAnsi="仿宋" w:hint="eastAsia"/>
                      <w:color w:val="auto"/>
                      <w:kern w:val="2"/>
                      <w:szCs w:val="24"/>
                    </w:rPr>
                    <w:t>培训计划、培训签到表</w:t>
                  </w:r>
                </w:p>
              </w:tc>
            </w:tr>
          </w:tbl>
          <w:p w:rsidR="00AB38BD" w:rsidRPr="003D2C01" w:rsidRDefault="00AB38BD" w:rsidP="00030BFC">
            <w:pPr>
              <w:spacing w:line="360" w:lineRule="auto"/>
              <w:ind w:firstLine="560"/>
              <w:rPr>
                <w:rFonts w:ascii="仿宋_GB2312" w:eastAsia="仿宋_GB2312" w:hAnsi="仿宋"/>
                <w:sz w:val="24"/>
                <w:szCs w:val="24"/>
              </w:rPr>
            </w:pPr>
          </w:p>
        </w:tc>
      </w:tr>
      <w:tr w:rsidR="00AB38BD" w:rsidRPr="00705373" w:rsidTr="00030BFC">
        <w:trPr>
          <w:jc w:val="center"/>
        </w:trPr>
        <w:tc>
          <w:tcPr>
            <w:tcW w:w="851" w:type="dxa"/>
            <w:vAlign w:val="center"/>
          </w:tcPr>
          <w:p w:rsidR="00AB38BD" w:rsidRPr="003D2C01" w:rsidRDefault="00AB38BD" w:rsidP="00030BFC">
            <w:pPr>
              <w:spacing w:line="360" w:lineRule="auto"/>
              <w:jc w:val="center"/>
              <w:rPr>
                <w:rFonts w:ascii="仿宋_GB2312" w:eastAsia="仿宋_GB2312" w:hAnsi="仿宋"/>
                <w:sz w:val="24"/>
                <w:szCs w:val="24"/>
              </w:rPr>
            </w:pPr>
            <w:r w:rsidRPr="003D2C01">
              <w:rPr>
                <w:rFonts w:ascii="仿宋_GB2312" w:eastAsia="仿宋_GB2312" w:hAnsi="仿宋" w:hint="eastAsia"/>
                <w:sz w:val="24"/>
                <w:szCs w:val="24"/>
              </w:rPr>
              <w:t>5</w:t>
            </w:r>
          </w:p>
        </w:tc>
        <w:tc>
          <w:tcPr>
            <w:tcW w:w="1842" w:type="dxa"/>
            <w:vAlign w:val="center"/>
          </w:tcPr>
          <w:p w:rsidR="00AB38BD" w:rsidRPr="003D2C01" w:rsidRDefault="00AB38BD" w:rsidP="00030BFC">
            <w:pPr>
              <w:spacing w:line="360" w:lineRule="auto"/>
              <w:rPr>
                <w:rFonts w:ascii="仿宋_GB2312" w:eastAsia="仿宋_GB2312" w:hAnsi="仿宋"/>
                <w:sz w:val="24"/>
                <w:szCs w:val="24"/>
              </w:rPr>
            </w:pPr>
            <w:r w:rsidRPr="003D2C01">
              <w:rPr>
                <w:rFonts w:ascii="仿宋_GB2312" w:eastAsia="仿宋_GB2312" w:hAnsi="仿宋" w:hint="eastAsia"/>
                <w:sz w:val="24"/>
                <w:szCs w:val="24"/>
              </w:rPr>
              <w:t>交付及试运行</w:t>
            </w:r>
          </w:p>
        </w:tc>
        <w:tc>
          <w:tcPr>
            <w:tcW w:w="5954" w:type="dxa"/>
            <w:vAlign w:val="center"/>
          </w:tcPr>
          <w:p w:rsidR="00AB38BD" w:rsidRPr="003D2C01" w:rsidRDefault="00AB38BD" w:rsidP="00030BFC">
            <w:pPr>
              <w:spacing w:line="360" w:lineRule="auto"/>
              <w:ind w:firstLineChars="50" w:firstLine="120"/>
              <w:rPr>
                <w:rFonts w:ascii="仿宋_GB2312" w:eastAsia="仿宋_GB2312" w:hAnsi="仿宋"/>
                <w:sz w:val="24"/>
                <w:szCs w:val="24"/>
              </w:rPr>
            </w:pPr>
            <w:r w:rsidRPr="003D2C01">
              <w:rPr>
                <w:rFonts w:ascii="仿宋_GB2312" w:eastAsia="仿宋_GB2312" w:hAnsi="仿宋" w:hint="eastAsia"/>
                <w:sz w:val="24"/>
                <w:szCs w:val="24"/>
              </w:rPr>
              <w:t>系统功能确认记录、系统实施确认记录</w:t>
            </w:r>
          </w:p>
        </w:tc>
      </w:tr>
    </w:tbl>
    <w:p w:rsidR="00AB38BD" w:rsidRPr="00AB38BD" w:rsidRDefault="00AB38BD" w:rsidP="00AB38BD">
      <w:pPr>
        <w:pStyle w:val="3"/>
        <w:numPr>
          <w:ilvl w:val="2"/>
          <w:numId w:val="36"/>
        </w:numPr>
      </w:pPr>
      <w:bookmarkStart w:id="408" w:name="_Toc357332977"/>
      <w:bookmarkStart w:id="409" w:name="_Toc357333253"/>
      <w:r w:rsidRPr="00AB38BD">
        <w:rPr>
          <w:rFonts w:hint="eastAsia"/>
        </w:rPr>
        <w:t>项目报告制度</w:t>
      </w:r>
      <w:bookmarkEnd w:id="408"/>
      <w:bookmarkEnd w:id="409"/>
    </w:p>
    <w:p w:rsidR="00AB38BD" w:rsidRPr="00B33CD1" w:rsidRDefault="00AB38BD" w:rsidP="00AB38BD">
      <w:pPr>
        <w:spacing w:line="360" w:lineRule="auto"/>
        <w:ind w:firstLineChars="200" w:firstLine="560"/>
        <w:rPr>
          <w:rFonts w:ascii="仿宋_GB2312" w:eastAsia="仿宋_GB2312" w:cs="宋体"/>
          <w:bCs/>
          <w:color w:val="000000"/>
          <w:kern w:val="0"/>
          <w:sz w:val="28"/>
          <w:szCs w:val="20"/>
        </w:rPr>
      </w:pPr>
      <w:r w:rsidRPr="00B33CD1">
        <w:rPr>
          <w:rFonts w:ascii="仿宋_GB2312" w:eastAsia="仿宋_GB2312" w:cs="宋体" w:hint="eastAsia"/>
          <w:bCs/>
          <w:color w:val="000000"/>
          <w:kern w:val="0"/>
          <w:sz w:val="28"/>
          <w:szCs w:val="20"/>
        </w:rPr>
        <w:t>为保证项目的顺利实施，在项目实施过程中将采用项目周报制度</w:t>
      </w:r>
      <w:r>
        <w:rPr>
          <w:rFonts w:ascii="仿宋_GB2312" w:eastAsia="仿宋_GB2312" w:cs="宋体" w:hint="eastAsia"/>
          <w:bCs/>
          <w:color w:val="000000"/>
          <w:kern w:val="0"/>
          <w:sz w:val="28"/>
          <w:szCs w:val="20"/>
        </w:rPr>
        <w:t>，以</w:t>
      </w:r>
      <w:r w:rsidRPr="00B33CD1">
        <w:rPr>
          <w:rFonts w:ascii="仿宋_GB2312" w:eastAsia="仿宋_GB2312" w:cs="宋体" w:hint="eastAsia"/>
          <w:bCs/>
          <w:color w:val="000000"/>
          <w:kern w:val="0"/>
          <w:sz w:val="28"/>
          <w:szCs w:val="20"/>
        </w:rPr>
        <w:t>及时把握项目的进展情况，说明工作周期内的主要工作内容、按照时间进度表工作的完成情况、存在的问题、需要协调的内容。通过定期召开项目月例会，进行项目进展检查、质量检查、问题沟通、配合协调、资源配置优化、计划偏差管理。</w:t>
      </w:r>
    </w:p>
    <w:p w:rsidR="00A94B29" w:rsidRPr="00A94B29" w:rsidRDefault="00A94B29" w:rsidP="00A94B29">
      <w:pPr>
        <w:pStyle w:val="1"/>
        <w:numPr>
          <w:ilvl w:val="0"/>
          <w:numId w:val="36"/>
        </w:numPr>
      </w:pPr>
      <w:bookmarkStart w:id="410" w:name="_Toc357332978"/>
      <w:bookmarkStart w:id="411" w:name="_Toc357333254"/>
      <w:bookmarkStart w:id="412" w:name="_Toc357695247"/>
      <w:r w:rsidRPr="00A94B29">
        <w:rPr>
          <w:rFonts w:hint="eastAsia"/>
        </w:rPr>
        <w:t>项目实施计划</w:t>
      </w:r>
      <w:bookmarkEnd w:id="412"/>
    </w:p>
    <w:p w:rsidR="00A94B29" w:rsidRPr="00C76F2A" w:rsidRDefault="00A94B29" w:rsidP="00A94B29">
      <w:pPr>
        <w:pStyle w:val="bodytextbb1Bodybtcontents01Char"/>
        <w:tabs>
          <w:tab w:val="left" w:pos="2835"/>
          <w:tab w:val="left" w:pos="2977"/>
        </w:tabs>
        <w:ind w:firstLine="560"/>
        <w:jc w:val="left"/>
        <w:rPr>
          <w:rFonts w:ascii="仿宋_GB2312" w:eastAsia="仿宋_GB2312" w:hAnsi="Calibri"/>
          <w:bCs/>
          <w:kern w:val="0"/>
          <w:sz w:val="28"/>
          <w:szCs w:val="20"/>
        </w:rPr>
      </w:pPr>
      <w:r w:rsidRPr="00C76F2A">
        <w:rPr>
          <w:rFonts w:ascii="仿宋_GB2312" w:eastAsia="仿宋_GB2312" w:hAnsi="Calibri" w:hint="eastAsia"/>
          <w:bCs/>
          <w:kern w:val="0"/>
          <w:sz w:val="28"/>
          <w:szCs w:val="20"/>
        </w:rPr>
        <w:t>本项目预估实施周期为</w:t>
      </w:r>
      <w:r>
        <w:rPr>
          <w:rFonts w:ascii="仿宋_GB2312" w:eastAsia="仿宋_GB2312" w:hAnsi="Calibri" w:hint="eastAsia"/>
          <w:bCs/>
          <w:kern w:val="0"/>
          <w:sz w:val="28"/>
          <w:szCs w:val="20"/>
        </w:rPr>
        <w:t>75天</w:t>
      </w:r>
      <w:r w:rsidRPr="00C76F2A">
        <w:rPr>
          <w:rFonts w:ascii="仿宋_GB2312" w:eastAsia="仿宋_GB2312" w:hAnsi="Calibri" w:hint="eastAsia"/>
          <w:bCs/>
          <w:kern w:val="0"/>
          <w:sz w:val="28"/>
          <w:szCs w:val="20"/>
        </w:rPr>
        <w:t>，</w:t>
      </w:r>
      <w:r>
        <w:rPr>
          <w:rFonts w:ascii="仿宋_GB2312" w:eastAsia="仿宋_GB2312" w:hAnsi="Calibri" w:hint="eastAsia"/>
          <w:bCs/>
          <w:kern w:val="0"/>
          <w:sz w:val="28"/>
          <w:szCs w:val="20"/>
        </w:rPr>
        <w:t>本项目自2013年5月15日开始启动，计划至2013年7月31日完成项目实施与推广使用，附图为本项目实施计划图</w:t>
      </w:r>
    </w:p>
    <w:tbl>
      <w:tblPr>
        <w:tblW w:w="10029" w:type="dxa"/>
        <w:jc w:val="center"/>
        <w:tblLayout w:type="fixed"/>
        <w:tblLook w:val="04A0" w:firstRow="1" w:lastRow="0" w:firstColumn="1" w:lastColumn="0" w:noHBand="0" w:noVBand="1"/>
      </w:tblPr>
      <w:tblGrid>
        <w:gridCol w:w="959"/>
        <w:gridCol w:w="1438"/>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54"/>
        <w:gridCol w:w="254"/>
        <w:gridCol w:w="313"/>
        <w:gridCol w:w="283"/>
        <w:gridCol w:w="284"/>
        <w:gridCol w:w="283"/>
        <w:gridCol w:w="283"/>
        <w:gridCol w:w="283"/>
        <w:gridCol w:w="283"/>
      </w:tblGrid>
      <w:tr w:rsidR="00A94B29" w:rsidRPr="006F3D25" w:rsidTr="00AD3D03">
        <w:trPr>
          <w:trHeight w:val="210"/>
          <w:jc w:val="center"/>
        </w:trPr>
        <w:tc>
          <w:tcPr>
            <w:tcW w:w="959" w:type="dxa"/>
            <w:tcBorders>
              <w:top w:val="single" w:sz="4" w:space="0" w:color="auto"/>
              <w:left w:val="single" w:sz="4" w:space="0" w:color="auto"/>
              <w:bottom w:val="single" w:sz="4" w:space="0" w:color="auto"/>
              <w:right w:val="single" w:sz="4" w:space="0" w:color="auto"/>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sidRPr="00DA44DD">
              <w:rPr>
                <w:rFonts w:ascii="仿宋_GB2312" w:eastAsia="仿宋_GB2312" w:hAnsi="宋体" w:cs="宋体" w:hint="eastAsia"/>
                <w:b/>
                <w:bCs/>
                <w:color w:val="000000"/>
                <w:kern w:val="0"/>
                <w:sz w:val="18"/>
                <w:szCs w:val="18"/>
              </w:rPr>
              <w:t>实施阶段</w:t>
            </w:r>
          </w:p>
        </w:tc>
        <w:tc>
          <w:tcPr>
            <w:tcW w:w="1438" w:type="dxa"/>
            <w:tcBorders>
              <w:top w:val="single" w:sz="4" w:space="0" w:color="auto"/>
              <w:left w:val="nil"/>
              <w:bottom w:val="single" w:sz="4" w:space="0" w:color="auto"/>
              <w:right w:val="single" w:sz="4" w:space="0" w:color="auto"/>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sidRPr="00DA44DD">
              <w:rPr>
                <w:rFonts w:ascii="仿宋_GB2312" w:eastAsia="仿宋_GB2312" w:hAnsi="宋体" w:cs="宋体" w:hint="eastAsia"/>
                <w:b/>
                <w:bCs/>
                <w:color w:val="000000"/>
                <w:kern w:val="0"/>
                <w:sz w:val="18"/>
                <w:szCs w:val="18"/>
              </w:rPr>
              <w:t>工作内容</w:t>
            </w:r>
          </w:p>
        </w:tc>
        <w:tc>
          <w:tcPr>
            <w:tcW w:w="852" w:type="dxa"/>
            <w:gridSpan w:val="3"/>
            <w:tcBorders>
              <w:top w:val="single" w:sz="4" w:space="0" w:color="auto"/>
              <w:left w:val="nil"/>
              <w:bottom w:val="single" w:sz="4" w:space="0" w:color="auto"/>
              <w:right w:val="nil"/>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2013．5中旬</w:t>
            </w:r>
          </w:p>
        </w:tc>
        <w:tc>
          <w:tcPr>
            <w:tcW w:w="852" w:type="dxa"/>
            <w:gridSpan w:val="3"/>
            <w:tcBorders>
              <w:top w:val="single" w:sz="4" w:space="0" w:color="auto"/>
              <w:left w:val="single" w:sz="4" w:space="0" w:color="auto"/>
              <w:bottom w:val="single" w:sz="4" w:space="0" w:color="auto"/>
              <w:right w:val="single" w:sz="4" w:space="0" w:color="auto"/>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2013．5下旬</w:t>
            </w:r>
          </w:p>
        </w:tc>
        <w:tc>
          <w:tcPr>
            <w:tcW w:w="852" w:type="dxa"/>
            <w:gridSpan w:val="3"/>
            <w:tcBorders>
              <w:top w:val="single" w:sz="4" w:space="0" w:color="auto"/>
              <w:left w:val="nil"/>
              <w:bottom w:val="single" w:sz="4" w:space="0" w:color="auto"/>
              <w:right w:val="nil"/>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2013．6上旬</w:t>
            </w:r>
          </w:p>
        </w:tc>
        <w:tc>
          <w:tcPr>
            <w:tcW w:w="852" w:type="dxa"/>
            <w:gridSpan w:val="3"/>
            <w:tcBorders>
              <w:top w:val="single" w:sz="4" w:space="0" w:color="auto"/>
              <w:left w:val="single" w:sz="4" w:space="0" w:color="auto"/>
              <w:bottom w:val="single" w:sz="4" w:space="0" w:color="auto"/>
              <w:right w:val="nil"/>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2013．6中旬</w:t>
            </w:r>
          </w:p>
        </w:tc>
        <w:tc>
          <w:tcPr>
            <w:tcW w:w="852" w:type="dxa"/>
            <w:gridSpan w:val="3"/>
            <w:tcBorders>
              <w:top w:val="single" w:sz="4" w:space="0" w:color="auto"/>
              <w:left w:val="single" w:sz="4" w:space="0" w:color="auto"/>
              <w:bottom w:val="single" w:sz="4" w:space="0" w:color="auto"/>
              <w:right w:val="single" w:sz="4" w:space="0" w:color="auto"/>
            </w:tcBorders>
            <w:shd w:val="clear" w:color="000000" w:fill="D7E4BC"/>
            <w:noWrap/>
            <w:vAlign w:val="center"/>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2013．6下旬</w:t>
            </w:r>
          </w:p>
        </w:tc>
        <w:tc>
          <w:tcPr>
            <w:tcW w:w="852" w:type="dxa"/>
            <w:gridSpan w:val="3"/>
            <w:tcBorders>
              <w:top w:val="single" w:sz="4" w:space="0" w:color="auto"/>
              <w:left w:val="single" w:sz="4" w:space="0" w:color="auto"/>
              <w:bottom w:val="single" w:sz="4" w:space="0" w:color="auto"/>
              <w:right w:val="single" w:sz="4" w:space="0" w:color="auto"/>
            </w:tcBorders>
            <w:shd w:val="clear" w:color="000000" w:fill="D7E4BC"/>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2013．7上旬</w:t>
            </w:r>
          </w:p>
        </w:tc>
        <w:tc>
          <w:tcPr>
            <w:tcW w:w="821" w:type="dxa"/>
            <w:gridSpan w:val="3"/>
            <w:tcBorders>
              <w:top w:val="single" w:sz="4" w:space="0" w:color="auto"/>
              <w:left w:val="single" w:sz="4" w:space="0" w:color="auto"/>
              <w:bottom w:val="single" w:sz="4" w:space="0" w:color="auto"/>
              <w:right w:val="single" w:sz="4" w:space="0" w:color="auto"/>
            </w:tcBorders>
            <w:shd w:val="clear" w:color="000000" w:fill="D7E4BC"/>
          </w:tcPr>
          <w:p w:rsidR="00A94B29" w:rsidRPr="00DA44DD"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2013．7中旬</w:t>
            </w:r>
          </w:p>
        </w:tc>
        <w:tc>
          <w:tcPr>
            <w:tcW w:w="850" w:type="dxa"/>
            <w:gridSpan w:val="3"/>
            <w:tcBorders>
              <w:top w:val="single" w:sz="4" w:space="0" w:color="auto"/>
              <w:left w:val="single" w:sz="4" w:space="0" w:color="auto"/>
              <w:bottom w:val="single" w:sz="4" w:space="0" w:color="auto"/>
              <w:right w:val="single" w:sz="4" w:space="0" w:color="auto"/>
            </w:tcBorders>
            <w:shd w:val="clear" w:color="000000" w:fill="D7E4BC"/>
          </w:tcPr>
          <w:p w:rsidR="00A94B29"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2013.7下旬</w:t>
            </w:r>
          </w:p>
        </w:tc>
        <w:tc>
          <w:tcPr>
            <w:tcW w:w="849" w:type="dxa"/>
            <w:gridSpan w:val="3"/>
            <w:tcBorders>
              <w:top w:val="single" w:sz="4" w:space="0" w:color="auto"/>
              <w:left w:val="single" w:sz="4" w:space="0" w:color="auto"/>
              <w:bottom w:val="single" w:sz="4" w:space="0" w:color="auto"/>
              <w:right w:val="single" w:sz="4" w:space="0" w:color="auto"/>
            </w:tcBorders>
            <w:shd w:val="clear" w:color="000000" w:fill="D7E4BC"/>
          </w:tcPr>
          <w:p w:rsidR="00A94B29" w:rsidRDefault="00A94B29" w:rsidP="00AD3D03">
            <w:pPr>
              <w:widowControl/>
              <w:adjustRightInd w:val="0"/>
              <w:snapToGrid w:val="0"/>
              <w:jc w:val="center"/>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2013.8上旬</w:t>
            </w:r>
          </w:p>
        </w:tc>
      </w:tr>
      <w:tr w:rsidR="00A94B29" w:rsidRPr="006F3D25" w:rsidTr="00AD3D03">
        <w:trPr>
          <w:trHeight w:val="894"/>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2F06A1" w:rsidRDefault="009870A1" w:rsidP="00AD3D03">
            <w:pPr>
              <w:widowControl/>
              <w:adjustRightInd w:val="0"/>
              <w:snapToGrid w:val="0"/>
              <w:jc w:val="left"/>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一、项目启动</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（2013.05.15</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-2013.05.20）</w:t>
            </w:r>
          </w:p>
        </w:tc>
        <w:tc>
          <w:tcPr>
            <w:tcW w:w="1438" w:type="dxa"/>
            <w:tcBorders>
              <w:top w:val="nil"/>
              <w:left w:val="nil"/>
              <w:bottom w:val="single" w:sz="4" w:space="0" w:color="auto"/>
              <w:right w:val="single" w:sz="4" w:space="0" w:color="auto"/>
            </w:tcBorders>
            <w:shd w:val="clear" w:color="auto" w:fill="auto"/>
            <w:vAlign w:val="center"/>
          </w:tcPr>
          <w:p w:rsidR="00A94B29" w:rsidRPr="002F06A1" w:rsidRDefault="009870A1" w:rsidP="00370E0A">
            <w:pPr>
              <w:widowControl/>
              <w:numPr>
                <w:ilvl w:val="0"/>
                <w:numId w:val="54"/>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制定项目标，组件项目团队</w:t>
            </w:r>
          </w:p>
          <w:p w:rsidR="00A94B29" w:rsidRPr="002F06A1" w:rsidRDefault="009870A1" w:rsidP="00370E0A">
            <w:pPr>
              <w:widowControl/>
              <w:numPr>
                <w:ilvl w:val="0"/>
                <w:numId w:val="54"/>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召开项目启动会</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r w:rsidR="00A94B29" w:rsidRPr="006F3D25" w:rsidTr="00AD3D03">
        <w:trPr>
          <w:trHeight w:val="1233"/>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二、现场调研与方案评审阶段</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（2013.05.17</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-2013.05.27）</w:t>
            </w:r>
          </w:p>
        </w:tc>
        <w:tc>
          <w:tcPr>
            <w:tcW w:w="1438" w:type="dxa"/>
            <w:tcBorders>
              <w:top w:val="nil"/>
              <w:left w:val="nil"/>
              <w:bottom w:val="single" w:sz="4" w:space="0" w:color="auto"/>
              <w:right w:val="single" w:sz="4" w:space="0" w:color="auto"/>
            </w:tcBorders>
            <w:shd w:val="clear" w:color="auto" w:fill="auto"/>
            <w:vAlign w:val="center"/>
          </w:tcPr>
          <w:p w:rsidR="009870A1" w:rsidRDefault="009870A1" w:rsidP="00370E0A">
            <w:pPr>
              <w:widowControl/>
              <w:numPr>
                <w:ilvl w:val="0"/>
                <w:numId w:val="55"/>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准备调研，制定调研模板与计划</w:t>
            </w:r>
          </w:p>
          <w:p w:rsidR="00A94B29" w:rsidRDefault="00A94B29" w:rsidP="00370E0A">
            <w:pPr>
              <w:widowControl/>
              <w:numPr>
                <w:ilvl w:val="0"/>
                <w:numId w:val="55"/>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现场开展调研工作</w:t>
            </w:r>
          </w:p>
          <w:p w:rsidR="00A94B29" w:rsidRPr="002F06A1" w:rsidRDefault="009870A1" w:rsidP="00370E0A">
            <w:pPr>
              <w:widowControl/>
              <w:numPr>
                <w:ilvl w:val="0"/>
                <w:numId w:val="55"/>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分析调研并编写材料</w:t>
            </w:r>
          </w:p>
          <w:p w:rsidR="00A94B29" w:rsidRPr="002F06A1" w:rsidRDefault="009870A1" w:rsidP="00370E0A">
            <w:pPr>
              <w:widowControl/>
              <w:numPr>
                <w:ilvl w:val="0"/>
                <w:numId w:val="55"/>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讨论方案初稿，完</w:t>
            </w:r>
            <w:r>
              <w:rPr>
                <w:rFonts w:ascii="仿宋_GB2312" w:eastAsia="仿宋_GB2312" w:hAnsi="宋体" w:cs="宋体" w:hint="eastAsia"/>
                <w:color w:val="000000"/>
                <w:kern w:val="0"/>
                <w:sz w:val="18"/>
                <w:szCs w:val="18"/>
              </w:rPr>
              <w:lastRenderedPageBreak/>
              <w:t>成方案评审与发布</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lastRenderedPageBreak/>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r w:rsidR="00A94B29" w:rsidRPr="006F3D25" w:rsidTr="00AD3D03">
        <w:trPr>
          <w:trHeight w:val="703"/>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lastRenderedPageBreak/>
              <w:t>三、项目设计</w:t>
            </w:r>
            <w:r>
              <w:rPr>
                <w:rFonts w:ascii="仿宋_GB2312" w:eastAsia="仿宋_GB2312" w:hAnsi="宋体" w:cs="宋体" w:hint="eastAsia"/>
                <w:b/>
                <w:bCs/>
                <w:color w:val="000000"/>
                <w:kern w:val="0"/>
                <w:sz w:val="18"/>
                <w:szCs w:val="18"/>
              </w:rPr>
              <w:t>与研发</w:t>
            </w:r>
            <w:r w:rsidRPr="002F06A1">
              <w:rPr>
                <w:rFonts w:ascii="仿宋_GB2312" w:eastAsia="仿宋_GB2312" w:hAnsi="宋体" w:cs="宋体" w:hint="eastAsia"/>
                <w:b/>
                <w:bCs/>
                <w:color w:val="000000"/>
                <w:kern w:val="0"/>
                <w:sz w:val="18"/>
                <w:szCs w:val="18"/>
              </w:rPr>
              <w:t>阶段</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（2013.05.28</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-2013.06.15）</w:t>
            </w:r>
          </w:p>
        </w:tc>
        <w:tc>
          <w:tcPr>
            <w:tcW w:w="1438" w:type="dxa"/>
            <w:tcBorders>
              <w:top w:val="nil"/>
              <w:left w:val="nil"/>
              <w:bottom w:val="single" w:sz="4" w:space="0" w:color="auto"/>
              <w:right w:val="single" w:sz="4" w:space="0" w:color="auto"/>
            </w:tcBorders>
            <w:shd w:val="clear" w:color="auto" w:fill="auto"/>
            <w:vAlign w:val="center"/>
          </w:tcPr>
          <w:p w:rsidR="009870A1" w:rsidRPr="002F06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完成项目初步设计</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软硬件采购</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项目开发与测试</w:t>
            </w:r>
          </w:p>
          <w:p w:rsidR="009870A1" w:rsidRP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设备发货</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r w:rsidR="00A94B29" w:rsidRPr="006F3D25" w:rsidTr="00AD3D03">
        <w:trPr>
          <w:trHeight w:val="999"/>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四、现场实施阶段（</w:t>
            </w:r>
            <w:r w:rsidR="009870A1">
              <w:rPr>
                <w:rFonts w:ascii="仿宋_GB2312" w:eastAsia="仿宋_GB2312" w:hAnsi="宋体" w:cs="宋体" w:hint="eastAsia"/>
                <w:b/>
                <w:bCs/>
                <w:color w:val="000000"/>
                <w:kern w:val="0"/>
                <w:sz w:val="18"/>
                <w:szCs w:val="18"/>
              </w:rPr>
              <w:t>2013.06.16</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-2013.06.30）</w:t>
            </w:r>
          </w:p>
        </w:tc>
        <w:tc>
          <w:tcPr>
            <w:tcW w:w="1438" w:type="dxa"/>
            <w:tcBorders>
              <w:top w:val="nil"/>
              <w:left w:val="nil"/>
              <w:bottom w:val="single" w:sz="4" w:space="0" w:color="auto"/>
              <w:right w:val="single" w:sz="4" w:space="0" w:color="auto"/>
            </w:tcBorders>
            <w:shd w:val="clear" w:color="auto" w:fill="auto"/>
            <w:vAlign w:val="center"/>
          </w:tcPr>
          <w:p w:rsidR="00A94B29"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设备到货与安装</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设备安装，程序部署，网络调试</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EMS系统接口联调</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PMS系统接口联调</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用电信息系统接口联调</w:t>
            </w:r>
          </w:p>
          <w:p w:rsid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电压监测系统接口联调</w:t>
            </w:r>
          </w:p>
          <w:p w:rsidR="009870A1" w:rsidRPr="009870A1" w:rsidRDefault="009870A1" w:rsidP="009870A1">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系统功能测试</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r w:rsidR="00A94B29" w:rsidRPr="006F3D25" w:rsidTr="00AD3D03">
        <w:trPr>
          <w:trHeight w:val="814"/>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五、</w:t>
            </w:r>
            <w:r>
              <w:rPr>
                <w:rFonts w:ascii="仿宋_GB2312" w:eastAsia="仿宋_GB2312" w:hAnsi="宋体" w:cs="宋体" w:hint="eastAsia"/>
                <w:b/>
                <w:bCs/>
                <w:color w:val="000000"/>
                <w:kern w:val="0"/>
                <w:sz w:val="18"/>
                <w:szCs w:val="18"/>
              </w:rPr>
              <w:t>昌吉数据接入</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（2013.07.01</w:t>
            </w:r>
          </w:p>
          <w:p w:rsidR="00A94B29" w:rsidRPr="002F06A1" w:rsidRDefault="00A94B29" w:rsidP="00AD3D03">
            <w:pPr>
              <w:widowControl/>
              <w:adjustRightInd w:val="0"/>
              <w:snapToGrid w:val="0"/>
              <w:jc w:val="left"/>
              <w:rPr>
                <w:rFonts w:ascii="仿宋_GB2312" w:eastAsia="仿宋_GB2312" w:hAnsi="宋体" w:cs="宋体"/>
                <w:b/>
                <w:bCs/>
                <w:color w:val="000000"/>
                <w:kern w:val="0"/>
                <w:sz w:val="18"/>
                <w:szCs w:val="18"/>
              </w:rPr>
            </w:pPr>
            <w:r w:rsidRPr="002F06A1">
              <w:rPr>
                <w:rFonts w:ascii="仿宋_GB2312" w:eastAsia="仿宋_GB2312" w:hAnsi="宋体" w:cs="宋体" w:hint="eastAsia"/>
                <w:b/>
                <w:bCs/>
                <w:color w:val="000000"/>
                <w:kern w:val="0"/>
                <w:sz w:val="18"/>
                <w:szCs w:val="18"/>
              </w:rPr>
              <w:t>-2013.7.15）</w:t>
            </w:r>
          </w:p>
        </w:tc>
        <w:tc>
          <w:tcPr>
            <w:tcW w:w="1438" w:type="dxa"/>
            <w:tcBorders>
              <w:top w:val="nil"/>
              <w:left w:val="nil"/>
              <w:bottom w:val="single" w:sz="4" w:space="0" w:color="auto"/>
              <w:right w:val="single" w:sz="4" w:space="0" w:color="auto"/>
            </w:tcBorders>
            <w:shd w:val="clear" w:color="auto" w:fill="auto"/>
            <w:vAlign w:val="center"/>
          </w:tcPr>
          <w:p w:rsidR="00A94B29" w:rsidRDefault="009870A1" w:rsidP="00370E0A">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昌吉系统软硬件部署（省公司）</w:t>
            </w:r>
          </w:p>
          <w:p w:rsidR="009870A1" w:rsidRPr="002F06A1" w:rsidRDefault="009870A1" w:rsidP="00370E0A">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接入各系统</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nil"/>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r w:rsidR="00A94B29" w:rsidRPr="006F3D25" w:rsidTr="00AD3D03">
        <w:trPr>
          <w:trHeight w:val="814"/>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A11AE5" w:rsidRDefault="00A94B29" w:rsidP="00AD3D03">
            <w:pPr>
              <w:widowControl/>
              <w:adjustRightInd w:val="0"/>
              <w:snapToGrid w:val="0"/>
              <w:jc w:val="left"/>
              <w:rPr>
                <w:rFonts w:ascii="仿宋_GB2312" w:eastAsia="仿宋_GB2312" w:hAnsi="宋体" w:cs="宋体"/>
                <w:b/>
                <w:bCs/>
                <w:color w:val="000000"/>
                <w:kern w:val="0"/>
                <w:sz w:val="18"/>
                <w:szCs w:val="18"/>
              </w:rPr>
            </w:pPr>
            <w:r w:rsidRPr="00A11AE5">
              <w:rPr>
                <w:rFonts w:ascii="仿宋_GB2312" w:eastAsia="仿宋_GB2312" w:hAnsi="宋体" w:cs="宋体" w:hint="eastAsia"/>
                <w:b/>
                <w:bCs/>
                <w:color w:val="000000"/>
                <w:kern w:val="0"/>
                <w:sz w:val="18"/>
                <w:szCs w:val="18"/>
              </w:rPr>
              <w:t>六、</w:t>
            </w:r>
            <w:r>
              <w:rPr>
                <w:rFonts w:ascii="仿宋_GB2312" w:eastAsia="仿宋_GB2312" w:hAnsi="宋体" w:cs="宋体" w:hint="eastAsia"/>
                <w:b/>
                <w:bCs/>
                <w:color w:val="000000"/>
                <w:kern w:val="0"/>
                <w:sz w:val="18"/>
                <w:szCs w:val="18"/>
              </w:rPr>
              <w:t>昌吉数据分析与治理</w:t>
            </w:r>
            <w:r w:rsidRPr="00A11AE5">
              <w:rPr>
                <w:rFonts w:ascii="仿宋_GB2312" w:eastAsia="仿宋_GB2312" w:hAnsi="宋体" w:cs="宋体" w:hint="eastAsia"/>
                <w:b/>
                <w:bCs/>
                <w:color w:val="000000"/>
                <w:kern w:val="0"/>
                <w:sz w:val="18"/>
                <w:szCs w:val="18"/>
              </w:rPr>
              <w:t>阶段</w:t>
            </w:r>
          </w:p>
          <w:p w:rsidR="00A94B29" w:rsidRPr="00A11AE5" w:rsidRDefault="00A94B29" w:rsidP="00AD3D03">
            <w:pPr>
              <w:widowControl/>
              <w:adjustRightInd w:val="0"/>
              <w:snapToGrid w:val="0"/>
              <w:jc w:val="left"/>
              <w:rPr>
                <w:rFonts w:ascii="仿宋_GB2312" w:eastAsia="仿宋_GB2312" w:hAnsi="宋体" w:cs="宋体"/>
                <w:b/>
                <w:bCs/>
                <w:color w:val="000000"/>
                <w:kern w:val="0"/>
                <w:sz w:val="18"/>
                <w:szCs w:val="18"/>
              </w:rPr>
            </w:pPr>
            <w:r w:rsidRPr="00A11AE5">
              <w:rPr>
                <w:rFonts w:ascii="仿宋_GB2312" w:eastAsia="仿宋_GB2312" w:hAnsi="宋体" w:cs="宋体" w:hint="eastAsia"/>
                <w:b/>
                <w:bCs/>
                <w:color w:val="000000"/>
                <w:kern w:val="0"/>
                <w:sz w:val="18"/>
                <w:szCs w:val="18"/>
              </w:rPr>
              <w:t>（</w:t>
            </w:r>
            <w:r w:rsidR="009870A1">
              <w:rPr>
                <w:rFonts w:ascii="仿宋_GB2312" w:eastAsia="仿宋_GB2312" w:hAnsi="宋体" w:cs="宋体" w:hint="eastAsia"/>
                <w:b/>
                <w:bCs/>
                <w:color w:val="000000"/>
                <w:kern w:val="0"/>
                <w:sz w:val="18"/>
                <w:szCs w:val="18"/>
              </w:rPr>
              <w:t>2013.07.16</w:t>
            </w:r>
          </w:p>
          <w:p w:rsidR="00A94B29" w:rsidRPr="00A11AE5" w:rsidRDefault="00A94B29" w:rsidP="00AD3D03">
            <w:pPr>
              <w:widowControl/>
              <w:adjustRightInd w:val="0"/>
              <w:snapToGrid w:val="0"/>
              <w:jc w:val="left"/>
              <w:rPr>
                <w:rFonts w:ascii="仿宋_GB2312" w:eastAsia="仿宋_GB2312" w:hAnsi="宋体" w:cs="宋体"/>
                <w:b/>
                <w:bCs/>
                <w:color w:val="000000"/>
                <w:kern w:val="0"/>
                <w:sz w:val="18"/>
                <w:szCs w:val="18"/>
              </w:rPr>
            </w:pPr>
            <w:r w:rsidRPr="00A11AE5">
              <w:rPr>
                <w:rFonts w:ascii="仿宋_GB2312" w:eastAsia="仿宋_GB2312" w:hAnsi="宋体" w:cs="宋体" w:hint="eastAsia"/>
                <w:b/>
                <w:bCs/>
                <w:color w:val="000000"/>
                <w:kern w:val="0"/>
                <w:sz w:val="18"/>
                <w:szCs w:val="18"/>
              </w:rPr>
              <w:t>-2013</w:t>
            </w:r>
            <w:r w:rsidR="009870A1">
              <w:rPr>
                <w:rFonts w:ascii="仿宋_GB2312" w:eastAsia="仿宋_GB2312" w:hAnsi="宋体" w:cs="宋体" w:hint="eastAsia"/>
                <w:b/>
                <w:bCs/>
                <w:color w:val="000000"/>
                <w:kern w:val="0"/>
                <w:sz w:val="18"/>
                <w:szCs w:val="18"/>
              </w:rPr>
              <w:t>.07.30</w:t>
            </w:r>
            <w:r w:rsidRPr="00A11AE5">
              <w:rPr>
                <w:rFonts w:ascii="仿宋_GB2312" w:eastAsia="仿宋_GB2312" w:hAnsi="宋体" w:cs="宋体" w:hint="eastAsia"/>
                <w:b/>
                <w:bCs/>
                <w:color w:val="000000"/>
                <w:kern w:val="0"/>
                <w:sz w:val="18"/>
                <w:szCs w:val="18"/>
              </w:rPr>
              <w:t>）</w:t>
            </w:r>
          </w:p>
        </w:tc>
        <w:tc>
          <w:tcPr>
            <w:tcW w:w="1438" w:type="dxa"/>
            <w:tcBorders>
              <w:top w:val="nil"/>
              <w:left w:val="nil"/>
              <w:bottom w:val="single" w:sz="4" w:space="0" w:color="auto"/>
              <w:right w:val="single" w:sz="4" w:space="0" w:color="auto"/>
            </w:tcBorders>
            <w:shd w:val="clear" w:color="auto" w:fill="auto"/>
            <w:vAlign w:val="center"/>
          </w:tcPr>
          <w:p w:rsidR="00A94B29" w:rsidRPr="00A11AE5" w:rsidRDefault="009870A1" w:rsidP="00370E0A">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系统功能验证</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nil"/>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r w:rsidR="00A94B29" w:rsidRPr="006F3D25" w:rsidTr="00AD3D03">
        <w:trPr>
          <w:trHeight w:val="1086"/>
          <w:jc w:val="center"/>
        </w:trPr>
        <w:tc>
          <w:tcPr>
            <w:tcW w:w="959" w:type="dxa"/>
            <w:tcBorders>
              <w:top w:val="nil"/>
              <w:left w:val="single" w:sz="4" w:space="0" w:color="auto"/>
              <w:bottom w:val="single" w:sz="4" w:space="0" w:color="auto"/>
              <w:right w:val="single" w:sz="4" w:space="0" w:color="auto"/>
            </w:tcBorders>
            <w:shd w:val="clear" w:color="auto" w:fill="auto"/>
            <w:vAlign w:val="center"/>
          </w:tcPr>
          <w:p w:rsidR="00A94B29" w:rsidRPr="00A11AE5" w:rsidRDefault="00A94B29" w:rsidP="00AD3D03">
            <w:pPr>
              <w:widowControl/>
              <w:adjustRightInd w:val="0"/>
              <w:snapToGrid w:val="0"/>
              <w:jc w:val="left"/>
              <w:rPr>
                <w:rFonts w:ascii="仿宋_GB2312" w:eastAsia="仿宋_GB2312" w:hAnsi="宋体" w:cs="宋体"/>
                <w:b/>
                <w:bCs/>
                <w:color w:val="000000"/>
                <w:kern w:val="0"/>
                <w:sz w:val="18"/>
                <w:szCs w:val="18"/>
              </w:rPr>
            </w:pPr>
            <w:r w:rsidRPr="00A11AE5">
              <w:rPr>
                <w:rFonts w:ascii="仿宋_GB2312" w:eastAsia="仿宋_GB2312" w:hAnsi="宋体" w:cs="宋体" w:hint="eastAsia"/>
                <w:b/>
                <w:bCs/>
                <w:color w:val="000000"/>
                <w:kern w:val="0"/>
                <w:sz w:val="18"/>
                <w:szCs w:val="18"/>
              </w:rPr>
              <w:t>七、</w:t>
            </w:r>
            <w:r>
              <w:rPr>
                <w:rFonts w:ascii="仿宋_GB2312" w:eastAsia="仿宋_GB2312" w:hAnsi="宋体" w:cs="宋体" w:hint="eastAsia"/>
                <w:b/>
                <w:bCs/>
                <w:color w:val="000000"/>
                <w:kern w:val="0"/>
                <w:sz w:val="18"/>
                <w:szCs w:val="18"/>
              </w:rPr>
              <w:t>昌吉成果汇报</w:t>
            </w:r>
            <w:r w:rsidRPr="00A11AE5">
              <w:rPr>
                <w:rFonts w:ascii="仿宋_GB2312" w:eastAsia="仿宋_GB2312" w:hAnsi="宋体" w:cs="宋体" w:hint="eastAsia"/>
                <w:b/>
                <w:bCs/>
                <w:color w:val="000000"/>
                <w:kern w:val="0"/>
                <w:sz w:val="18"/>
                <w:szCs w:val="18"/>
              </w:rPr>
              <w:t>阶段</w:t>
            </w:r>
          </w:p>
          <w:p w:rsidR="00A94B29" w:rsidRPr="00A11AE5" w:rsidRDefault="00A94B29" w:rsidP="00AD3D03">
            <w:pPr>
              <w:widowControl/>
              <w:adjustRightInd w:val="0"/>
              <w:snapToGrid w:val="0"/>
              <w:jc w:val="left"/>
              <w:rPr>
                <w:rFonts w:ascii="仿宋_GB2312" w:eastAsia="仿宋_GB2312" w:hAnsi="宋体" w:cs="宋体"/>
                <w:b/>
                <w:bCs/>
                <w:color w:val="000000"/>
                <w:kern w:val="0"/>
                <w:sz w:val="18"/>
                <w:szCs w:val="18"/>
              </w:rPr>
            </w:pPr>
            <w:r w:rsidRPr="00A11AE5">
              <w:rPr>
                <w:rFonts w:ascii="仿宋_GB2312" w:eastAsia="仿宋_GB2312" w:hAnsi="宋体" w:cs="宋体" w:hint="eastAsia"/>
                <w:b/>
                <w:bCs/>
                <w:color w:val="000000"/>
                <w:kern w:val="0"/>
                <w:sz w:val="18"/>
                <w:szCs w:val="18"/>
              </w:rPr>
              <w:t>（</w:t>
            </w:r>
            <w:r>
              <w:rPr>
                <w:rFonts w:ascii="仿宋_GB2312" w:eastAsia="仿宋_GB2312" w:hAnsi="宋体" w:cs="宋体" w:hint="eastAsia"/>
                <w:b/>
                <w:bCs/>
                <w:color w:val="000000"/>
                <w:kern w:val="0"/>
                <w:sz w:val="18"/>
                <w:szCs w:val="18"/>
              </w:rPr>
              <w:t>2013.08.01</w:t>
            </w:r>
          </w:p>
          <w:p w:rsidR="00A94B29" w:rsidRPr="00A11AE5" w:rsidRDefault="00A94B29" w:rsidP="00AD3D03">
            <w:pPr>
              <w:widowControl/>
              <w:adjustRightInd w:val="0"/>
              <w:snapToGrid w:val="0"/>
              <w:jc w:val="left"/>
              <w:rPr>
                <w:rFonts w:ascii="仿宋_GB2312" w:eastAsia="仿宋_GB2312" w:hAnsi="宋体" w:cs="宋体"/>
                <w:b/>
                <w:bCs/>
                <w:color w:val="000000"/>
                <w:kern w:val="0"/>
                <w:sz w:val="18"/>
                <w:szCs w:val="18"/>
              </w:rPr>
            </w:pPr>
            <w:r>
              <w:rPr>
                <w:rFonts w:ascii="仿宋_GB2312" w:eastAsia="仿宋_GB2312" w:hAnsi="宋体" w:cs="宋体" w:hint="eastAsia"/>
                <w:b/>
                <w:bCs/>
                <w:color w:val="000000"/>
                <w:kern w:val="0"/>
                <w:sz w:val="18"/>
                <w:szCs w:val="18"/>
              </w:rPr>
              <w:t>-2013.08.</w:t>
            </w:r>
            <w:r w:rsidRPr="00A11AE5">
              <w:rPr>
                <w:rFonts w:ascii="仿宋_GB2312" w:eastAsia="仿宋_GB2312" w:hAnsi="宋体" w:cs="宋体" w:hint="eastAsia"/>
                <w:b/>
                <w:bCs/>
                <w:color w:val="000000"/>
                <w:kern w:val="0"/>
                <w:sz w:val="18"/>
                <w:szCs w:val="18"/>
              </w:rPr>
              <w:t>1</w:t>
            </w:r>
            <w:r>
              <w:rPr>
                <w:rFonts w:ascii="仿宋_GB2312" w:eastAsia="仿宋_GB2312" w:hAnsi="宋体" w:cs="宋体" w:hint="eastAsia"/>
                <w:b/>
                <w:bCs/>
                <w:color w:val="000000"/>
                <w:kern w:val="0"/>
                <w:sz w:val="18"/>
                <w:szCs w:val="18"/>
              </w:rPr>
              <w:t>0</w:t>
            </w:r>
            <w:r w:rsidRPr="00A11AE5">
              <w:rPr>
                <w:rFonts w:ascii="仿宋_GB2312" w:eastAsia="仿宋_GB2312" w:hAnsi="宋体" w:cs="宋体" w:hint="eastAsia"/>
                <w:b/>
                <w:bCs/>
                <w:color w:val="000000"/>
                <w:kern w:val="0"/>
                <w:sz w:val="18"/>
                <w:szCs w:val="18"/>
              </w:rPr>
              <w:t>）</w:t>
            </w:r>
          </w:p>
        </w:tc>
        <w:tc>
          <w:tcPr>
            <w:tcW w:w="1438" w:type="dxa"/>
            <w:tcBorders>
              <w:top w:val="nil"/>
              <w:left w:val="nil"/>
              <w:bottom w:val="single" w:sz="4" w:space="0" w:color="auto"/>
              <w:right w:val="single" w:sz="4" w:space="0" w:color="auto"/>
            </w:tcBorders>
            <w:shd w:val="clear" w:color="auto" w:fill="auto"/>
            <w:vAlign w:val="center"/>
          </w:tcPr>
          <w:p w:rsidR="00A94B29" w:rsidRPr="00A11AE5" w:rsidRDefault="00A94B29" w:rsidP="00370E0A">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整理昌吉成果材料</w:t>
            </w:r>
          </w:p>
          <w:p w:rsidR="00A94B29" w:rsidRPr="00A11AE5" w:rsidRDefault="00A94B29" w:rsidP="00370E0A">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组织昌吉项目会议</w:t>
            </w:r>
          </w:p>
          <w:p w:rsidR="00A94B29" w:rsidRPr="00A11AE5" w:rsidRDefault="00A94B29" w:rsidP="00370E0A">
            <w:pPr>
              <w:widowControl/>
              <w:numPr>
                <w:ilvl w:val="0"/>
                <w:numId w:val="56"/>
              </w:numPr>
              <w:adjustRightInd w:val="0"/>
              <w:snapToGrid w:val="0"/>
              <w:jc w:val="left"/>
              <w:rPr>
                <w:rFonts w:ascii="仿宋_GB2312" w:eastAsia="仿宋_GB2312" w:hAnsi="宋体" w:cs="宋体"/>
                <w:color w:val="000000"/>
                <w:kern w:val="0"/>
                <w:sz w:val="18"/>
                <w:szCs w:val="18"/>
              </w:rPr>
            </w:pPr>
            <w:r>
              <w:rPr>
                <w:rFonts w:ascii="仿宋_GB2312" w:eastAsia="仿宋_GB2312" w:hAnsi="宋体" w:cs="宋体" w:hint="eastAsia"/>
                <w:color w:val="000000"/>
                <w:kern w:val="0"/>
                <w:sz w:val="18"/>
                <w:szCs w:val="18"/>
              </w:rPr>
              <w:t>汇报昌吉治理成果</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FFFFFF"/>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nil"/>
              <w:left w:val="nil"/>
              <w:bottom w:val="single" w:sz="4" w:space="0" w:color="auto"/>
              <w:right w:val="single" w:sz="4" w:space="0" w:color="auto"/>
            </w:tcBorders>
            <w:shd w:val="clear" w:color="auto" w:fill="auto"/>
            <w:noWrap/>
            <w:vAlign w:val="center"/>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r w:rsidRPr="006F3D25">
              <w:rPr>
                <w:rFonts w:ascii="仿宋_GB2312" w:eastAsia="仿宋_GB2312" w:hAnsi="宋体" w:cs="宋体" w:hint="eastAsia"/>
                <w:color w:val="000000"/>
                <w:kern w:val="0"/>
                <w:szCs w:val="18"/>
              </w:rPr>
              <w:t xml:space="preserve">　</w:t>
            </w:r>
          </w:p>
        </w:tc>
        <w:tc>
          <w:tcPr>
            <w:tcW w:w="284"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54"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313"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4"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FFFFFF"/>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c>
          <w:tcPr>
            <w:tcW w:w="283" w:type="dxa"/>
            <w:tcBorders>
              <w:top w:val="single" w:sz="4" w:space="0" w:color="auto"/>
              <w:left w:val="nil"/>
              <w:bottom w:val="single" w:sz="4" w:space="0" w:color="auto"/>
              <w:right w:val="single" w:sz="4" w:space="0" w:color="auto"/>
            </w:tcBorders>
            <w:shd w:val="clear" w:color="auto" w:fill="92D050"/>
          </w:tcPr>
          <w:p w:rsidR="00A94B29" w:rsidRPr="006F3D25" w:rsidRDefault="00A94B29" w:rsidP="00AD3D03">
            <w:pPr>
              <w:widowControl/>
              <w:adjustRightInd w:val="0"/>
              <w:snapToGrid w:val="0"/>
              <w:jc w:val="left"/>
              <w:rPr>
                <w:rFonts w:ascii="仿宋_GB2312" w:eastAsia="仿宋_GB2312" w:hAnsi="宋体" w:cs="宋体"/>
                <w:color w:val="000000"/>
                <w:kern w:val="0"/>
                <w:szCs w:val="18"/>
              </w:rPr>
            </w:pPr>
          </w:p>
        </w:tc>
      </w:tr>
    </w:tbl>
    <w:p w:rsidR="00AF4BF8" w:rsidRDefault="00A94B29" w:rsidP="00AF4BF8">
      <w:pPr>
        <w:pStyle w:val="2"/>
        <w:numPr>
          <w:ilvl w:val="1"/>
          <w:numId w:val="36"/>
        </w:numPr>
      </w:pPr>
      <w:bookmarkStart w:id="413" w:name="_Toc357695248"/>
      <w:r w:rsidRPr="00A94B29">
        <w:rPr>
          <w:rFonts w:hint="eastAsia"/>
        </w:rPr>
        <w:t>项目</w:t>
      </w:r>
      <w:r w:rsidR="00AF4BF8">
        <w:rPr>
          <w:rFonts w:hint="eastAsia"/>
        </w:rPr>
        <w:t>功能计划</w:t>
      </w:r>
      <w:bookmarkEnd w:id="413"/>
    </w:p>
    <w:p w:rsidR="00AF4BF8" w:rsidRPr="007A3CDC" w:rsidRDefault="00AF4BF8" w:rsidP="00606CC7">
      <w:pPr>
        <w:rPr>
          <w:rFonts w:ascii="仿宋_GB2312" w:eastAsia="仿宋_GB2312" w:cs="宋体"/>
          <w:bCs/>
          <w:color w:val="000000"/>
          <w:kern w:val="0"/>
          <w:sz w:val="28"/>
          <w:szCs w:val="20"/>
        </w:rPr>
      </w:pPr>
      <w:r w:rsidRPr="007A3CDC">
        <w:rPr>
          <w:rFonts w:ascii="仿宋_GB2312" w:eastAsia="仿宋_GB2312" w:cs="宋体" w:hint="eastAsia"/>
          <w:bCs/>
          <w:color w:val="000000"/>
          <w:kern w:val="0"/>
          <w:sz w:val="28"/>
          <w:szCs w:val="20"/>
        </w:rPr>
        <w:t>项目</w:t>
      </w:r>
      <w:r w:rsidR="008727E0" w:rsidRPr="007A3CDC">
        <w:rPr>
          <w:rFonts w:ascii="仿宋_GB2312" w:eastAsia="仿宋_GB2312" w:cs="宋体" w:hint="eastAsia"/>
          <w:bCs/>
          <w:color w:val="000000"/>
          <w:kern w:val="0"/>
          <w:sz w:val="28"/>
          <w:szCs w:val="20"/>
        </w:rPr>
        <w:t>平台</w:t>
      </w:r>
      <w:r w:rsidRPr="007A3CDC">
        <w:rPr>
          <w:rFonts w:ascii="仿宋_GB2312" w:eastAsia="仿宋_GB2312" w:cs="宋体" w:hint="eastAsia"/>
          <w:bCs/>
          <w:color w:val="000000"/>
          <w:kern w:val="0"/>
          <w:sz w:val="28"/>
          <w:szCs w:val="20"/>
        </w:rPr>
        <w:t>功能计划如下表所示：</w:t>
      </w:r>
    </w:p>
    <w:tbl>
      <w:tblPr>
        <w:tblW w:w="5000" w:type="pct"/>
        <w:tblLook w:val="04A0" w:firstRow="1" w:lastRow="0" w:firstColumn="1" w:lastColumn="0" w:noHBand="0" w:noVBand="1"/>
      </w:tblPr>
      <w:tblGrid>
        <w:gridCol w:w="1656"/>
        <w:gridCol w:w="2136"/>
        <w:gridCol w:w="2376"/>
        <w:gridCol w:w="1896"/>
        <w:gridCol w:w="535"/>
        <w:gridCol w:w="687"/>
      </w:tblGrid>
      <w:tr w:rsidR="00AF4BF8" w:rsidRPr="007A3CDC" w:rsidTr="007A3CDC">
        <w:trPr>
          <w:trHeight w:val="270"/>
        </w:trPr>
        <w:tc>
          <w:tcPr>
            <w:tcW w:w="889"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rsidR="00AF4BF8" w:rsidRPr="007A3CDC" w:rsidRDefault="00AF4BF8"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一级功能</w:t>
            </w:r>
          </w:p>
        </w:tc>
        <w:tc>
          <w:tcPr>
            <w:tcW w:w="1189"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F4BF8" w:rsidRPr="007A3CDC" w:rsidRDefault="00AF4BF8"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二级功能</w:t>
            </w:r>
          </w:p>
        </w:tc>
        <w:tc>
          <w:tcPr>
            <w:tcW w:w="1062"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F4BF8" w:rsidRPr="007A3CDC" w:rsidRDefault="00AF4BF8"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一期</w:t>
            </w:r>
          </w:p>
        </w:tc>
        <w:tc>
          <w:tcPr>
            <w:tcW w:w="880"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F4BF8" w:rsidRPr="007A3CDC" w:rsidRDefault="00AF4BF8"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二期</w:t>
            </w:r>
          </w:p>
        </w:tc>
        <w:tc>
          <w:tcPr>
            <w:tcW w:w="490"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F4BF8" w:rsidRPr="007A3CDC" w:rsidRDefault="00AF4BF8"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一期</w:t>
            </w:r>
          </w:p>
        </w:tc>
        <w:tc>
          <w:tcPr>
            <w:tcW w:w="490"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F4BF8" w:rsidRPr="007A3CDC" w:rsidRDefault="00AF4BF8"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二期</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lastRenderedPageBreak/>
              <w:t>数据接入</w:t>
            </w: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PMS接口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地州EMS接口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省公司集中接入</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用电信息接口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供电电压接口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ERP接口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营销系统接口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GIS接口</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治理设备接入</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状态估计</w:t>
            </w: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状态估计模块</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数据互校验报告</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线路连通性检查</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数据质量报告</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数据存储</w:t>
            </w: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数据标准化</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数据拼接</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数据备份与恢复</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数据管理</w:t>
            </w: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拓扑数据管理</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电网运行数据管理</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设备台账数据管理</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物料供应库数据管理</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GIS数据管理</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基础服务</w:t>
            </w: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数据接入服务</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数据访问服务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用户服务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认证服务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平台应用接入服务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标准化界面服务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应用支撑服务</w:t>
            </w: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图形引擎</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实现图形展示、编辑</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实现仿真</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断面管理服务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潮流计算服务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标准化设计服务</w:t>
            </w:r>
          </w:p>
        </w:tc>
        <w:tc>
          <w:tcPr>
            <w:tcW w:w="1062"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AF4BF8" w:rsidRPr="007A3CDC" w:rsidTr="00606CC7">
        <w:trPr>
          <w:trHeight w:val="270"/>
        </w:trPr>
        <w:tc>
          <w:tcPr>
            <w:tcW w:w="889" w:type="pct"/>
            <w:vMerge w:val="restart"/>
            <w:tcBorders>
              <w:top w:val="nil"/>
              <w:left w:val="single" w:sz="4" w:space="0" w:color="auto"/>
              <w:bottom w:val="single" w:sz="4" w:space="0" w:color="auto"/>
              <w:right w:val="single" w:sz="4" w:space="0" w:color="auto"/>
            </w:tcBorders>
            <w:shd w:val="clear" w:color="auto" w:fill="auto"/>
            <w:vAlign w:val="center"/>
            <w:hideMark/>
          </w:tcPr>
          <w:p w:rsidR="00AF4BF8" w:rsidRPr="007A3CDC" w:rsidRDefault="00AF4BF8"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系统管理</w:t>
            </w: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用户与权限</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系统工况</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AF4BF8" w:rsidRPr="007A3CDC" w:rsidTr="00606CC7">
        <w:trPr>
          <w:trHeight w:val="270"/>
        </w:trPr>
        <w:tc>
          <w:tcPr>
            <w:tcW w:w="889" w:type="pct"/>
            <w:vMerge/>
            <w:tcBorders>
              <w:top w:val="nil"/>
              <w:left w:val="single" w:sz="4" w:space="0" w:color="auto"/>
              <w:bottom w:val="single" w:sz="4" w:space="0" w:color="auto"/>
              <w:right w:val="single" w:sz="4" w:space="0" w:color="auto"/>
            </w:tcBorders>
            <w:vAlign w:val="center"/>
            <w:hideMark/>
          </w:tcPr>
          <w:p w:rsidR="00AF4BF8" w:rsidRPr="007A3CDC" w:rsidRDefault="00AF4BF8" w:rsidP="00606CC7">
            <w:pPr>
              <w:rPr>
                <w:rFonts w:ascii="仿宋_GB2312" w:eastAsia="仿宋_GB2312" w:cs="宋体"/>
                <w:bCs/>
                <w:color w:val="000000"/>
                <w:kern w:val="0"/>
                <w:sz w:val="24"/>
                <w:szCs w:val="24"/>
              </w:rPr>
            </w:pPr>
          </w:p>
        </w:tc>
        <w:tc>
          <w:tcPr>
            <w:tcW w:w="1189"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系统设置</w:t>
            </w:r>
          </w:p>
        </w:tc>
        <w:tc>
          <w:tcPr>
            <w:tcW w:w="1062"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880" w:type="pct"/>
            <w:tcBorders>
              <w:top w:val="nil"/>
              <w:left w:val="nil"/>
              <w:bottom w:val="single" w:sz="4" w:space="0" w:color="auto"/>
              <w:right w:val="single" w:sz="4" w:space="0" w:color="auto"/>
            </w:tcBorders>
            <w:shd w:val="clear" w:color="auto" w:fill="auto"/>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490" w:type="pct"/>
            <w:tcBorders>
              <w:top w:val="nil"/>
              <w:left w:val="nil"/>
              <w:bottom w:val="single" w:sz="4" w:space="0" w:color="auto"/>
              <w:right w:val="single" w:sz="4" w:space="0" w:color="auto"/>
            </w:tcBorders>
            <w:shd w:val="clear" w:color="auto" w:fill="auto"/>
            <w:noWrap/>
            <w:vAlign w:val="center"/>
            <w:hideMark/>
          </w:tcPr>
          <w:p w:rsidR="00AF4BF8" w:rsidRPr="007A3CDC" w:rsidRDefault="00AF4BF8"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bl>
    <w:p w:rsidR="008727E0" w:rsidRPr="007A3CDC" w:rsidRDefault="008727E0" w:rsidP="00606CC7">
      <w:pPr>
        <w:rPr>
          <w:rFonts w:ascii="仿宋_GB2312" w:eastAsia="仿宋_GB2312" w:cs="宋体"/>
          <w:bCs/>
          <w:color w:val="000000"/>
          <w:kern w:val="0"/>
          <w:sz w:val="28"/>
          <w:szCs w:val="20"/>
        </w:rPr>
      </w:pPr>
      <w:r w:rsidRPr="007A3CDC">
        <w:rPr>
          <w:rFonts w:ascii="仿宋_GB2312" w:eastAsia="仿宋_GB2312" w:cs="宋体" w:hint="eastAsia"/>
          <w:bCs/>
          <w:color w:val="000000"/>
          <w:kern w:val="0"/>
          <w:sz w:val="28"/>
          <w:szCs w:val="20"/>
        </w:rPr>
        <w:t>项目应用功能计划如下表所示：</w:t>
      </w:r>
    </w:p>
    <w:tbl>
      <w:tblPr>
        <w:tblW w:w="5000" w:type="pct"/>
        <w:tblLook w:val="04A0" w:firstRow="1" w:lastRow="0" w:firstColumn="1" w:lastColumn="0" w:noHBand="0" w:noVBand="1"/>
      </w:tblPr>
      <w:tblGrid>
        <w:gridCol w:w="1221"/>
        <w:gridCol w:w="2152"/>
        <w:gridCol w:w="3681"/>
        <w:gridCol w:w="1116"/>
        <w:gridCol w:w="1116"/>
      </w:tblGrid>
      <w:tr w:rsidR="008727E0" w:rsidRPr="007A3CDC" w:rsidTr="007A3CDC">
        <w:trPr>
          <w:trHeight w:val="270"/>
        </w:trPr>
        <w:tc>
          <w:tcPr>
            <w:tcW w:w="657"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rsidR="008727E0" w:rsidRPr="007A3CDC" w:rsidRDefault="008727E0"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一级应用</w:t>
            </w:r>
          </w:p>
        </w:tc>
        <w:tc>
          <w:tcPr>
            <w:tcW w:w="1158"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8727E0" w:rsidRPr="007A3CDC" w:rsidRDefault="008727E0"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二级应用</w:t>
            </w:r>
          </w:p>
        </w:tc>
        <w:tc>
          <w:tcPr>
            <w:tcW w:w="1982"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8727E0" w:rsidRPr="007A3CDC" w:rsidRDefault="008727E0"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功能点</w:t>
            </w:r>
          </w:p>
        </w:tc>
        <w:tc>
          <w:tcPr>
            <w:tcW w:w="601"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8727E0" w:rsidRPr="007A3CDC" w:rsidRDefault="008727E0"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一期</w:t>
            </w:r>
          </w:p>
        </w:tc>
        <w:tc>
          <w:tcPr>
            <w:tcW w:w="601"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8727E0" w:rsidRPr="007A3CDC" w:rsidRDefault="008727E0" w:rsidP="00606CC7">
            <w:pPr>
              <w:rPr>
                <w:rFonts w:ascii="仿宋_GB2312" w:eastAsia="仿宋_GB2312" w:cs="宋体"/>
                <w:b/>
                <w:bCs/>
                <w:color w:val="000000"/>
                <w:kern w:val="0"/>
                <w:sz w:val="24"/>
                <w:szCs w:val="24"/>
              </w:rPr>
            </w:pPr>
            <w:r w:rsidRPr="007A3CDC">
              <w:rPr>
                <w:rFonts w:ascii="仿宋_GB2312" w:eastAsia="仿宋_GB2312" w:cs="宋体" w:hint="eastAsia"/>
                <w:b/>
                <w:bCs/>
                <w:color w:val="000000"/>
                <w:kern w:val="0"/>
                <w:sz w:val="24"/>
                <w:szCs w:val="24"/>
              </w:rPr>
              <w:t>二期</w:t>
            </w:r>
          </w:p>
        </w:tc>
      </w:tr>
      <w:tr w:rsidR="008727E0" w:rsidRPr="007A3CDC" w:rsidTr="00606CC7">
        <w:trPr>
          <w:trHeight w:val="270"/>
        </w:trPr>
        <w:tc>
          <w:tcPr>
            <w:tcW w:w="65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问题定位</w:t>
            </w: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问题变电站定位</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通过指标定位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通过问题成因定位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问题线路定位</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通过指标定位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通过问题成因定位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问题台区定位</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通过指标定位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通过问题成因定位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分析评估</w:t>
            </w: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网架评估</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主配间隔资源分析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资源利用效率分析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网架评估功能</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网架多态分析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报表管理功能</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变电站评估</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供电能力分析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无功支撑能力分析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主变调压能力分析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上级电源影响分析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10kV接入电源影响</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负荷影响分析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自动化调压手段分析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运行管理能力分析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中压线路分析评估</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供电能力分析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无功支撑能力分析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调压能力分析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负荷影响分析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低压台区分析评估</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变压器供电能力分析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线路供电能力分析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无功支撑能力分析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调压能力分析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上级电源影响分析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负荷影响分析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运行管理分析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成因统计分析</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变电站越限成因统计</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中压线路越限成因统计</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低压台区越限成因统计</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分类监测点越限成因统计</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辅助决策</w:t>
            </w: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网架优化辅助决策</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电网运行负载信息查询</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电网资源占用信息查询</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负荷接入模拟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配变布点增容模拟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配电线路改造模拟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线路新建与负荷转移模拟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新建开闭所模拟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变电站布点增容校核</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线路分段优化模拟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降损优化分析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业扩接入方案生成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配电网优化方案生成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变电站辅助决策</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电压纠正仿真分析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预调压逆调压组合仿真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变压器技术改造</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无功补偿设备改造</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规划新增出线</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变电站扩建改建</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中压线路辅助决策</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线路无功补偿设备投切仿真分析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负荷增长仿真分析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首端电压波动仿真分析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线路改造仿真分析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加装无功补偿设备仿真分析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更换配变仿真分析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线路改切仿真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负荷转移仿真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调压器安装及运行仿真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增加电源点</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低压台区辅助决策</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变压器分接头调节</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投切无功补偿设备</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负荷增长仿真分析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首端电压波动仿真分析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配变改造更换</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加装更换无功补偿设备</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线路改造仿真分析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负荷转移仿真</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电源点更换</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用户报装模拟分析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综合治理辅助决策</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运行管理措施分析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技术改造措施分析</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综合治理建议</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无功优化</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供电区无功优化</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变电站无功优化</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中压线路无功优化</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vMerge/>
            <w:tcBorders>
              <w:top w:val="nil"/>
              <w:left w:val="single" w:sz="4" w:space="0" w:color="auto"/>
              <w:bottom w:val="single" w:sz="4" w:space="0" w:color="000000"/>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台区无功优化</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r>
      <w:tr w:rsidR="008727E0" w:rsidRPr="007A3CDC" w:rsidTr="00606CC7">
        <w:trPr>
          <w:trHeight w:val="270"/>
        </w:trPr>
        <w:tc>
          <w:tcPr>
            <w:tcW w:w="65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727E0" w:rsidRPr="007A3CDC" w:rsidRDefault="008727E0" w:rsidP="00606CC7">
            <w:pP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报告管理</w:t>
            </w:r>
          </w:p>
        </w:tc>
        <w:tc>
          <w:tcPr>
            <w:tcW w:w="1158"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分析评估报告管理</w:t>
            </w:r>
          </w:p>
        </w:tc>
        <w:tc>
          <w:tcPr>
            <w:tcW w:w="1982" w:type="pct"/>
            <w:tcBorders>
              <w:top w:val="nil"/>
              <w:left w:val="nil"/>
              <w:bottom w:val="single" w:sz="4" w:space="0" w:color="auto"/>
              <w:right w:val="single" w:sz="4" w:space="0" w:color="auto"/>
            </w:tcBorders>
            <w:shd w:val="clear" w:color="auto" w:fill="auto"/>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仿真分析报告管理</w:t>
            </w:r>
          </w:p>
        </w:tc>
        <w:tc>
          <w:tcPr>
            <w:tcW w:w="1982" w:type="pct"/>
            <w:tcBorders>
              <w:top w:val="nil"/>
              <w:left w:val="nil"/>
              <w:bottom w:val="single" w:sz="4" w:space="0" w:color="auto"/>
              <w:right w:val="single" w:sz="4" w:space="0" w:color="auto"/>
            </w:tcBorders>
            <w:shd w:val="clear" w:color="auto" w:fill="auto"/>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r w:rsidR="008727E0" w:rsidRPr="007A3CDC" w:rsidTr="00606CC7">
        <w:trPr>
          <w:trHeight w:val="270"/>
        </w:trPr>
        <w:tc>
          <w:tcPr>
            <w:tcW w:w="657" w:type="pct"/>
            <w:vMerge/>
            <w:tcBorders>
              <w:top w:val="nil"/>
              <w:left w:val="single" w:sz="4" w:space="0" w:color="auto"/>
              <w:bottom w:val="single" w:sz="4" w:space="0" w:color="auto"/>
              <w:right w:val="single" w:sz="4" w:space="0" w:color="auto"/>
            </w:tcBorders>
            <w:vAlign w:val="center"/>
            <w:hideMark/>
          </w:tcPr>
          <w:p w:rsidR="008727E0" w:rsidRPr="007A3CDC" w:rsidRDefault="008727E0" w:rsidP="00606CC7">
            <w:pPr>
              <w:rPr>
                <w:rFonts w:ascii="仿宋_GB2312" w:eastAsia="仿宋_GB2312" w:cs="宋体"/>
                <w:bCs/>
                <w:color w:val="000000"/>
                <w:kern w:val="0"/>
                <w:sz w:val="24"/>
                <w:szCs w:val="24"/>
              </w:rPr>
            </w:pPr>
          </w:p>
        </w:tc>
        <w:tc>
          <w:tcPr>
            <w:tcW w:w="1158"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治理方案报告管理</w:t>
            </w:r>
          </w:p>
        </w:tc>
        <w:tc>
          <w:tcPr>
            <w:tcW w:w="1982"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w:t>
            </w:r>
          </w:p>
        </w:tc>
        <w:tc>
          <w:tcPr>
            <w:tcW w:w="601" w:type="pct"/>
            <w:tcBorders>
              <w:top w:val="nil"/>
              <w:left w:val="nil"/>
              <w:bottom w:val="single" w:sz="4" w:space="0" w:color="auto"/>
              <w:right w:val="single" w:sz="4" w:space="0" w:color="auto"/>
            </w:tcBorders>
            <w:shd w:val="clear" w:color="auto" w:fill="auto"/>
            <w:noWrap/>
            <w:vAlign w:val="center"/>
            <w:hideMark/>
          </w:tcPr>
          <w:p w:rsidR="008727E0" w:rsidRPr="007A3CDC" w:rsidRDefault="008727E0" w:rsidP="00606CC7">
            <w:pPr>
              <w:ind w:firstLine="210"/>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 xml:space="preserve">　</w:t>
            </w:r>
          </w:p>
        </w:tc>
      </w:tr>
    </w:tbl>
    <w:p w:rsidR="00873157" w:rsidRPr="007A3CDC" w:rsidRDefault="00873157" w:rsidP="0025686E">
      <w:pPr>
        <w:pStyle w:val="2"/>
        <w:numPr>
          <w:ilvl w:val="1"/>
          <w:numId w:val="36"/>
        </w:numPr>
        <w:rPr>
          <w:rFonts w:ascii="仿宋_GB2312" w:eastAsia="仿宋_GB2312" w:hAnsi="Calibri" w:cs="宋体"/>
          <w:b w:val="0"/>
          <w:color w:val="000000"/>
          <w:kern w:val="0"/>
          <w:sz w:val="28"/>
          <w:szCs w:val="20"/>
        </w:rPr>
      </w:pPr>
      <w:bookmarkStart w:id="414" w:name="_Toc357695249"/>
      <w:r w:rsidRPr="007A3CDC">
        <w:rPr>
          <w:rFonts w:ascii="仿宋_GB2312" w:eastAsia="仿宋_GB2312" w:hAnsi="Calibri" w:cs="宋体" w:hint="eastAsia"/>
          <w:b w:val="0"/>
          <w:color w:val="000000"/>
          <w:kern w:val="0"/>
          <w:sz w:val="28"/>
          <w:szCs w:val="20"/>
        </w:rPr>
        <w:t>项目人员</w:t>
      </w:r>
      <w:bookmarkEnd w:id="4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1540"/>
        <w:gridCol w:w="4480"/>
        <w:gridCol w:w="1978"/>
      </w:tblGrid>
      <w:tr w:rsidR="00A94B29" w:rsidRPr="007A3CDC" w:rsidTr="00AD3D03">
        <w:tc>
          <w:tcPr>
            <w:tcW w:w="948" w:type="dxa"/>
            <w:shd w:val="clear" w:color="auto" w:fill="D9D9D9"/>
            <w:vAlign w:val="center"/>
          </w:tcPr>
          <w:p w:rsidR="00A94B29" w:rsidRPr="007A3CDC" w:rsidRDefault="00A94B29" w:rsidP="00AD3D03">
            <w:pPr>
              <w:ind w:right="-108"/>
              <w:jc w:val="cente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序号</w:t>
            </w:r>
          </w:p>
        </w:tc>
        <w:tc>
          <w:tcPr>
            <w:tcW w:w="1540" w:type="dxa"/>
            <w:shd w:val="clear" w:color="auto" w:fill="D9D9D9"/>
            <w:vAlign w:val="center"/>
          </w:tcPr>
          <w:p w:rsidR="00A94B29" w:rsidRPr="007A3CDC" w:rsidRDefault="00A94B29" w:rsidP="00AD3D03">
            <w:pPr>
              <w:ind w:right="-108"/>
              <w:jc w:val="cente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岗位</w:t>
            </w:r>
          </w:p>
        </w:tc>
        <w:tc>
          <w:tcPr>
            <w:tcW w:w="4480" w:type="dxa"/>
            <w:shd w:val="clear" w:color="auto" w:fill="D9D9D9"/>
            <w:vAlign w:val="center"/>
          </w:tcPr>
          <w:p w:rsidR="00A94B29" w:rsidRPr="007A3CDC" w:rsidRDefault="00A94B29" w:rsidP="00AD3D03">
            <w:pPr>
              <w:ind w:right="-108"/>
              <w:jc w:val="cente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职责</w:t>
            </w:r>
          </w:p>
        </w:tc>
        <w:tc>
          <w:tcPr>
            <w:tcW w:w="1978" w:type="dxa"/>
            <w:shd w:val="clear" w:color="auto" w:fill="D9D9D9"/>
            <w:vAlign w:val="center"/>
          </w:tcPr>
          <w:p w:rsidR="00A94B29" w:rsidRPr="007A3CDC" w:rsidRDefault="00A94B29" w:rsidP="00AD3D03">
            <w:pPr>
              <w:ind w:right="-108"/>
              <w:jc w:val="center"/>
              <w:rPr>
                <w:rFonts w:ascii="仿宋_GB2312" w:eastAsia="仿宋_GB2312" w:cs="宋体"/>
                <w:bCs/>
                <w:color w:val="000000"/>
                <w:kern w:val="0"/>
                <w:sz w:val="24"/>
                <w:szCs w:val="24"/>
              </w:rPr>
            </w:pPr>
            <w:r w:rsidRPr="007A3CDC">
              <w:rPr>
                <w:rFonts w:ascii="仿宋_GB2312" w:eastAsia="仿宋_GB2312" w:cs="宋体" w:hint="eastAsia"/>
                <w:bCs/>
                <w:color w:val="000000"/>
                <w:kern w:val="0"/>
                <w:sz w:val="24"/>
                <w:szCs w:val="24"/>
              </w:rPr>
              <w:t>人员数量</w:t>
            </w:r>
          </w:p>
        </w:tc>
      </w:tr>
      <w:tr w:rsidR="00A94B29" w:rsidRPr="007A3CDC" w:rsidTr="00AD3D03">
        <w:trPr>
          <w:trHeight w:val="684"/>
        </w:trPr>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1</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项目管理</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负责整个系统设计、研发和实施工作协调、管理工作</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3</w:t>
            </w:r>
          </w:p>
        </w:tc>
      </w:tr>
      <w:tr w:rsidR="00A94B29" w:rsidRPr="007A3CDC" w:rsidTr="00AD3D03">
        <w:trPr>
          <w:trHeight w:val="684"/>
        </w:trPr>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lastRenderedPageBreak/>
              <w:t>2</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设计管控</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把握项目的总体设计内容及方向、并形成指导开发的各类设计文档</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2</w:t>
            </w:r>
          </w:p>
        </w:tc>
      </w:tr>
      <w:tr w:rsidR="00A94B29" w:rsidRPr="007A3CDC" w:rsidTr="00AD3D03">
        <w:trPr>
          <w:trHeight w:val="359"/>
        </w:trPr>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3</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开发管控</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制定开发计划，把握项目各功能模块的开发进度，与其他组的沟通协调</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2</w:t>
            </w:r>
          </w:p>
        </w:tc>
      </w:tr>
      <w:tr w:rsidR="00A94B29" w:rsidRPr="007A3CDC" w:rsidTr="00AD3D03">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4</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实施管控</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负责指导项目实施工作的开展，进行组建协调及日常管理</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2</w:t>
            </w:r>
          </w:p>
        </w:tc>
      </w:tr>
      <w:tr w:rsidR="00A94B29" w:rsidRPr="007A3CDC" w:rsidTr="00AD3D03">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5</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配置管理</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负责项目组文档、源代码、版本控制及相关环境的搭建工作</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2</w:t>
            </w:r>
          </w:p>
        </w:tc>
      </w:tr>
      <w:tr w:rsidR="00A94B29" w:rsidRPr="007A3CDC" w:rsidTr="00AD3D03">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6</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设计人员</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把握项目的总体设计内容及方向、并形成指导开发的各类设计文档</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3</w:t>
            </w:r>
          </w:p>
        </w:tc>
      </w:tr>
      <w:tr w:rsidR="00A94B29" w:rsidRPr="007A3CDC" w:rsidTr="00AD3D03">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7</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开发人员</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负责项目各功能模块的开发工作</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10</w:t>
            </w:r>
          </w:p>
        </w:tc>
      </w:tr>
      <w:tr w:rsidR="00A94B29" w:rsidRPr="007A3CDC" w:rsidTr="00AD3D03">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8</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测试人员</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负责项目内部测试、协助第三方测试等相关测试工作，以及相关环境的搭建工作</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8</w:t>
            </w:r>
          </w:p>
        </w:tc>
      </w:tr>
      <w:tr w:rsidR="00A94B29" w:rsidRPr="007A3CDC" w:rsidTr="00AD3D03">
        <w:tc>
          <w:tcPr>
            <w:tcW w:w="94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9</w:t>
            </w:r>
          </w:p>
        </w:tc>
        <w:tc>
          <w:tcPr>
            <w:tcW w:w="1540"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实施人员</w:t>
            </w:r>
          </w:p>
        </w:tc>
        <w:tc>
          <w:tcPr>
            <w:tcW w:w="4480" w:type="dxa"/>
            <w:vAlign w:val="center"/>
          </w:tcPr>
          <w:p w:rsidR="00A94B29" w:rsidRPr="007A3CDC" w:rsidRDefault="00A94B29" w:rsidP="00AD3D03">
            <w:pPr>
              <w:pStyle w:val="afffffffffffff0"/>
              <w:spacing w:afterLines="0" w:line="240" w:lineRule="auto"/>
              <w:ind w:firstLineChars="0" w:firstLine="0"/>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承担项目的软、硬件准备、系统部署、系统验证、数据导入以及用户培训等工作</w:t>
            </w:r>
          </w:p>
        </w:tc>
        <w:tc>
          <w:tcPr>
            <w:tcW w:w="1978" w:type="dxa"/>
            <w:vAlign w:val="center"/>
          </w:tcPr>
          <w:p w:rsidR="00A94B29" w:rsidRPr="007A3CDC" w:rsidRDefault="00A94B29" w:rsidP="00AD3D03">
            <w:pPr>
              <w:pStyle w:val="afffffffffffff0"/>
              <w:spacing w:afterLines="0" w:line="240" w:lineRule="auto"/>
              <w:ind w:firstLineChars="0" w:firstLine="0"/>
              <w:jc w:val="center"/>
              <w:rPr>
                <w:rFonts w:ascii="仿宋_GB2312" w:eastAsia="仿宋_GB2312" w:hAnsi="Calibri" w:cs="宋体"/>
                <w:bCs/>
                <w:color w:val="000000"/>
                <w:kern w:val="0"/>
                <w:szCs w:val="24"/>
              </w:rPr>
            </w:pPr>
            <w:r w:rsidRPr="007A3CDC">
              <w:rPr>
                <w:rFonts w:ascii="仿宋_GB2312" w:eastAsia="仿宋_GB2312" w:hAnsi="Calibri" w:cs="宋体" w:hint="eastAsia"/>
                <w:bCs/>
                <w:color w:val="000000"/>
                <w:kern w:val="0"/>
                <w:szCs w:val="24"/>
              </w:rPr>
              <w:t>6</w:t>
            </w:r>
          </w:p>
        </w:tc>
      </w:tr>
    </w:tbl>
    <w:p w:rsidR="00A94B29" w:rsidRPr="00A94B29" w:rsidRDefault="00A94B29" w:rsidP="00A94B29">
      <w:pPr>
        <w:pStyle w:val="2"/>
        <w:numPr>
          <w:ilvl w:val="1"/>
          <w:numId w:val="36"/>
        </w:numPr>
      </w:pPr>
      <w:bookmarkStart w:id="415" w:name="_Toc357695250"/>
      <w:r w:rsidRPr="00A94B29">
        <w:rPr>
          <w:rFonts w:hint="eastAsia"/>
        </w:rPr>
        <w:t>项目进度</w:t>
      </w:r>
      <w:bookmarkEnd w:id="415"/>
    </w:p>
    <w:p w:rsidR="00A94B29" w:rsidRPr="00D018A4" w:rsidRDefault="00D018A4" w:rsidP="00D018A4">
      <w:pPr>
        <w:spacing w:line="360" w:lineRule="auto"/>
        <w:ind w:firstLine="560"/>
        <w:rPr>
          <w:rFonts w:ascii="仿宋_GB2312" w:eastAsia="仿宋_GB2312"/>
          <w:kern w:val="0"/>
          <w:sz w:val="28"/>
          <w:szCs w:val="28"/>
        </w:rPr>
      </w:pPr>
      <w:r>
        <w:rPr>
          <w:rFonts w:ascii="仿宋_GB2312" w:eastAsia="仿宋_GB2312" w:hint="eastAsia"/>
          <w:kern w:val="0"/>
          <w:sz w:val="28"/>
          <w:szCs w:val="28"/>
        </w:rPr>
        <w:t>（1）</w:t>
      </w:r>
      <w:r w:rsidR="00A94B29" w:rsidRPr="00D018A4">
        <w:rPr>
          <w:rFonts w:ascii="仿宋_GB2312" w:eastAsia="仿宋_GB2312" w:hint="eastAsia"/>
          <w:kern w:val="0"/>
          <w:sz w:val="28"/>
          <w:szCs w:val="28"/>
        </w:rPr>
        <w:t>计划和分工，协同问题</w:t>
      </w:r>
    </w:p>
    <w:p w:rsidR="00A94B29" w:rsidRPr="00D018A4" w:rsidRDefault="00D018A4" w:rsidP="00D018A4">
      <w:pPr>
        <w:spacing w:line="360" w:lineRule="auto"/>
        <w:ind w:firstLine="560"/>
        <w:rPr>
          <w:rFonts w:ascii="仿宋_GB2312" w:eastAsia="仿宋_GB2312"/>
          <w:kern w:val="0"/>
          <w:sz w:val="28"/>
          <w:szCs w:val="28"/>
        </w:rPr>
      </w:pPr>
      <w:r>
        <w:rPr>
          <w:rFonts w:ascii="仿宋_GB2312" w:eastAsia="仿宋_GB2312" w:hint="eastAsia"/>
          <w:kern w:val="0"/>
          <w:sz w:val="28"/>
          <w:szCs w:val="28"/>
        </w:rPr>
        <w:t>（2）</w:t>
      </w:r>
      <w:r w:rsidR="00A94B29" w:rsidRPr="00D018A4">
        <w:rPr>
          <w:rFonts w:ascii="仿宋_GB2312" w:eastAsia="仿宋_GB2312" w:hint="eastAsia"/>
          <w:kern w:val="0"/>
          <w:sz w:val="28"/>
          <w:szCs w:val="28"/>
        </w:rPr>
        <w:t>接口开发：每个接口需要，写清计划，需要多方协作的需要提前计划，以方便协调</w:t>
      </w:r>
    </w:p>
    <w:p w:rsidR="00A94B29" w:rsidRPr="00D018A4" w:rsidRDefault="00D018A4" w:rsidP="00D018A4">
      <w:pPr>
        <w:spacing w:line="360" w:lineRule="auto"/>
        <w:ind w:firstLine="560"/>
        <w:rPr>
          <w:rFonts w:ascii="仿宋_GB2312" w:eastAsia="仿宋_GB2312"/>
          <w:kern w:val="0"/>
          <w:sz w:val="28"/>
          <w:szCs w:val="28"/>
        </w:rPr>
      </w:pPr>
      <w:r>
        <w:rPr>
          <w:rFonts w:ascii="仿宋_GB2312" w:eastAsia="仿宋_GB2312" w:hint="eastAsia"/>
          <w:kern w:val="0"/>
          <w:sz w:val="28"/>
          <w:szCs w:val="28"/>
        </w:rPr>
        <w:t>（3）</w:t>
      </w:r>
      <w:r w:rsidR="00A94B29" w:rsidRPr="00D018A4">
        <w:rPr>
          <w:rFonts w:ascii="仿宋_GB2312" w:eastAsia="仿宋_GB2312" w:hint="eastAsia"/>
          <w:kern w:val="0"/>
          <w:sz w:val="28"/>
          <w:szCs w:val="28"/>
        </w:rPr>
        <w:t>7月底在昌吉地区整体部署，8月初全省汇报昌吉成果；</w:t>
      </w:r>
    </w:p>
    <w:p w:rsidR="00A94B29" w:rsidRPr="00D018A4" w:rsidRDefault="00D018A4" w:rsidP="00D018A4">
      <w:pPr>
        <w:spacing w:line="360" w:lineRule="auto"/>
        <w:ind w:firstLine="560"/>
        <w:rPr>
          <w:rFonts w:ascii="仿宋_GB2312" w:eastAsia="仿宋_GB2312"/>
          <w:kern w:val="0"/>
          <w:sz w:val="28"/>
          <w:szCs w:val="28"/>
        </w:rPr>
      </w:pPr>
      <w:r>
        <w:rPr>
          <w:rFonts w:ascii="仿宋_GB2312" w:eastAsia="仿宋_GB2312" w:hint="eastAsia"/>
          <w:kern w:val="0"/>
          <w:sz w:val="28"/>
          <w:szCs w:val="28"/>
        </w:rPr>
        <w:t>（4）</w:t>
      </w:r>
      <w:r w:rsidR="00A94B29" w:rsidRPr="00D018A4">
        <w:rPr>
          <w:rFonts w:ascii="仿宋_GB2312" w:eastAsia="仿宋_GB2312" w:hint="eastAsia"/>
          <w:kern w:val="0"/>
          <w:sz w:val="28"/>
          <w:szCs w:val="28"/>
        </w:rPr>
        <w:t>完善方案，7月底主要工作，协调事情；整体目标，不同时间点实现的分期目标</w:t>
      </w:r>
    </w:p>
    <w:p w:rsidR="00A94B29" w:rsidRPr="00D018A4" w:rsidRDefault="00A94B29" w:rsidP="00D018A4">
      <w:pPr>
        <w:spacing w:line="360" w:lineRule="auto"/>
        <w:ind w:firstLine="560"/>
        <w:rPr>
          <w:rFonts w:ascii="仿宋_GB2312" w:eastAsia="仿宋_GB2312"/>
          <w:kern w:val="0"/>
          <w:sz w:val="28"/>
          <w:szCs w:val="28"/>
        </w:rPr>
        <w:sectPr w:rsidR="00A94B29" w:rsidRPr="00D018A4" w:rsidSect="00AD3D03">
          <w:headerReference w:type="default" r:id="rId110"/>
          <w:footerReference w:type="first" r:id="rId111"/>
          <w:pgSz w:w="11906" w:h="16838" w:code="9"/>
          <w:pgMar w:top="1134" w:right="1418" w:bottom="1134" w:left="1418" w:header="851" w:footer="992" w:gutter="0"/>
          <w:pgNumType w:start="1"/>
          <w:cols w:space="425"/>
          <w:docGrid w:type="linesAndChars" w:linePitch="312"/>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7"/>
        <w:gridCol w:w="1174"/>
        <w:gridCol w:w="2565"/>
        <w:gridCol w:w="1134"/>
        <w:gridCol w:w="1492"/>
        <w:gridCol w:w="2194"/>
        <w:gridCol w:w="1559"/>
        <w:gridCol w:w="2835"/>
      </w:tblGrid>
      <w:tr w:rsidR="00DE4DAC" w:rsidRPr="007A3CDC" w:rsidTr="000C169E">
        <w:trPr>
          <w:trHeight w:val="459"/>
        </w:trPr>
        <w:tc>
          <w:tcPr>
            <w:tcW w:w="1047" w:type="dxa"/>
            <w:shd w:val="clear" w:color="auto" w:fill="D9D9D9"/>
            <w:vAlign w:val="center"/>
          </w:tcPr>
          <w:p w:rsidR="00DE4DAC" w:rsidRPr="007A3CDC" w:rsidRDefault="00DE4DAC" w:rsidP="00B82508">
            <w:pPr>
              <w:jc w:val="center"/>
              <w:rPr>
                <w:rFonts w:ascii="仿宋" w:eastAsia="仿宋" w:hAnsi="仿宋"/>
                <w:b/>
                <w:sz w:val="24"/>
                <w:szCs w:val="24"/>
              </w:rPr>
            </w:pPr>
            <w:r w:rsidRPr="007A3CDC">
              <w:rPr>
                <w:rFonts w:ascii="仿宋" w:eastAsia="仿宋" w:hAnsi="仿宋" w:hint="eastAsia"/>
                <w:b/>
                <w:sz w:val="24"/>
                <w:szCs w:val="24"/>
              </w:rPr>
              <w:lastRenderedPageBreak/>
              <w:t>阶段</w:t>
            </w:r>
          </w:p>
        </w:tc>
        <w:tc>
          <w:tcPr>
            <w:tcW w:w="1174" w:type="dxa"/>
            <w:shd w:val="clear" w:color="auto" w:fill="D9D9D9"/>
            <w:vAlign w:val="center"/>
          </w:tcPr>
          <w:p w:rsidR="00DE4DAC" w:rsidRPr="007A3CDC" w:rsidRDefault="00DE4DAC" w:rsidP="00B82508">
            <w:pPr>
              <w:jc w:val="center"/>
              <w:rPr>
                <w:rFonts w:ascii="仿宋" w:eastAsia="仿宋" w:hAnsi="仿宋"/>
                <w:b/>
                <w:sz w:val="24"/>
                <w:szCs w:val="24"/>
              </w:rPr>
            </w:pPr>
            <w:r w:rsidRPr="007A3CDC">
              <w:rPr>
                <w:rFonts w:ascii="仿宋" w:eastAsia="仿宋" w:hAnsi="仿宋" w:hint="eastAsia"/>
                <w:b/>
                <w:sz w:val="24"/>
                <w:szCs w:val="24"/>
              </w:rPr>
              <w:t>时间段</w:t>
            </w:r>
          </w:p>
        </w:tc>
        <w:tc>
          <w:tcPr>
            <w:tcW w:w="2565" w:type="dxa"/>
            <w:shd w:val="clear" w:color="auto" w:fill="D9D9D9"/>
            <w:vAlign w:val="center"/>
          </w:tcPr>
          <w:p w:rsidR="00DE4DAC" w:rsidRPr="007A3CDC" w:rsidRDefault="00DE4DAC" w:rsidP="00B82508">
            <w:pPr>
              <w:jc w:val="center"/>
              <w:rPr>
                <w:rFonts w:ascii="仿宋" w:eastAsia="仿宋" w:hAnsi="仿宋"/>
                <w:b/>
                <w:sz w:val="24"/>
                <w:szCs w:val="24"/>
              </w:rPr>
            </w:pPr>
            <w:r w:rsidRPr="007A3CDC">
              <w:rPr>
                <w:rFonts w:ascii="仿宋" w:eastAsia="仿宋" w:hAnsi="仿宋" w:hint="eastAsia"/>
                <w:b/>
                <w:sz w:val="24"/>
                <w:szCs w:val="24"/>
              </w:rPr>
              <w:t>工作内容</w:t>
            </w:r>
          </w:p>
        </w:tc>
        <w:tc>
          <w:tcPr>
            <w:tcW w:w="1134" w:type="dxa"/>
            <w:shd w:val="clear" w:color="auto" w:fill="D9D9D9"/>
            <w:vAlign w:val="center"/>
          </w:tcPr>
          <w:p w:rsidR="00DE4DAC" w:rsidRPr="007A3CDC" w:rsidRDefault="00DE4DAC" w:rsidP="00B82508">
            <w:pPr>
              <w:jc w:val="center"/>
              <w:rPr>
                <w:rFonts w:ascii="仿宋" w:eastAsia="仿宋" w:hAnsi="仿宋"/>
                <w:b/>
                <w:sz w:val="24"/>
                <w:szCs w:val="24"/>
              </w:rPr>
            </w:pPr>
            <w:r w:rsidRPr="007A3CDC">
              <w:rPr>
                <w:rFonts w:ascii="仿宋" w:eastAsia="仿宋" w:hAnsi="仿宋" w:hint="eastAsia"/>
                <w:b/>
                <w:sz w:val="24"/>
                <w:szCs w:val="24"/>
              </w:rPr>
              <w:t>完成时间</w:t>
            </w:r>
          </w:p>
        </w:tc>
        <w:tc>
          <w:tcPr>
            <w:tcW w:w="1492" w:type="dxa"/>
            <w:shd w:val="clear" w:color="auto" w:fill="D9D9D9"/>
            <w:vAlign w:val="center"/>
          </w:tcPr>
          <w:p w:rsidR="00DE4DAC" w:rsidRPr="007A3CDC" w:rsidRDefault="00DE4DAC" w:rsidP="00B82508">
            <w:pPr>
              <w:jc w:val="center"/>
              <w:rPr>
                <w:rFonts w:ascii="仿宋" w:eastAsia="仿宋" w:hAnsi="仿宋"/>
                <w:b/>
                <w:color w:val="000000"/>
                <w:sz w:val="24"/>
                <w:szCs w:val="24"/>
              </w:rPr>
            </w:pPr>
            <w:r w:rsidRPr="007A3CDC">
              <w:rPr>
                <w:rFonts w:ascii="仿宋" w:eastAsia="仿宋" w:hAnsi="仿宋" w:hint="eastAsia"/>
                <w:b/>
                <w:color w:val="000000"/>
                <w:sz w:val="24"/>
                <w:szCs w:val="24"/>
              </w:rPr>
              <w:t>配合部门</w:t>
            </w:r>
          </w:p>
        </w:tc>
        <w:tc>
          <w:tcPr>
            <w:tcW w:w="2194" w:type="dxa"/>
            <w:shd w:val="clear" w:color="auto" w:fill="D9D9D9"/>
            <w:vAlign w:val="center"/>
          </w:tcPr>
          <w:p w:rsidR="00DE4DAC" w:rsidRPr="007A3CDC" w:rsidRDefault="00DE4DAC" w:rsidP="00B82508">
            <w:pPr>
              <w:jc w:val="center"/>
              <w:rPr>
                <w:rFonts w:ascii="仿宋" w:eastAsia="仿宋" w:hAnsi="仿宋"/>
                <w:b/>
                <w:color w:val="000000"/>
                <w:sz w:val="24"/>
                <w:szCs w:val="24"/>
              </w:rPr>
            </w:pPr>
            <w:r w:rsidRPr="007A3CDC">
              <w:rPr>
                <w:rFonts w:ascii="仿宋" w:eastAsia="仿宋" w:hAnsi="仿宋" w:hint="eastAsia"/>
                <w:b/>
                <w:color w:val="000000"/>
                <w:sz w:val="24"/>
                <w:szCs w:val="24"/>
              </w:rPr>
              <w:t>需配合工作</w:t>
            </w:r>
          </w:p>
        </w:tc>
        <w:tc>
          <w:tcPr>
            <w:tcW w:w="1559" w:type="dxa"/>
            <w:shd w:val="clear" w:color="auto" w:fill="D9D9D9"/>
            <w:vAlign w:val="center"/>
          </w:tcPr>
          <w:p w:rsidR="00DE4DAC" w:rsidRPr="007A3CDC" w:rsidRDefault="00DE4DAC" w:rsidP="00B82508">
            <w:pPr>
              <w:jc w:val="center"/>
              <w:rPr>
                <w:rFonts w:ascii="仿宋" w:eastAsia="仿宋" w:hAnsi="仿宋"/>
                <w:b/>
                <w:color w:val="000000"/>
                <w:sz w:val="24"/>
                <w:szCs w:val="24"/>
              </w:rPr>
            </w:pPr>
            <w:r w:rsidRPr="007A3CDC">
              <w:rPr>
                <w:rFonts w:ascii="仿宋" w:eastAsia="仿宋" w:hAnsi="仿宋" w:hint="eastAsia"/>
                <w:b/>
                <w:color w:val="000000"/>
                <w:sz w:val="24"/>
                <w:szCs w:val="24"/>
              </w:rPr>
              <w:t>配合完成时间</w:t>
            </w:r>
          </w:p>
        </w:tc>
        <w:tc>
          <w:tcPr>
            <w:tcW w:w="2835" w:type="dxa"/>
            <w:shd w:val="clear" w:color="auto" w:fill="D9D9D9"/>
            <w:vAlign w:val="center"/>
          </w:tcPr>
          <w:p w:rsidR="00DE4DAC" w:rsidRPr="007A3CDC" w:rsidRDefault="00DE4DAC" w:rsidP="00B82508">
            <w:pPr>
              <w:jc w:val="center"/>
              <w:rPr>
                <w:rFonts w:ascii="仿宋" w:eastAsia="仿宋" w:hAnsi="仿宋"/>
                <w:b/>
                <w:color w:val="000000"/>
                <w:sz w:val="24"/>
                <w:szCs w:val="24"/>
              </w:rPr>
            </w:pPr>
            <w:r w:rsidRPr="007A3CDC">
              <w:rPr>
                <w:rFonts w:ascii="仿宋" w:eastAsia="仿宋" w:hAnsi="仿宋" w:hint="eastAsia"/>
                <w:b/>
                <w:color w:val="000000"/>
                <w:sz w:val="24"/>
                <w:szCs w:val="24"/>
              </w:rPr>
              <w:t>完成标志</w:t>
            </w:r>
          </w:p>
        </w:tc>
      </w:tr>
      <w:tr w:rsidR="00DE4DAC" w:rsidRPr="007A3CDC" w:rsidTr="000C169E">
        <w:trPr>
          <w:trHeight w:val="652"/>
        </w:trPr>
        <w:tc>
          <w:tcPr>
            <w:tcW w:w="1047"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项目启动</w:t>
            </w:r>
          </w:p>
        </w:tc>
        <w:tc>
          <w:tcPr>
            <w:tcW w:w="1174"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2013.5.15-2013.5.20</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制定项目目标，组建项目团队，明确项目目标</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2013.5.18</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确定项目参与人员</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2013.5.17</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制定《项目管理办法》</w:t>
            </w:r>
          </w:p>
        </w:tc>
      </w:tr>
      <w:tr w:rsidR="00DE4DAC" w:rsidRPr="007A3CDC" w:rsidTr="000C169E">
        <w:trPr>
          <w:trHeight w:val="562"/>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召开项目启动会</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2013.5.20</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确定启动会时间，组织参会人员</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2013.5.18</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项目总体方案</w:t>
            </w:r>
          </w:p>
        </w:tc>
      </w:tr>
      <w:tr w:rsidR="00DE4DAC" w:rsidRPr="007A3CDC" w:rsidTr="000C169E">
        <w:trPr>
          <w:trHeight w:val="642"/>
        </w:trPr>
        <w:tc>
          <w:tcPr>
            <w:tcW w:w="1047"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现场调研与方案评审</w:t>
            </w:r>
          </w:p>
        </w:tc>
        <w:tc>
          <w:tcPr>
            <w:tcW w:w="1174"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2013.5.17-2013.5.27</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准备调研，制定调研模板与计划</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2013.5.17</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确认调研计划并通知昌吉局</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2013.5.17</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552"/>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开展现场调研</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2013.5.22</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昌吉电业局</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配合项目调研工作，按照模板提供材料</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2013.5.22</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490"/>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分析调研材料并编写方案</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2013.5.24</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可研报告</w:t>
            </w:r>
          </w:p>
        </w:tc>
      </w:tr>
      <w:tr w:rsidR="00DE4DAC" w:rsidRPr="007A3CDC" w:rsidTr="000C169E">
        <w:trPr>
          <w:trHeight w:val="696"/>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讨论方案初稿，完成方案评审与发布</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2013.5.27</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方案评审与发布</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2013.5.27</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会议记要</w:t>
            </w:r>
          </w:p>
        </w:tc>
      </w:tr>
      <w:tr w:rsidR="00DE4DAC" w:rsidRPr="007A3CDC" w:rsidTr="000C169E">
        <w:trPr>
          <w:trHeight w:val="550"/>
        </w:trPr>
        <w:tc>
          <w:tcPr>
            <w:tcW w:w="1047"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项目设计与研发</w:t>
            </w:r>
          </w:p>
        </w:tc>
        <w:tc>
          <w:tcPr>
            <w:tcW w:w="1174"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2013.5.28-2013.6.15</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完成项目初步设计</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2013.5.30</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对项目初设进行审核</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2013.5.30</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590"/>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软硬件采购</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2013.6.8</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采购设备到厂</w:t>
            </w:r>
          </w:p>
        </w:tc>
      </w:tr>
      <w:tr w:rsidR="00DE4DAC" w:rsidRPr="007A3CDC" w:rsidTr="000C169E">
        <w:trPr>
          <w:trHeight w:val="524"/>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项目开发与测试</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2013.6.10</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各系统集成厂家</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按照接口规范对系统进行改造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2013.6.10</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发布第一版程序版本</w:t>
            </w:r>
          </w:p>
        </w:tc>
      </w:tr>
      <w:tr w:rsidR="00DE4DAC" w:rsidRPr="007A3CDC" w:rsidTr="000C169E">
        <w:trPr>
          <w:trHeight w:val="490"/>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设备发货</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2013.6.15</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848"/>
        </w:trPr>
        <w:tc>
          <w:tcPr>
            <w:tcW w:w="1047"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研发测试联调</w:t>
            </w:r>
          </w:p>
        </w:tc>
        <w:tc>
          <w:tcPr>
            <w:tcW w:w="1174"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2013.6.16-2013.6.30</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设备到货与签收</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2013.6.20</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确认到货设备</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2013.6.20</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完成《设备现场到货清单》</w:t>
            </w:r>
          </w:p>
        </w:tc>
      </w:tr>
      <w:tr w:rsidR="00DE4DAC" w:rsidRPr="007A3CDC" w:rsidTr="000C169E">
        <w:trPr>
          <w:trHeight w:val="687"/>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设备安装、程序部署、网络调试</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2013.6.21</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提供设备安装环境及网络通道</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2013.6.20</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427"/>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EMS系统接口联调</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2013.6.24</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EMS系统厂家</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具备现场联调条件</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2013.6.22</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492"/>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PMS系统接口联调</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2013.6.25</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PMS系统厂家</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具备现场联调条件</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2013.6.23</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571"/>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用电信息采集系统接口联调</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2013.6.26</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用电信息采集系统厂家</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具备现场联调条件</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2013.6.24</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496"/>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电压监测系统接口联调</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2013.6.27</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电压监测系统厂家</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具备现场联调条件</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2013.6.25</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409"/>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系统功能测试</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2013.6.30</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555"/>
        </w:trPr>
        <w:tc>
          <w:tcPr>
            <w:tcW w:w="1047"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昌吉系统部署</w:t>
            </w:r>
          </w:p>
        </w:tc>
        <w:tc>
          <w:tcPr>
            <w:tcW w:w="1174"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2013.7.1-</w:t>
            </w:r>
          </w:p>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2013.7.15</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昌吉系统软硬件部署（省公司）</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2013.7.5</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昌吉电业局</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确保相关系统数据完整</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2013.7.3</w:t>
            </w:r>
          </w:p>
        </w:tc>
        <w:tc>
          <w:tcPr>
            <w:tcW w:w="283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系统数据完整</w:t>
            </w:r>
          </w:p>
        </w:tc>
      </w:tr>
      <w:tr w:rsidR="00DE4DAC" w:rsidRPr="007A3CDC" w:rsidTr="000C169E">
        <w:trPr>
          <w:trHeight w:val="635"/>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接入各系统</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2013.7.15</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昌吉电业局</w:t>
            </w:r>
          </w:p>
        </w:tc>
        <w:tc>
          <w:tcPr>
            <w:tcW w:w="2194" w:type="dxa"/>
            <w:vAlign w:val="center"/>
          </w:tcPr>
          <w:p w:rsidR="00DE4DAC" w:rsidRPr="007A3CDC" w:rsidRDefault="00DE4DAC" w:rsidP="00B82508">
            <w:pPr>
              <w:rPr>
                <w:rFonts w:ascii="仿宋" w:eastAsia="仿宋" w:hAnsi="仿宋"/>
                <w:sz w:val="24"/>
                <w:szCs w:val="24"/>
              </w:rPr>
            </w:pPr>
            <w:r w:rsidRPr="007A3CDC">
              <w:rPr>
                <w:rFonts w:ascii="仿宋" w:eastAsia="仿宋" w:hAnsi="仿宋" w:hint="eastAsia"/>
                <w:sz w:val="24"/>
                <w:szCs w:val="24"/>
              </w:rPr>
              <w:t>确保系统获取数据正确</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2013.7.5</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848"/>
        </w:trPr>
        <w:tc>
          <w:tcPr>
            <w:tcW w:w="1047"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系统验证</w:t>
            </w:r>
          </w:p>
        </w:tc>
        <w:tc>
          <w:tcPr>
            <w:tcW w:w="117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2013.7.16-2013.7.30</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系统功能验证</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2013.7.31</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848"/>
        </w:trPr>
        <w:tc>
          <w:tcPr>
            <w:tcW w:w="1047"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昌吉成果汇报</w:t>
            </w:r>
          </w:p>
        </w:tc>
        <w:tc>
          <w:tcPr>
            <w:tcW w:w="1174" w:type="dxa"/>
            <w:vMerge w:val="restart"/>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2013.8.1-</w:t>
            </w:r>
          </w:p>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2013.8.10</w:t>
            </w: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对昌吉地区治理情况进行整理，准备汇报材料</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2013.8.5</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无</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848"/>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召开昌吉治理成果汇报会</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2013.8.8</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组织召开会议</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2013.8.8</w:t>
            </w:r>
          </w:p>
        </w:tc>
        <w:tc>
          <w:tcPr>
            <w:tcW w:w="2835" w:type="dxa"/>
            <w:vAlign w:val="center"/>
          </w:tcPr>
          <w:p w:rsidR="00DE4DAC" w:rsidRPr="007A3CDC" w:rsidRDefault="00DE4DAC" w:rsidP="00B82508">
            <w:pPr>
              <w:jc w:val="center"/>
              <w:rPr>
                <w:rFonts w:ascii="仿宋" w:eastAsia="仿宋" w:hAnsi="仿宋"/>
                <w:sz w:val="24"/>
                <w:szCs w:val="24"/>
              </w:rPr>
            </w:pPr>
          </w:p>
        </w:tc>
      </w:tr>
      <w:tr w:rsidR="00DE4DAC" w:rsidRPr="007A3CDC" w:rsidTr="000C169E">
        <w:trPr>
          <w:trHeight w:val="848"/>
        </w:trPr>
        <w:tc>
          <w:tcPr>
            <w:tcW w:w="1047" w:type="dxa"/>
            <w:vMerge/>
            <w:vAlign w:val="center"/>
          </w:tcPr>
          <w:p w:rsidR="00DE4DAC" w:rsidRPr="007A3CDC" w:rsidRDefault="00DE4DAC" w:rsidP="00B82508">
            <w:pPr>
              <w:jc w:val="center"/>
              <w:rPr>
                <w:rFonts w:ascii="仿宋" w:eastAsia="仿宋" w:hAnsi="仿宋"/>
                <w:sz w:val="24"/>
                <w:szCs w:val="24"/>
              </w:rPr>
            </w:pPr>
          </w:p>
        </w:tc>
        <w:tc>
          <w:tcPr>
            <w:tcW w:w="1174" w:type="dxa"/>
            <w:vMerge/>
            <w:vAlign w:val="center"/>
          </w:tcPr>
          <w:p w:rsidR="00DE4DAC" w:rsidRPr="007A3CDC" w:rsidRDefault="00DE4DAC" w:rsidP="00B82508">
            <w:pPr>
              <w:jc w:val="center"/>
              <w:rPr>
                <w:rFonts w:ascii="仿宋" w:eastAsia="仿宋" w:hAnsi="仿宋"/>
                <w:sz w:val="24"/>
                <w:szCs w:val="24"/>
              </w:rPr>
            </w:pPr>
          </w:p>
        </w:tc>
        <w:tc>
          <w:tcPr>
            <w:tcW w:w="2565"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得出治理评审意见及安排下一步工作方向</w:t>
            </w:r>
          </w:p>
        </w:tc>
        <w:tc>
          <w:tcPr>
            <w:tcW w:w="113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2013.8.10</w:t>
            </w:r>
          </w:p>
        </w:tc>
        <w:tc>
          <w:tcPr>
            <w:tcW w:w="1492"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新疆省公司</w:t>
            </w:r>
          </w:p>
        </w:tc>
        <w:tc>
          <w:tcPr>
            <w:tcW w:w="2194"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根据昌吉的治理情况讨论下步工作方向</w:t>
            </w:r>
          </w:p>
        </w:tc>
        <w:tc>
          <w:tcPr>
            <w:tcW w:w="1559" w:type="dxa"/>
            <w:vAlign w:val="center"/>
          </w:tcPr>
          <w:p w:rsidR="00DE4DAC" w:rsidRPr="007A3CDC" w:rsidRDefault="00DE4DAC" w:rsidP="00B82508">
            <w:pPr>
              <w:jc w:val="center"/>
              <w:rPr>
                <w:rFonts w:ascii="仿宋" w:eastAsia="仿宋" w:hAnsi="仿宋"/>
                <w:sz w:val="24"/>
                <w:szCs w:val="24"/>
              </w:rPr>
            </w:pPr>
            <w:r w:rsidRPr="007A3CDC">
              <w:rPr>
                <w:rFonts w:ascii="仿宋" w:eastAsia="仿宋" w:hAnsi="仿宋" w:hint="eastAsia"/>
                <w:sz w:val="24"/>
                <w:szCs w:val="24"/>
              </w:rPr>
              <w:t>2013.8.10</w:t>
            </w:r>
          </w:p>
        </w:tc>
        <w:tc>
          <w:tcPr>
            <w:tcW w:w="2835" w:type="dxa"/>
            <w:vAlign w:val="center"/>
          </w:tcPr>
          <w:p w:rsidR="00DE4DAC" w:rsidRPr="007A3CDC" w:rsidRDefault="00DE4DAC" w:rsidP="00B82508">
            <w:pPr>
              <w:jc w:val="center"/>
              <w:rPr>
                <w:rFonts w:ascii="仿宋" w:eastAsia="仿宋" w:hAnsi="仿宋"/>
                <w:sz w:val="24"/>
                <w:szCs w:val="24"/>
              </w:rPr>
            </w:pPr>
          </w:p>
        </w:tc>
      </w:tr>
    </w:tbl>
    <w:p w:rsidR="00A94B29" w:rsidRPr="001F66A2" w:rsidRDefault="00A94B29" w:rsidP="00A94B29"/>
    <w:p w:rsidR="00A94B29" w:rsidRDefault="00A94B29" w:rsidP="00A94B29"/>
    <w:p w:rsidR="00A94B29" w:rsidRDefault="00A94B29" w:rsidP="00A94B29">
      <w:pPr>
        <w:sectPr w:rsidR="00A94B29" w:rsidSect="00AD3D03">
          <w:pgSz w:w="16838" w:h="11906" w:orient="landscape" w:code="9"/>
          <w:pgMar w:top="1418" w:right="1134" w:bottom="1418" w:left="1134" w:header="851" w:footer="992" w:gutter="0"/>
          <w:pgNumType w:start="1"/>
          <w:cols w:space="425"/>
          <w:docGrid w:type="linesAndChars" w:linePitch="312"/>
        </w:sectPr>
      </w:pPr>
    </w:p>
    <w:p w:rsidR="00AB38BD" w:rsidRPr="00AB38BD" w:rsidRDefault="00AB38BD" w:rsidP="00AB38BD">
      <w:pPr>
        <w:pStyle w:val="1"/>
        <w:numPr>
          <w:ilvl w:val="0"/>
          <w:numId w:val="36"/>
        </w:numPr>
      </w:pPr>
      <w:bookmarkStart w:id="416" w:name="_Toc357695251"/>
      <w:r w:rsidRPr="00AB38BD">
        <w:rPr>
          <w:rFonts w:hint="eastAsia"/>
        </w:rPr>
        <w:lastRenderedPageBreak/>
        <w:t>效益分析</w:t>
      </w:r>
      <w:bookmarkEnd w:id="410"/>
      <w:bookmarkEnd w:id="411"/>
      <w:bookmarkEnd w:id="416"/>
    </w:p>
    <w:p w:rsidR="00AB38BD" w:rsidRPr="00AB38BD" w:rsidRDefault="00AB38BD" w:rsidP="00AB38BD">
      <w:pPr>
        <w:pStyle w:val="2"/>
        <w:numPr>
          <w:ilvl w:val="1"/>
          <w:numId w:val="36"/>
        </w:numPr>
      </w:pPr>
      <w:bookmarkStart w:id="417" w:name="_Toc357332979"/>
      <w:bookmarkStart w:id="418" w:name="_Toc357333255"/>
      <w:bookmarkStart w:id="419" w:name="_Toc357695252"/>
      <w:r w:rsidRPr="00AB38BD">
        <w:rPr>
          <w:rFonts w:hint="eastAsia"/>
        </w:rPr>
        <w:t>社会效益分析</w:t>
      </w:r>
      <w:bookmarkEnd w:id="417"/>
      <w:bookmarkEnd w:id="418"/>
      <w:bookmarkEnd w:id="419"/>
    </w:p>
    <w:p w:rsidR="00AB38BD" w:rsidRPr="00BE4C9A" w:rsidRDefault="00AB38BD" w:rsidP="00AB38BD">
      <w:pPr>
        <w:pStyle w:val="a6"/>
        <w:numPr>
          <w:ilvl w:val="1"/>
          <w:numId w:val="33"/>
        </w:numPr>
        <w:spacing w:line="360" w:lineRule="auto"/>
        <w:ind w:left="1134" w:firstLineChars="0" w:hanging="720"/>
        <w:rPr>
          <w:rFonts w:ascii="仿宋_GB2312" w:eastAsia="仿宋_GB2312"/>
          <w:kern w:val="0"/>
          <w:sz w:val="28"/>
          <w:szCs w:val="28"/>
        </w:rPr>
      </w:pPr>
      <w:r w:rsidRPr="00BE4C9A">
        <w:rPr>
          <w:rFonts w:ascii="仿宋_GB2312" w:eastAsia="仿宋_GB2312" w:hint="eastAsia"/>
          <w:b/>
          <w:kern w:val="0"/>
          <w:sz w:val="28"/>
          <w:szCs w:val="28"/>
        </w:rPr>
        <w:t>全面提升公司电压管理水平和工作效率，推动三新建设和低电压整治，提高电压合格率和供电服务质量，塑造良好形象。</w:t>
      </w:r>
    </w:p>
    <w:p w:rsidR="00AB38BD" w:rsidRPr="00BE4C9A" w:rsidRDefault="00AB38BD" w:rsidP="00AB38BD">
      <w:pPr>
        <w:spacing w:line="360" w:lineRule="auto"/>
        <w:ind w:firstLine="560"/>
        <w:rPr>
          <w:rFonts w:ascii="仿宋_GB2312" w:eastAsia="仿宋_GB2312"/>
          <w:kern w:val="0"/>
          <w:sz w:val="28"/>
          <w:szCs w:val="28"/>
        </w:rPr>
      </w:pPr>
      <w:r w:rsidRPr="00BE4C9A">
        <w:rPr>
          <w:rFonts w:ascii="仿宋_GB2312" w:eastAsia="仿宋_GB2312" w:hint="eastAsia"/>
          <w:kern w:val="0"/>
          <w:sz w:val="28"/>
          <w:szCs w:val="28"/>
        </w:rPr>
        <w:t>系统充分利用</w:t>
      </w:r>
      <w:r>
        <w:rPr>
          <w:rFonts w:ascii="仿宋_GB2312" w:eastAsia="仿宋_GB2312" w:hint="eastAsia"/>
          <w:kern w:val="0"/>
          <w:sz w:val="28"/>
          <w:szCs w:val="28"/>
        </w:rPr>
        <w:t>EMS/SCADA、用电信息采集、电压监测、PMS等系统的相关</w:t>
      </w:r>
      <w:r w:rsidRPr="00BE4C9A">
        <w:rPr>
          <w:rFonts w:ascii="仿宋_GB2312" w:eastAsia="仿宋_GB2312" w:hint="eastAsia"/>
          <w:kern w:val="0"/>
          <w:sz w:val="28"/>
          <w:szCs w:val="28"/>
        </w:rPr>
        <w:t>数据，提高现有资源的利用率；系统将大量</w:t>
      </w:r>
      <w:r>
        <w:rPr>
          <w:rFonts w:ascii="仿宋_GB2312" w:eastAsia="仿宋_GB2312" w:hint="eastAsia"/>
          <w:kern w:val="0"/>
          <w:sz w:val="28"/>
          <w:szCs w:val="28"/>
        </w:rPr>
        <w:t>无功</w:t>
      </w:r>
      <w:r w:rsidRPr="00BE4C9A">
        <w:rPr>
          <w:rFonts w:ascii="仿宋_GB2312" w:eastAsia="仿宋_GB2312" w:hint="eastAsia"/>
          <w:kern w:val="0"/>
          <w:sz w:val="28"/>
          <w:szCs w:val="28"/>
        </w:rPr>
        <w:t>电压</w:t>
      </w:r>
      <w:r>
        <w:rPr>
          <w:rFonts w:ascii="仿宋_GB2312" w:eastAsia="仿宋_GB2312" w:hint="eastAsia"/>
          <w:kern w:val="0"/>
          <w:sz w:val="28"/>
          <w:szCs w:val="28"/>
        </w:rPr>
        <w:t>、配网管理</w:t>
      </w:r>
      <w:r w:rsidRPr="00BE4C9A">
        <w:rPr>
          <w:rFonts w:ascii="仿宋_GB2312" w:eastAsia="仿宋_GB2312" w:hint="eastAsia"/>
          <w:kern w:val="0"/>
          <w:sz w:val="28"/>
          <w:szCs w:val="28"/>
        </w:rPr>
        <w:t>专业人员从繁琐的抄表、汇总、上报</w:t>
      </w:r>
      <w:r>
        <w:rPr>
          <w:rFonts w:ascii="仿宋_GB2312" w:eastAsia="仿宋_GB2312" w:hint="eastAsia"/>
          <w:kern w:val="0"/>
          <w:sz w:val="28"/>
          <w:szCs w:val="28"/>
        </w:rPr>
        <w:t>工作中彻底解放出来，投身到真正的</w:t>
      </w:r>
      <w:r w:rsidRPr="00BE4C9A">
        <w:rPr>
          <w:rFonts w:ascii="仿宋_GB2312" w:eastAsia="仿宋_GB2312" w:hint="eastAsia"/>
          <w:kern w:val="0"/>
          <w:sz w:val="28"/>
          <w:szCs w:val="28"/>
        </w:rPr>
        <w:t>分析</w:t>
      </w:r>
      <w:r>
        <w:rPr>
          <w:rFonts w:ascii="仿宋_GB2312" w:eastAsia="仿宋_GB2312" w:hint="eastAsia"/>
          <w:kern w:val="0"/>
          <w:sz w:val="28"/>
          <w:szCs w:val="28"/>
        </w:rPr>
        <w:t>、决策和管理中去，基于系统提供的系列分析、辅助决策、仿真工具</w:t>
      </w:r>
      <w:r w:rsidRPr="00BE4C9A">
        <w:rPr>
          <w:rFonts w:ascii="仿宋_GB2312" w:eastAsia="仿宋_GB2312" w:hint="eastAsia"/>
          <w:kern w:val="0"/>
          <w:sz w:val="28"/>
          <w:szCs w:val="28"/>
        </w:rPr>
        <w:t>，能快速定位</w:t>
      </w:r>
      <w:r>
        <w:rPr>
          <w:rFonts w:ascii="仿宋_GB2312" w:eastAsia="仿宋_GB2312" w:hint="eastAsia"/>
          <w:kern w:val="0"/>
          <w:sz w:val="28"/>
          <w:szCs w:val="28"/>
        </w:rPr>
        <w:t>配网网架的薄弱点，定位</w:t>
      </w:r>
      <w:r w:rsidRPr="00BE4C9A">
        <w:rPr>
          <w:rFonts w:ascii="仿宋_GB2312" w:eastAsia="仿宋_GB2312" w:hint="eastAsia"/>
          <w:kern w:val="0"/>
          <w:sz w:val="28"/>
          <w:szCs w:val="28"/>
        </w:rPr>
        <w:t>电压异常点及异常原因，为系列技术和管理措施提供辅助决策，进而确保电网稳定可靠运行。</w:t>
      </w:r>
    </w:p>
    <w:p w:rsidR="00AB38BD" w:rsidRPr="00BE4C9A"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国家电网</w:t>
      </w:r>
      <w:r w:rsidRPr="00BE4C9A">
        <w:rPr>
          <w:rFonts w:ascii="仿宋_GB2312" w:eastAsia="仿宋_GB2312" w:hint="eastAsia"/>
          <w:kern w:val="0"/>
          <w:sz w:val="28"/>
          <w:szCs w:val="28"/>
        </w:rPr>
        <w:t>公司继提出“三新”（新农村、新电力、新服务）建设后，又在2010年提出了用2-3年时间基本解决当前存在的农村“低电压”问题。项目的建设将完善电网的无功电压管理，推动智能电网、智能配电网建设，促进无功设备管理、无功电压综合分析与电压调节，以进一步推动三新建设和低电压整治。</w:t>
      </w:r>
    </w:p>
    <w:p w:rsidR="00AB38BD" w:rsidRPr="00BE4C9A" w:rsidRDefault="00AB38BD" w:rsidP="00AB38BD">
      <w:pPr>
        <w:spacing w:line="360" w:lineRule="auto"/>
        <w:ind w:firstLine="560"/>
        <w:rPr>
          <w:rFonts w:ascii="仿宋_GB2312" w:eastAsia="仿宋_GB2312"/>
          <w:kern w:val="0"/>
          <w:sz w:val="28"/>
          <w:szCs w:val="28"/>
        </w:rPr>
      </w:pPr>
      <w:r w:rsidRPr="00BE4C9A">
        <w:rPr>
          <w:rFonts w:ascii="仿宋_GB2312" w:eastAsia="仿宋_GB2312" w:hint="eastAsia"/>
          <w:kern w:val="0"/>
          <w:sz w:val="28"/>
          <w:szCs w:val="28"/>
        </w:rPr>
        <w:t>系统的投运将全面提高</w:t>
      </w:r>
      <w:r>
        <w:rPr>
          <w:rFonts w:ascii="仿宋_GB2312" w:eastAsia="仿宋_GB2312" w:hint="eastAsia"/>
          <w:kern w:val="0"/>
          <w:sz w:val="28"/>
          <w:szCs w:val="28"/>
        </w:rPr>
        <w:t>配电网网架、</w:t>
      </w:r>
      <w:r w:rsidRPr="00BE4C9A">
        <w:rPr>
          <w:rFonts w:ascii="仿宋_GB2312" w:eastAsia="仿宋_GB2312" w:hint="eastAsia"/>
          <w:kern w:val="0"/>
          <w:sz w:val="28"/>
          <w:szCs w:val="28"/>
        </w:rPr>
        <w:t>电压管理水平和工作效率，以切实提高电压合格率、降低线损率，确保电网安全、优质、经济运行；进而提升供电服务质量，实现优质服务承诺，提高客户满意度，塑造公司良好形象。</w:t>
      </w:r>
    </w:p>
    <w:p w:rsidR="00AB38BD" w:rsidRPr="00BE4C9A" w:rsidRDefault="00AB38BD" w:rsidP="00AB38BD">
      <w:pPr>
        <w:pStyle w:val="a6"/>
        <w:numPr>
          <w:ilvl w:val="1"/>
          <w:numId w:val="33"/>
        </w:numPr>
        <w:spacing w:line="360" w:lineRule="auto"/>
        <w:ind w:left="1134" w:firstLineChars="0" w:hanging="720"/>
        <w:rPr>
          <w:rFonts w:ascii="仿宋_GB2312" w:eastAsia="仿宋_GB2312"/>
          <w:b/>
          <w:kern w:val="0"/>
          <w:sz w:val="28"/>
          <w:szCs w:val="28"/>
        </w:rPr>
      </w:pPr>
      <w:r w:rsidRPr="00BE4C9A">
        <w:rPr>
          <w:rFonts w:ascii="仿宋_GB2312" w:eastAsia="仿宋_GB2312" w:hint="eastAsia"/>
          <w:b/>
          <w:kern w:val="0"/>
          <w:sz w:val="28"/>
          <w:szCs w:val="28"/>
        </w:rPr>
        <w:t>延长电力用户用电设备寿命，提高产品质量，推动节能降损，推进低碳经济发展。</w:t>
      </w:r>
    </w:p>
    <w:p w:rsidR="00AB38BD" w:rsidRPr="00BE4C9A" w:rsidRDefault="00AB38BD" w:rsidP="00AB38BD">
      <w:pPr>
        <w:spacing w:line="360" w:lineRule="auto"/>
        <w:ind w:firstLine="560"/>
        <w:rPr>
          <w:rFonts w:ascii="仿宋_GB2312" w:eastAsia="仿宋_GB2312"/>
          <w:kern w:val="0"/>
          <w:sz w:val="28"/>
          <w:szCs w:val="28"/>
        </w:rPr>
      </w:pPr>
      <w:r w:rsidRPr="00BE4C9A">
        <w:rPr>
          <w:rFonts w:ascii="仿宋_GB2312" w:eastAsia="仿宋_GB2312" w:hint="eastAsia"/>
          <w:kern w:val="0"/>
          <w:sz w:val="28"/>
          <w:szCs w:val="28"/>
        </w:rPr>
        <w:lastRenderedPageBreak/>
        <w:t>系统可切实提高供电电压合格率，确保优质的供电质量，为电力用户用电设备的正常工作提供可靠的、合格的工作环境和电源供给，不但能延长电力用户用电设备的使用寿命，而且能提高产品质量。电压与无功紧密关联，调节电压的主要途径是调节电网各节点的无功平衡，系统通过电压异常的定位与分析、采取系列技术和管理手段，提高功率因数、提高供电电压合格率，将提高无功补偿设备的利用率，进而推动节能降损，推进低碳经济在电力领域中的大发展。</w:t>
      </w:r>
    </w:p>
    <w:p w:rsidR="00AB38BD" w:rsidRPr="00BE4C9A" w:rsidRDefault="00AB38BD" w:rsidP="00AB38BD">
      <w:pPr>
        <w:pStyle w:val="a6"/>
        <w:numPr>
          <w:ilvl w:val="1"/>
          <w:numId w:val="33"/>
        </w:numPr>
        <w:spacing w:line="360" w:lineRule="auto"/>
        <w:ind w:left="1134" w:firstLineChars="0" w:hanging="720"/>
        <w:rPr>
          <w:rFonts w:ascii="仿宋_GB2312" w:eastAsia="仿宋_GB2312"/>
          <w:b/>
          <w:kern w:val="0"/>
          <w:sz w:val="28"/>
          <w:szCs w:val="28"/>
        </w:rPr>
      </w:pPr>
      <w:r w:rsidRPr="00BE4C9A">
        <w:rPr>
          <w:rFonts w:ascii="仿宋_GB2312" w:eastAsia="仿宋_GB2312" w:hint="eastAsia"/>
          <w:b/>
          <w:kern w:val="0"/>
          <w:sz w:val="28"/>
          <w:szCs w:val="28"/>
        </w:rPr>
        <w:t>引领技术进步，带动产业链持续发展，推动电网改造，扩大内需。</w:t>
      </w:r>
    </w:p>
    <w:p w:rsidR="00AB38BD" w:rsidRPr="00BE4C9A"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配网网架优化和电压质量综合治理、网架薄弱点和电压</w:t>
      </w:r>
      <w:r w:rsidRPr="00BE4C9A">
        <w:rPr>
          <w:rFonts w:ascii="仿宋_GB2312" w:eastAsia="仿宋_GB2312" w:hint="eastAsia"/>
          <w:kern w:val="0"/>
          <w:sz w:val="28"/>
          <w:szCs w:val="28"/>
        </w:rPr>
        <w:t>异常分析</w:t>
      </w:r>
      <w:r>
        <w:rPr>
          <w:rFonts w:ascii="仿宋_GB2312" w:eastAsia="仿宋_GB2312" w:hint="eastAsia"/>
          <w:kern w:val="0"/>
          <w:sz w:val="28"/>
          <w:szCs w:val="28"/>
        </w:rPr>
        <w:t>、相关治理项目的标准化和</w:t>
      </w:r>
      <w:r w:rsidRPr="00BE4C9A">
        <w:rPr>
          <w:rFonts w:ascii="仿宋_GB2312" w:eastAsia="仿宋_GB2312" w:hint="eastAsia"/>
          <w:kern w:val="0"/>
          <w:sz w:val="28"/>
          <w:szCs w:val="28"/>
        </w:rPr>
        <w:t>闭环管理，在行业内具有很好的创新性和先进性，项目的实现将很大程度上推动无功</w:t>
      </w:r>
      <w:r>
        <w:rPr>
          <w:rFonts w:ascii="仿宋_GB2312" w:eastAsia="仿宋_GB2312" w:hint="eastAsia"/>
          <w:kern w:val="0"/>
          <w:sz w:val="28"/>
          <w:szCs w:val="28"/>
        </w:rPr>
        <w:t>优化补偿、有载调压</w:t>
      </w:r>
      <w:r w:rsidRPr="00BE4C9A">
        <w:rPr>
          <w:rFonts w:ascii="仿宋_GB2312" w:eastAsia="仿宋_GB2312" w:hint="eastAsia"/>
          <w:kern w:val="0"/>
          <w:sz w:val="28"/>
          <w:szCs w:val="28"/>
        </w:rPr>
        <w:t>等相关</w:t>
      </w:r>
      <w:r>
        <w:rPr>
          <w:rFonts w:ascii="仿宋_GB2312" w:eastAsia="仿宋_GB2312" w:hint="eastAsia"/>
          <w:kern w:val="0"/>
          <w:sz w:val="28"/>
          <w:szCs w:val="28"/>
        </w:rPr>
        <w:t>领域</w:t>
      </w:r>
      <w:r w:rsidRPr="00BE4C9A">
        <w:rPr>
          <w:rFonts w:ascii="仿宋_GB2312" w:eastAsia="仿宋_GB2312" w:hint="eastAsia"/>
          <w:kern w:val="0"/>
          <w:sz w:val="28"/>
          <w:szCs w:val="28"/>
        </w:rPr>
        <w:t>技术和产业链的健康、可持续发展，带动一次、二次相关领域产业链的同步发展。</w:t>
      </w:r>
    </w:p>
    <w:p w:rsidR="00AB38BD" w:rsidRPr="00BE4C9A" w:rsidRDefault="00AB38BD" w:rsidP="00AB38BD">
      <w:pPr>
        <w:spacing w:line="360" w:lineRule="auto"/>
        <w:ind w:firstLine="560"/>
        <w:rPr>
          <w:rFonts w:ascii="仿宋_GB2312" w:eastAsia="仿宋_GB2312"/>
          <w:kern w:val="0"/>
          <w:sz w:val="28"/>
          <w:szCs w:val="28"/>
        </w:rPr>
      </w:pPr>
      <w:r w:rsidRPr="00BE4C9A">
        <w:rPr>
          <w:rFonts w:ascii="仿宋_GB2312" w:eastAsia="仿宋_GB2312" w:hint="eastAsia"/>
          <w:kern w:val="0"/>
          <w:sz w:val="28"/>
          <w:szCs w:val="28"/>
        </w:rPr>
        <w:t>电网改造、特别是农网改造，是我国扩大内需的一个重要抓手。项目的推进将及时发现</w:t>
      </w:r>
      <w:r>
        <w:rPr>
          <w:rFonts w:ascii="仿宋_GB2312" w:eastAsia="仿宋_GB2312" w:hint="eastAsia"/>
          <w:kern w:val="0"/>
          <w:sz w:val="28"/>
          <w:szCs w:val="28"/>
        </w:rPr>
        <w:t>配电网网架、</w:t>
      </w:r>
      <w:r w:rsidRPr="00BE4C9A">
        <w:rPr>
          <w:rFonts w:ascii="仿宋_GB2312" w:eastAsia="仿宋_GB2312" w:hint="eastAsia"/>
          <w:kern w:val="0"/>
          <w:sz w:val="28"/>
          <w:szCs w:val="28"/>
        </w:rPr>
        <w:t>电压管理的薄弱点，根据实际运行需要增加或更新无功补偿设备、变压器及线路等设备，推动电网改造，优化电源与电网的关系，提升用电供需管理水平，带来新一轮的技术升级，推动我国电力设备制造业技术水平再上一个台阶，促进结构优化、技术先进、清洁安全、附加值高、吸纳就业能力强的现代产业体系的转型和形成。</w:t>
      </w:r>
    </w:p>
    <w:p w:rsidR="00AB38BD" w:rsidRPr="00BE4C9A" w:rsidRDefault="00AB38BD" w:rsidP="00AB38BD">
      <w:pPr>
        <w:pStyle w:val="a6"/>
        <w:numPr>
          <w:ilvl w:val="1"/>
          <w:numId w:val="33"/>
        </w:numPr>
        <w:spacing w:line="360" w:lineRule="auto"/>
        <w:ind w:left="1134" w:firstLineChars="0" w:hanging="720"/>
        <w:rPr>
          <w:rFonts w:ascii="仿宋_GB2312" w:eastAsia="仿宋_GB2312"/>
          <w:b/>
          <w:kern w:val="0"/>
          <w:sz w:val="28"/>
          <w:szCs w:val="28"/>
        </w:rPr>
      </w:pPr>
      <w:r w:rsidRPr="00BE4C9A">
        <w:rPr>
          <w:rFonts w:ascii="仿宋_GB2312" w:eastAsia="仿宋_GB2312" w:hint="eastAsia"/>
          <w:b/>
          <w:kern w:val="0"/>
          <w:sz w:val="28"/>
          <w:szCs w:val="28"/>
        </w:rPr>
        <w:t>推进农业现代化，加快社会主义新农村建设，确保“十二五”任务的按期完成。</w:t>
      </w:r>
    </w:p>
    <w:p w:rsidR="00AB38BD" w:rsidRPr="00BE4C9A" w:rsidRDefault="00AB38BD" w:rsidP="00AB38BD">
      <w:pPr>
        <w:spacing w:line="360" w:lineRule="auto"/>
        <w:ind w:firstLine="560"/>
        <w:rPr>
          <w:rFonts w:ascii="仿宋_GB2312" w:eastAsia="仿宋_GB2312"/>
          <w:kern w:val="0"/>
          <w:sz w:val="28"/>
          <w:szCs w:val="28"/>
        </w:rPr>
      </w:pPr>
      <w:r w:rsidRPr="00BE4C9A">
        <w:rPr>
          <w:rFonts w:ascii="仿宋_GB2312" w:eastAsia="仿宋_GB2312" w:hint="eastAsia"/>
          <w:kern w:val="0"/>
          <w:sz w:val="28"/>
          <w:szCs w:val="28"/>
        </w:rPr>
        <w:t>在工业化、城镇化深入发展中同步推进农业现代化，是“十二五”时期的一项重大任务，必须坚持把解决好“三农”问题作为全党工作重中之重。电力作为夯实农业农村发展的基础行业，加强电压监测与整治、提供</w:t>
      </w:r>
      <w:r w:rsidRPr="00BE4C9A">
        <w:rPr>
          <w:rFonts w:ascii="仿宋_GB2312" w:eastAsia="仿宋_GB2312" w:hint="eastAsia"/>
          <w:kern w:val="0"/>
          <w:sz w:val="28"/>
          <w:szCs w:val="28"/>
        </w:rPr>
        <w:lastRenderedPageBreak/>
        <w:t>优质供电服务，与提高农业现代化水平和农民生活水平、建设农民幸福生活的美好家园密切相关。伴随经济持续快速发展，部分地区由于低压改造面低，农网“低电压”问题已逐步成为影响农村发展的制约因素，也与建设社会主义新农村、家电下乡的要求不相适应。</w:t>
      </w:r>
    </w:p>
    <w:p w:rsidR="00AB38BD" w:rsidRPr="00BE4C9A" w:rsidRDefault="00AB38BD" w:rsidP="00AB38BD">
      <w:pPr>
        <w:spacing w:line="360" w:lineRule="auto"/>
        <w:ind w:firstLine="560"/>
        <w:rPr>
          <w:rFonts w:ascii="仿宋_GB2312" w:eastAsia="仿宋_GB2312"/>
          <w:kern w:val="0"/>
          <w:sz w:val="28"/>
          <w:szCs w:val="28"/>
        </w:rPr>
      </w:pPr>
      <w:r w:rsidRPr="00BE4C9A">
        <w:rPr>
          <w:rFonts w:ascii="仿宋_GB2312" w:eastAsia="仿宋_GB2312" w:hint="eastAsia"/>
          <w:kern w:val="0"/>
          <w:sz w:val="28"/>
          <w:szCs w:val="28"/>
        </w:rPr>
        <w:t>本项目实现全网</w:t>
      </w:r>
      <w:r>
        <w:rPr>
          <w:rFonts w:ascii="仿宋_GB2312" w:eastAsia="仿宋_GB2312" w:hint="eastAsia"/>
          <w:kern w:val="0"/>
          <w:sz w:val="28"/>
          <w:szCs w:val="28"/>
        </w:rPr>
        <w:t>监测数据的整合分析</w:t>
      </w:r>
      <w:r w:rsidRPr="00BE4C9A">
        <w:rPr>
          <w:rFonts w:ascii="仿宋_GB2312" w:eastAsia="仿宋_GB2312" w:hint="eastAsia"/>
          <w:kern w:val="0"/>
          <w:sz w:val="28"/>
          <w:szCs w:val="28"/>
        </w:rPr>
        <w:t>，可及时发现</w:t>
      </w:r>
      <w:r>
        <w:rPr>
          <w:rFonts w:ascii="仿宋_GB2312" w:eastAsia="仿宋_GB2312" w:hint="eastAsia"/>
          <w:kern w:val="0"/>
          <w:sz w:val="28"/>
          <w:szCs w:val="28"/>
        </w:rPr>
        <w:t>网架薄弱点和</w:t>
      </w:r>
      <w:r w:rsidRPr="00BE4C9A">
        <w:rPr>
          <w:rFonts w:ascii="仿宋_GB2312" w:eastAsia="仿宋_GB2312" w:hint="eastAsia"/>
          <w:kern w:val="0"/>
          <w:sz w:val="28"/>
          <w:szCs w:val="28"/>
        </w:rPr>
        <w:t>电压</w:t>
      </w:r>
      <w:r>
        <w:rPr>
          <w:rFonts w:ascii="仿宋_GB2312" w:eastAsia="仿宋_GB2312" w:hint="eastAsia"/>
          <w:kern w:val="0"/>
          <w:sz w:val="28"/>
          <w:szCs w:val="28"/>
        </w:rPr>
        <w:t>异常点，定位分析具体</w:t>
      </w:r>
      <w:r w:rsidRPr="00BE4C9A">
        <w:rPr>
          <w:rFonts w:ascii="仿宋_GB2312" w:eastAsia="仿宋_GB2312" w:hint="eastAsia"/>
          <w:kern w:val="0"/>
          <w:sz w:val="28"/>
          <w:szCs w:val="28"/>
        </w:rPr>
        <w:t>原因，并通过系列技术和管理措施，通过运行方式调整和电网改造，提高电压合格率，满足农业现代化和新农村建设对电压质量的需要，满足经济社会发展和人民生活水平提升对电压质量的需要，确保“十二五”计划工作的有序开展和“十二五”任务的按期完成。</w:t>
      </w:r>
    </w:p>
    <w:p w:rsidR="00AB38BD" w:rsidRPr="00AB38BD" w:rsidRDefault="00AB38BD" w:rsidP="00AB38BD">
      <w:pPr>
        <w:pStyle w:val="2"/>
        <w:numPr>
          <w:ilvl w:val="1"/>
          <w:numId w:val="36"/>
        </w:numPr>
      </w:pPr>
      <w:bookmarkStart w:id="420" w:name="_Toc357332980"/>
      <w:bookmarkStart w:id="421" w:name="_Toc357333256"/>
      <w:bookmarkStart w:id="422" w:name="_Toc357695253"/>
      <w:r w:rsidRPr="00AB38BD">
        <w:rPr>
          <w:rFonts w:hint="eastAsia"/>
        </w:rPr>
        <w:t>经济效益分析</w:t>
      </w:r>
      <w:bookmarkEnd w:id="420"/>
      <w:bookmarkEnd w:id="421"/>
      <w:bookmarkEnd w:id="422"/>
    </w:p>
    <w:p w:rsidR="00AB38BD" w:rsidRPr="00523EC7" w:rsidRDefault="00AB38BD" w:rsidP="00370E0A">
      <w:pPr>
        <w:pStyle w:val="a6"/>
        <w:numPr>
          <w:ilvl w:val="0"/>
          <w:numId w:val="53"/>
        </w:numPr>
        <w:spacing w:line="360" w:lineRule="auto"/>
        <w:ind w:firstLineChars="0"/>
        <w:rPr>
          <w:rFonts w:ascii="仿宋_GB2312" w:eastAsia="仿宋_GB2312"/>
          <w:b/>
          <w:kern w:val="0"/>
          <w:sz w:val="28"/>
          <w:szCs w:val="28"/>
        </w:rPr>
      </w:pPr>
      <w:r>
        <w:rPr>
          <w:rFonts w:ascii="仿宋_GB2312" w:eastAsia="仿宋_GB2312" w:hint="eastAsia"/>
          <w:b/>
          <w:kern w:val="0"/>
          <w:sz w:val="28"/>
          <w:szCs w:val="28"/>
        </w:rPr>
        <w:t>动态</w:t>
      </w:r>
      <w:r w:rsidRPr="00523EC7">
        <w:rPr>
          <w:rFonts w:ascii="仿宋_GB2312" w:eastAsia="仿宋_GB2312" w:hint="eastAsia"/>
          <w:b/>
          <w:kern w:val="0"/>
          <w:sz w:val="28"/>
          <w:szCs w:val="28"/>
        </w:rPr>
        <w:t>定位薄弱环节，</w:t>
      </w:r>
      <w:r>
        <w:rPr>
          <w:rFonts w:ascii="仿宋_GB2312" w:eastAsia="仿宋_GB2312" w:hint="eastAsia"/>
          <w:b/>
          <w:kern w:val="0"/>
          <w:sz w:val="28"/>
          <w:szCs w:val="28"/>
        </w:rPr>
        <w:t>有的放矢，避免盲目性，</w:t>
      </w:r>
      <w:r w:rsidRPr="00523EC7">
        <w:rPr>
          <w:rFonts w:ascii="仿宋_GB2312" w:eastAsia="仿宋_GB2312" w:hint="eastAsia"/>
          <w:b/>
          <w:kern w:val="0"/>
          <w:sz w:val="28"/>
          <w:szCs w:val="28"/>
        </w:rPr>
        <w:t>切实提高</w:t>
      </w:r>
      <w:r>
        <w:rPr>
          <w:rFonts w:ascii="仿宋_GB2312" w:eastAsia="仿宋_GB2312" w:hint="eastAsia"/>
          <w:b/>
          <w:kern w:val="0"/>
          <w:sz w:val="28"/>
          <w:szCs w:val="28"/>
        </w:rPr>
        <w:t>配网网架优化及</w:t>
      </w:r>
      <w:r w:rsidRPr="00523EC7">
        <w:rPr>
          <w:rFonts w:ascii="仿宋_GB2312" w:eastAsia="仿宋_GB2312" w:hint="eastAsia"/>
          <w:b/>
          <w:kern w:val="0"/>
          <w:sz w:val="28"/>
          <w:szCs w:val="28"/>
        </w:rPr>
        <w:t>电压</w:t>
      </w:r>
      <w:r>
        <w:rPr>
          <w:rFonts w:ascii="仿宋_GB2312" w:eastAsia="仿宋_GB2312" w:hint="eastAsia"/>
          <w:b/>
          <w:kern w:val="0"/>
          <w:sz w:val="28"/>
          <w:szCs w:val="28"/>
        </w:rPr>
        <w:t>治理设备和投资的针对性、利用率、有效性。</w:t>
      </w:r>
    </w:p>
    <w:p w:rsidR="00AB38BD" w:rsidRPr="00523EC7"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配网优化电压治理平台</w:t>
      </w:r>
      <w:r w:rsidRPr="00523EC7">
        <w:rPr>
          <w:rFonts w:ascii="仿宋_GB2312" w:eastAsia="仿宋_GB2312" w:hint="eastAsia"/>
          <w:kern w:val="0"/>
          <w:sz w:val="28"/>
          <w:szCs w:val="28"/>
        </w:rPr>
        <w:t>通过</w:t>
      </w:r>
      <w:r>
        <w:rPr>
          <w:rFonts w:ascii="仿宋_GB2312" w:eastAsia="仿宋_GB2312" w:hint="eastAsia"/>
          <w:kern w:val="0"/>
          <w:sz w:val="28"/>
          <w:szCs w:val="28"/>
        </w:rPr>
        <w:t>电网拓扑、设备参数、运行数据的整合和动态</w:t>
      </w:r>
      <w:r w:rsidRPr="00523EC7">
        <w:rPr>
          <w:rFonts w:ascii="仿宋_GB2312" w:eastAsia="仿宋_GB2312" w:hint="eastAsia"/>
          <w:kern w:val="0"/>
          <w:sz w:val="28"/>
          <w:szCs w:val="28"/>
        </w:rPr>
        <w:t>分析，</w:t>
      </w:r>
      <w:r>
        <w:rPr>
          <w:rFonts w:ascii="仿宋_GB2312" w:eastAsia="仿宋_GB2312" w:hint="eastAsia"/>
          <w:kern w:val="0"/>
          <w:sz w:val="28"/>
          <w:szCs w:val="28"/>
        </w:rPr>
        <w:t>根据相关技术导则对配网网架薄弱点进行定位，根据运行数据</w:t>
      </w:r>
      <w:r w:rsidRPr="00523EC7">
        <w:rPr>
          <w:rFonts w:ascii="仿宋_GB2312" w:eastAsia="仿宋_GB2312" w:hint="eastAsia"/>
          <w:kern w:val="0"/>
          <w:sz w:val="28"/>
          <w:szCs w:val="28"/>
        </w:rPr>
        <w:t>对</w:t>
      </w:r>
      <w:r>
        <w:rPr>
          <w:rFonts w:ascii="仿宋_GB2312" w:eastAsia="仿宋_GB2312" w:hint="eastAsia"/>
          <w:kern w:val="0"/>
          <w:sz w:val="28"/>
          <w:szCs w:val="28"/>
        </w:rPr>
        <w:t>电压</w:t>
      </w:r>
      <w:r w:rsidRPr="00523EC7">
        <w:rPr>
          <w:rFonts w:ascii="仿宋_GB2312" w:eastAsia="仿宋_GB2312" w:hint="eastAsia"/>
          <w:kern w:val="0"/>
          <w:sz w:val="28"/>
          <w:szCs w:val="28"/>
        </w:rPr>
        <w:t>合格率较低和波动较大的点进行统计，</w:t>
      </w:r>
      <w:r>
        <w:rPr>
          <w:rFonts w:ascii="仿宋_GB2312" w:eastAsia="仿宋_GB2312" w:hint="eastAsia"/>
          <w:kern w:val="0"/>
          <w:sz w:val="28"/>
          <w:szCs w:val="28"/>
        </w:rPr>
        <w:t>并辅助分析、定位</w:t>
      </w:r>
      <w:r w:rsidRPr="00523EC7">
        <w:rPr>
          <w:rFonts w:ascii="仿宋_GB2312" w:eastAsia="仿宋_GB2312" w:hint="eastAsia"/>
          <w:kern w:val="0"/>
          <w:sz w:val="28"/>
          <w:szCs w:val="28"/>
        </w:rPr>
        <w:t>具体原因和薄弱环节，如线路供电半径</w:t>
      </w:r>
      <w:r>
        <w:rPr>
          <w:rFonts w:ascii="仿宋_GB2312" w:eastAsia="仿宋_GB2312" w:hint="eastAsia"/>
          <w:kern w:val="0"/>
          <w:sz w:val="28"/>
          <w:szCs w:val="28"/>
        </w:rPr>
        <w:t>或线径、配变容量</w:t>
      </w:r>
      <w:r w:rsidRPr="00523EC7">
        <w:rPr>
          <w:rFonts w:ascii="仿宋_GB2312" w:eastAsia="仿宋_GB2312" w:hint="eastAsia"/>
          <w:kern w:val="0"/>
          <w:sz w:val="28"/>
          <w:szCs w:val="28"/>
        </w:rPr>
        <w:t>、分接头整定不当、调整不及时等原因，</w:t>
      </w:r>
      <w:r>
        <w:rPr>
          <w:rFonts w:ascii="仿宋_GB2312" w:eastAsia="仿宋_GB2312" w:hint="eastAsia"/>
          <w:kern w:val="0"/>
          <w:sz w:val="28"/>
          <w:szCs w:val="28"/>
        </w:rPr>
        <w:t>并根据具体原因采用相对应的治理与改造措施，确保系列措施的针对性和有效性，确保相关治理设备的可用率、利用率，避免设备和资金投入的盲目性</w:t>
      </w:r>
      <w:r w:rsidRPr="00523EC7">
        <w:rPr>
          <w:rFonts w:ascii="仿宋_GB2312" w:eastAsia="仿宋_GB2312" w:hint="eastAsia"/>
          <w:kern w:val="0"/>
          <w:sz w:val="28"/>
          <w:szCs w:val="28"/>
        </w:rPr>
        <w:t>。</w:t>
      </w:r>
    </w:p>
    <w:p w:rsidR="00AB38BD" w:rsidRPr="00523EC7" w:rsidRDefault="00AB38BD" w:rsidP="00370E0A">
      <w:pPr>
        <w:pStyle w:val="a6"/>
        <w:numPr>
          <w:ilvl w:val="0"/>
          <w:numId w:val="53"/>
        </w:numPr>
        <w:spacing w:line="360" w:lineRule="auto"/>
        <w:ind w:firstLineChars="0"/>
        <w:rPr>
          <w:rFonts w:ascii="仿宋_GB2312" w:eastAsia="仿宋_GB2312"/>
          <w:b/>
          <w:kern w:val="0"/>
          <w:sz w:val="28"/>
          <w:szCs w:val="28"/>
        </w:rPr>
      </w:pPr>
      <w:r w:rsidRPr="00523EC7">
        <w:rPr>
          <w:rFonts w:ascii="仿宋_GB2312" w:eastAsia="仿宋_GB2312" w:hint="eastAsia"/>
          <w:b/>
          <w:kern w:val="0"/>
          <w:sz w:val="28"/>
          <w:szCs w:val="28"/>
        </w:rPr>
        <w:t>充分利用已有资源，发挥已建设系统的效益</w:t>
      </w:r>
      <w:r>
        <w:rPr>
          <w:rFonts w:ascii="仿宋_GB2312" w:eastAsia="仿宋_GB2312" w:hint="eastAsia"/>
          <w:b/>
          <w:kern w:val="0"/>
          <w:sz w:val="28"/>
          <w:szCs w:val="28"/>
        </w:rPr>
        <w:t>。</w:t>
      </w:r>
    </w:p>
    <w:p w:rsidR="00AB38BD" w:rsidRPr="00523EC7"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配网优化电压治理平台充分整合了EMS/SCADA、PMS、GIS、ERP、电压监测、用电信息采集等系统的模型、设备、运行数据信息，可很好地满足</w:t>
      </w:r>
      <w:r>
        <w:rPr>
          <w:rFonts w:ascii="仿宋_GB2312" w:eastAsia="仿宋_GB2312" w:hint="eastAsia"/>
          <w:kern w:val="0"/>
          <w:sz w:val="28"/>
          <w:szCs w:val="28"/>
        </w:rPr>
        <w:lastRenderedPageBreak/>
        <w:t>配网网架优化、电压质量综合治理、标准化设备的关联和经济性分析、标准化设计等需要，充分利用已建自动化系统的</w:t>
      </w:r>
      <w:r w:rsidRPr="00523EC7">
        <w:rPr>
          <w:rFonts w:ascii="仿宋_GB2312" w:eastAsia="仿宋_GB2312" w:hint="eastAsia"/>
          <w:kern w:val="0"/>
          <w:sz w:val="28"/>
          <w:szCs w:val="28"/>
        </w:rPr>
        <w:t>已有资源</w:t>
      </w:r>
      <w:r>
        <w:rPr>
          <w:rFonts w:ascii="仿宋_GB2312" w:eastAsia="仿宋_GB2312" w:hint="eastAsia"/>
          <w:kern w:val="0"/>
          <w:sz w:val="28"/>
          <w:szCs w:val="28"/>
        </w:rPr>
        <w:t>和建设成果</w:t>
      </w:r>
      <w:r w:rsidRPr="00523EC7">
        <w:rPr>
          <w:rFonts w:ascii="仿宋_GB2312" w:eastAsia="仿宋_GB2312" w:hint="eastAsia"/>
          <w:kern w:val="0"/>
          <w:sz w:val="28"/>
          <w:szCs w:val="28"/>
        </w:rPr>
        <w:t>，保障了</w:t>
      </w:r>
      <w:r>
        <w:rPr>
          <w:rFonts w:ascii="仿宋_GB2312" w:eastAsia="仿宋_GB2312" w:hint="eastAsia"/>
          <w:kern w:val="0"/>
          <w:sz w:val="28"/>
          <w:szCs w:val="28"/>
        </w:rPr>
        <w:t>已建系统</w:t>
      </w:r>
      <w:r w:rsidRPr="00523EC7">
        <w:rPr>
          <w:rFonts w:ascii="仿宋_GB2312" w:eastAsia="仿宋_GB2312" w:hint="eastAsia"/>
          <w:kern w:val="0"/>
          <w:sz w:val="28"/>
          <w:szCs w:val="28"/>
        </w:rPr>
        <w:t>整体的延续性和扩展性</w:t>
      </w:r>
      <w:r>
        <w:rPr>
          <w:rFonts w:ascii="仿宋_GB2312" w:eastAsia="仿宋_GB2312" w:hint="eastAsia"/>
          <w:kern w:val="0"/>
          <w:sz w:val="28"/>
          <w:szCs w:val="28"/>
        </w:rPr>
        <w:t>，进而充分发挥已建</w:t>
      </w:r>
      <w:r w:rsidRPr="00523EC7">
        <w:rPr>
          <w:rFonts w:ascii="仿宋_GB2312" w:eastAsia="仿宋_GB2312" w:hint="eastAsia"/>
          <w:kern w:val="0"/>
          <w:sz w:val="28"/>
          <w:szCs w:val="28"/>
        </w:rPr>
        <w:t>系统的效益，避免重复开发，有效节省软、硬件及人才资源。</w:t>
      </w:r>
    </w:p>
    <w:p w:rsidR="00AB38BD" w:rsidRPr="00523EC7" w:rsidRDefault="00AB38BD" w:rsidP="00370E0A">
      <w:pPr>
        <w:pStyle w:val="a6"/>
        <w:numPr>
          <w:ilvl w:val="0"/>
          <w:numId w:val="53"/>
        </w:numPr>
        <w:spacing w:line="360" w:lineRule="auto"/>
        <w:ind w:firstLineChars="0"/>
        <w:rPr>
          <w:rFonts w:ascii="仿宋_GB2312" w:eastAsia="仿宋_GB2312"/>
          <w:b/>
          <w:kern w:val="0"/>
          <w:sz w:val="28"/>
          <w:szCs w:val="28"/>
        </w:rPr>
      </w:pPr>
      <w:r>
        <w:rPr>
          <w:rFonts w:ascii="仿宋_GB2312" w:eastAsia="仿宋_GB2312" w:hint="eastAsia"/>
          <w:b/>
          <w:kern w:val="0"/>
          <w:sz w:val="28"/>
          <w:szCs w:val="28"/>
        </w:rPr>
        <w:t>实现标准化的物料、标准化的设计，降低电网建设的设计、施工、运维成本，提高产品质量，节约整体投资。</w:t>
      </w:r>
    </w:p>
    <w:p w:rsidR="00AB38BD" w:rsidRPr="00523EC7" w:rsidRDefault="00AB38BD" w:rsidP="00AB38BD">
      <w:pPr>
        <w:spacing w:line="360" w:lineRule="auto"/>
        <w:ind w:firstLine="560"/>
        <w:rPr>
          <w:rFonts w:ascii="仿宋_GB2312" w:eastAsia="仿宋_GB2312"/>
          <w:kern w:val="0"/>
          <w:sz w:val="28"/>
          <w:szCs w:val="28"/>
        </w:rPr>
      </w:pPr>
      <w:r w:rsidRPr="00523EC7">
        <w:rPr>
          <w:rFonts w:ascii="仿宋_GB2312" w:eastAsia="仿宋_GB2312" w:hint="eastAsia"/>
          <w:kern w:val="0"/>
          <w:sz w:val="28"/>
          <w:szCs w:val="28"/>
        </w:rPr>
        <w:t>系统</w:t>
      </w:r>
      <w:r>
        <w:rPr>
          <w:rFonts w:ascii="仿宋_GB2312" w:eastAsia="仿宋_GB2312" w:hint="eastAsia"/>
          <w:kern w:val="0"/>
          <w:sz w:val="28"/>
          <w:szCs w:val="28"/>
        </w:rPr>
        <w:t>网架优化以相关指导原则作为判据，并与ERP对接，所有网架优化和电压治理项目均使用ERP中的标准化设备，所有治理项目均提供标准化的物料清单，所有治理项目的实施与设计均基于标准化的设计模板实现，进而确保了整体设计、施工、运维的标准化，便于降低整体成本，提高产品质量，节约整体投资。</w:t>
      </w:r>
    </w:p>
    <w:p w:rsidR="00AB38BD" w:rsidRPr="00523EC7" w:rsidRDefault="00AB38BD" w:rsidP="00370E0A">
      <w:pPr>
        <w:pStyle w:val="a6"/>
        <w:numPr>
          <w:ilvl w:val="0"/>
          <w:numId w:val="53"/>
        </w:numPr>
        <w:spacing w:line="360" w:lineRule="auto"/>
        <w:ind w:firstLineChars="0"/>
        <w:rPr>
          <w:rFonts w:ascii="仿宋_GB2312" w:eastAsia="仿宋_GB2312"/>
          <w:b/>
          <w:kern w:val="0"/>
          <w:sz w:val="28"/>
          <w:szCs w:val="28"/>
        </w:rPr>
      </w:pPr>
      <w:r>
        <w:rPr>
          <w:rFonts w:ascii="仿宋_GB2312" w:eastAsia="仿宋_GB2312" w:hint="eastAsia"/>
          <w:b/>
          <w:kern w:val="0"/>
          <w:sz w:val="28"/>
          <w:szCs w:val="28"/>
        </w:rPr>
        <w:t>实现项目立项、评估、评审、验收经济性指标的闭环管理，便于实现资金投入的优先顺序，提高项目的经济效益。</w:t>
      </w:r>
    </w:p>
    <w:p w:rsidR="00AB38BD" w:rsidRPr="00523EC7"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在系统平台搭建后</w:t>
      </w:r>
      <w:r w:rsidRPr="00523EC7">
        <w:rPr>
          <w:rFonts w:ascii="仿宋_GB2312" w:eastAsia="仿宋_GB2312" w:hint="eastAsia"/>
          <w:kern w:val="0"/>
          <w:sz w:val="28"/>
          <w:szCs w:val="28"/>
        </w:rPr>
        <w:t>，</w:t>
      </w:r>
      <w:r>
        <w:rPr>
          <w:rFonts w:ascii="仿宋_GB2312" w:eastAsia="仿宋_GB2312" w:hint="eastAsia"/>
          <w:kern w:val="0"/>
          <w:sz w:val="28"/>
          <w:szCs w:val="28"/>
        </w:rPr>
        <w:t>所有的网架优化项目、电压质量治理项目的立项均根据系统分析结果提出，均具备现状、原因、措施、仿真、效果的仿真计算，均有明确的指标提升数据。根据相关分析数据，可清晰看出各项目的相关性、投资的优先顺序，可将有效的资金用于优先解决瓶颈问题。在项目评估、评审阶段，同样可利用系统仿真工具对相关指标进行核实。在项目实施后，可根据系统运行数据对项目实施效果进行验证。</w:t>
      </w:r>
    </w:p>
    <w:p w:rsidR="00AB38BD" w:rsidRPr="00523EC7" w:rsidRDefault="00AB38BD" w:rsidP="00370E0A">
      <w:pPr>
        <w:pStyle w:val="a6"/>
        <w:numPr>
          <w:ilvl w:val="0"/>
          <w:numId w:val="53"/>
        </w:numPr>
        <w:spacing w:line="360" w:lineRule="auto"/>
        <w:ind w:firstLineChars="0"/>
        <w:rPr>
          <w:rFonts w:ascii="仿宋_GB2312" w:eastAsia="仿宋_GB2312"/>
          <w:b/>
          <w:kern w:val="0"/>
          <w:sz w:val="28"/>
          <w:szCs w:val="28"/>
        </w:rPr>
      </w:pPr>
      <w:r>
        <w:rPr>
          <w:rFonts w:ascii="仿宋_GB2312" w:eastAsia="仿宋_GB2312" w:hint="eastAsia"/>
          <w:b/>
          <w:kern w:val="0"/>
          <w:sz w:val="28"/>
          <w:szCs w:val="28"/>
        </w:rPr>
        <w:t>电压质量的提升有助于</w:t>
      </w:r>
      <w:r w:rsidRPr="00523EC7">
        <w:rPr>
          <w:rFonts w:ascii="仿宋_GB2312" w:eastAsia="仿宋_GB2312" w:hint="eastAsia"/>
          <w:b/>
          <w:kern w:val="0"/>
          <w:sz w:val="28"/>
          <w:szCs w:val="28"/>
        </w:rPr>
        <w:t>提高电网设备</w:t>
      </w:r>
      <w:r>
        <w:rPr>
          <w:rFonts w:ascii="仿宋_GB2312" w:eastAsia="仿宋_GB2312" w:hint="eastAsia"/>
          <w:b/>
          <w:kern w:val="0"/>
          <w:sz w:val="28"/>
          <w:szCs w:val="28"/>
        </w:rPr>
        <w:t>、用电设备的平均</w:t>
      </w:r>
      <w:r w:rsidRPr="00523EC7">
        <w:rPr>
          <w:rFonts w:ascii="仿宋_GB2312" w:eastAsia="仿宋_GB2312" w:hint="eastAsia"/>
          <w:b/>
          <w:kern w:val="0"/>
          <w:sz w:val="28"/>
          <w:szCs w:val="28"/>
        </w:rPr>
        <w:t>寿命</w:t>
      </w:r>
      <w:r>
        <w:rPr>
          <w:rFonts w:ascii="仿宋_GB2312" w:eastAsia="仿宋_GB2312" w:hint="eastAsia"/>
          <w:b/>
          <w:kern w:val="0"/>
          <w:sz w:val="28"/>
          <w:szCs w:val="28"/>
        </w:rPr>
        <w:t>。</w:t>
      </w:r>
    </w:p>
    <w:p w:rsidR="00AB38BD" w:rsidRPr="00523EC7" w:rsidRDefault="00AB38BD" w:rsidP="00AB38BD">
      <w:pPr>
        <w:spacing w:line="360" w:lineRule="auto"/>
        <w:ind w:firstLine="560"/>
        <w:rPr>
          <w:rFonts w:ascii="仿宋_GB2312" w:eastAsia="仿宋_GB2312"/>
          <w:kern w:val="0"/>
          <w:sz w:val="28"/>
          <w:szCs w:val="28"/>
        </w:rPr>
      </w:pPr>
      <w:r w:rsidRPr="00523EC7">
        <w:rPr>
          <w:rFonts w:ascii="仿宋_GB2312" w:eastAsia="仿宋_GB2312" w:hint="eastAsia"/>
          <w:kern w:val="0"/>
          <w:sz w:val="28"/>
          <w:szCs w:val="28"/>
        </w:rPr>
        <w:t>系统建设在提高</w:t>
      </w:r>
      <w:r>
        <w:rPr>
          <w:rFonts w:ascii="仿宋_GB2312" w:eastAsia="仿宋_GB2312" w:hint="eastAsia"/>
          <w:kern w:val="0"/>
          <w:sz w:val="28"/>
          <w:szCs w:val="28"/>
        </w:rPr>
        <w:t>电压质量</w:t>
      </w:r>
      <w:r w:rsidRPr="00523EC7">
        <w:rPr>
          <w:rFonts w:ascii="仿宋_GB2312" w:eastAsia="仿宋_GB2312" w:hint="eastAsia"/>
          <w:kern w:val="0"/>
          <w:sz w:val="28"/>
          <w:szCs w:val="28"/>
        </w:rPr>
        <w:t>的同时，通过加强电压监测分析，通过科学合理的方式进行运行方式调整，可有效减少主变有载调压分接开关调节次数和电容器投切次数，延长电网设备服役时间，取得明显经济效益。同时，</w:t>
      </w:r>
      <w:r>
        <w:rPr>
          <w:rFonts w:ascii="仿宋_GB2312" w:eastAsia="仿宋_GB2312" w:hint="eastAsia"/>
          <w:kern w:val="0"/>
          <w:sz w:val="28"/>
          <w:szCs w:val="28"/>
        </w:rPr>
        <w:lastRenderedPageBreak/>
        <w:t>电压质量的提升将有助于</w:t>
      </w:r>
      <w:r w:rsidRPr="00523EC7">
        <w:rPr>
          <w:rFonts w:ascii="仿宋_GB2312" w:eastAsia="仿宋_GB2312" w:hint="eastAsia"/>
          <w:kern w:val="0"/>
          <w:sz w:val="28"/>
          <w:szCs w:val="28"/>
        </w:rPr>
        <w:t>确保电网安全优质运行，一定程度地提升电力一二次设备、用电设备的寿命，</w:t>
      </w:r>
    </w:p>
    <w:p w:rsidR="00AB38BD" w:rsidRPr="00523EC7" w:rsidRDefault="00AB38BD" w:rsidP="00370E0A">
      <w:pPr>
        <w:pStyle w:val="a6"/>
        <w:numPr>
          <w:ilvl w:val="0"/>
          <w:numId w:val="53"/>
        </w:numPr>
        <w:spacing w:line="360" w:lineRule="auto"/>
        <w:ind w:firstLineChars="0"/>
        <w:rPr>
          <w:rFonts w:ascii="仿宋_GB2312" w:eastAsia="仿宋_GB2312"/>
          <w:b/>
          <w:kern w:val="0"/>
          <w:sz w:val="28"/>
          <w:szCs w:val="28"/>
        </w:rPr>
      </w:pPr>
      <w:r w:rsidRPr="00523EC7">
        <w:rPr>
          <w:rFonts w:ascii="仿宋_GB2312" w:eastAsia="仿宋_GB2312" w:hint="eastAsia"/>
          <w:b/>
          <w:kern w:val="0"/>
          <w:sz w:val="28"/>
          <w:szCs w:val="28"/>
        </w:rPr>
        <w:t>节省人工</w:t>
      </w:r>
      <w:r>
        <w:rPr>
          <w:rFonts w:ascii="仿宋_GB2312" w:eastAsia="仿宋_GB2312" w:hint="eastAsia"/>
          <w:b/>
          <w:kern w:val="0"/>
          <w:sz w:val="28"/>
          <w:szCs w:val="28"/>
        </w:rPr>
        <w:t>数据整合和计算、分析</w:t>
      </w:r>
      <w:r w:rsidRPr="00523EC7">
        <w:rPr>
          <w:rFonts w:ascii="仿宋_GB2312" w:eastAsia="仿宋_GB2312" w:hint="eastAsia"/>
          <w:b/>
          <w:kern w:val="0"/>
          <w:sz w:val="28"/>
          <w:szCs w:val="28"/>
        </w:rPr>
        <w:t>费用</w:t>
      </w:r>
      <w:r>
        <w:rPr>
          <w:rFonts w:ascii="仿宋_GB2312" w:eastAsia="仿宋_GB2312" w:hint="eastAsia"/>
          <w:b/>
          <w:kern w:val="0"/>
          <w:sz w:val="28"/>
          <w:szCs w:val="28"/>
        </w:rPr>
        <w:t>，专业人员进而转向决策、评审等管理工作。</w:t>
      </w:r>
    </w:p>
    <w:p w:rsidR="00AB38BD"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在项目实施前，需要配网管理、无功电压专业人员人工整合各自动化系统数据，人工发现进行相关异常分析，人工进行立项分析和设备选型；项目实施后，系统将动态对电网拓扑、设备参数、运行数据进行整合分析，定位问题和项目立项分析；可将专业人员从繁琐的数据整理和基础分析工作中彻底解放出来，投身到重要的决策、评审等管理工作中去</w:t>
      </w:r>
      <w:r w:rsidRPr="00523EC7">
        <w:rPr>
          <w:rFonts w:ascii="仿宋_GB2312" w:eastAsia="仿宋_GB2312" w:hint="eastAsia"/>
          <w:kern w:val="0"/>
          <w:sz w:val="28"/>
          <w:szCs w:val="28"/>
        </w:rPr>
        <w:t>。</w:t>
      </w:r>
      <w:r>
        <w:rPr>
          <w:rFonts w:ascii="仿宋_GB2312" w:eastAsia="仿宋_GB2312" w:hint="eastAsia"/>
          <w:kern w:val="0"/>
          <w:sz w:val="28"/>
          <w:szCs w:val="28"/>
        </w:rPr>
        <w:t>同时</w:t>
      </w:r>
      <w:r w:rsidRPr="00523EC7">
        <w:rPr>
          <w:rFonts w:ascii="仿宋_GB2312" w:eastAsia="仿宋_GB2312" w:hint="eastAsia"/>
          <w:kern w:val="0"/>
          <w:sz w:val="28"/>
          <w:szCs w:val="28"/>
        </w:rPr>
        <w:t>将无需再采购大量的人工录入和统计软件，节省大量的计算器、打印机和打印纸等易耗品</w:t>
      </w:r>
      <w:r>
        <w:rPr>
          <w:rFonts w:ascii="仿宋_GB2312" w:eastAsia="仿宋_GB2312" w:hint="eastAsia"/>
          <w:kern w:val="0"/>
          <w:sz w:val="28"/>
          <w:szCs w:val="28"/>
        </w:rPr>
        <w:t>。</w:t>
      </w:r>
    </w:p>
    <w:p w:rsidR="00AB38BD"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t>以全区14个地州、98个区县（新疆自治区辖2</w:t>
      </w:r>
      <w:r w:rsidRPr="00307ABB">
        <w:rPr>
          <w:rFonts w:ascii="仿宋_GB2312" w:eastAsia="仿宋_GB2312"/>
          <w:kern w:val="0"/>
          <w:sz w:val="28"/>
          <w:szCs w:val="28"/>
        </w:rPr>
        <w:t>个地级市</w:t>
      </w:r>
      <w:r>
        <w:rPr>
          <w:rFonts w:ascii="仿宋_GB2312" w:eastAsia="仿宋_GB2312" w:hint="eastAsia"/>
          <w:kern w:val="0"/>
          <w:sz w:val="28"/>
          <w:szCs w:val="28"/>
        </w:rPr>
        <w:t>、</w:t>
      </w:r>
      <w:r w:rsidRPr="00307ABB">
        <w:rPr>
          <w:rFonts w:ascii="仿宋_GB2312" w:eastAsia="仿宋_GB2312"/>
          <w:kern w:val="0"/>
          <w:sz w:val="28"/>
          <w:szCs w:val="28"/>
        </w:rPr>
        <w:t>7个地区</w:t>
      </w:r>
      <w:r>
        <w:rPr>
          <w:rFonts w:ascii="仿宋_GB2312" w:eastAsia="仿宋_GB2312" w:hint="eastAsia"/>
          <w:kern w:val="0"/>
          <w:sz w:val="28"/>
          <w:szCs w:val="28"/>
        </w:rPr>
        <w:t>、</w:t>
      </w:r>
      <w:r w:rsidRPr="00307ABB">
        <w:rPr>
          <w:rFonts w:ascii="仿宋_GB2312" w:eastAsia="仿宋_GB2312"/>
          <w:kern w:val="0"/>
          <w:sz w:val="28"/>
          <w:szCs w:val="28"/>
        </w:rPr>
        <w:t>5个自治州</w:t>
      </w:r>
      <w:r>
        <w:rPr>
          <w:rFonts w:ascii="仿宋_GB2312" w:eastAsia="仿宋_GB2312" w:hint="eastAsia"/>
          <w:kern w:val="0"/>
          <w:sz w:val="28"/>
          <w:szCs w:val="28"/>
        </w:rPr>
        <w:t>，包括</w:t>
      </w:r>
      <w:r w:rsidRPr="00307ABB">
        <w:rPr>
          <w:rFonts w:ascii="仿宋_GB2312" w:eastAsia="仿宋_GB2312"/>
          <w:kern w:val="0"/>
          <w:sz w:val="28"/>
          <w:szCs w:val="28"/>
        </w:rPr>
        <w:t>11个市辖区</w:t>
      </w:r>
      <w:r>
        <w:rPr>
          <w:rFonts w:ascii="仿宋_GB2312" w:eastAsia="仿宋_GB2312" w:hint="eastAsia"/>
          <w:kern w:val="0"/>
          <w:sz w:val="28"/>
          <w:szCs w:val="28"/>
        </w:rPr>
        <w:t>、</w:t>
      </w:r>
      <w:r w:rsidRPr="00307ABB">
        <w:rPr>
          <w:rFonts w:ascii="仿宋_GB2312" w:eastAsia="仿宋_GB2312"/>
          <w:kern w:val="0"/>
          <w:sz w:val="28"/>
          <w:szCs w:val="28"/>
        </w:rPr>
        <w:t>19个县级市</w:t>
      </w:r>
      <w:r>
        <w:rPr>
          <w:rFonts w:ascii="仿宋_GB2312" w:eastAsia="仿宋_GB2312" w:hint="eastAsia"/>
          <w:kern w:val="0"/>
          <w:sz w:val="28"/>
          <w:szCs w:val="28"/>
        </w:rPr>
        <w:t>、</w:t>
      </w:r>
      <w:r w:rsidRPr="00307ABB">
        <w:rPr>
          <w:rFonts w:ascii="仿宋_GB2312" w:eastAsia="仿宋_GB2312"/>
          <w:kern w:val="0"/>
          <w:sz w:val="28"/>
          <w:szCs w:val="28"/>
        </w:rPr>
        <w:t>62个县</w:t>
      </w:r>
      <w:r>
        <w:rPr>
          <w:rFonts w:ascii="仿宋_GB2312" w:eastAsia="仿宋_GB2312" w:hint="eastAsia"/>
          <w:kern w:val="0"/>
          <w:sz w:val="28"/>
          <w:szCs w:val="28"/>
        </w:rPr>
        <w:t>、</w:t>
      </w:r>
      <w:r w:rsidRPr="00307ABB">
        <w:rPr>
          <w:rFonts w:ascii="仿宋_GB2312" w:eastAsia="仿宋_GB2312"/>
          <w:kern w:val="0"/>
          <w:sz w:val="28"/>
          <w:szCs w:val="28"/>
        </w:rPr>
        <w:t>6个自治县</w:t>
      </w:r>
      <w:r>
        <w:rPr>
          <w:rFonts w:ascii="仿宋_GB2312" w:eastAsia="仿宋_GB2312" w:hint="eastAsia"/>
          <w:kern w:val="0"/>
          <w:sz w:val="28"/>
          <w:szCs w:val="28"/>
        </w:rPr>
        <w:t>）计算，每个单位配网专责、无功电压专责至少1人，假设每人节约一半的工作时间，每年整体将节约113*2*0.5*12=1356人.月，按人均每月1万元（含工资、奖金、福利、保险、公积金、办公开支等）计算，每年将节省人工费用1356万元。</w:t>
      </w:r>
    </w:p>
    <w:p w:rsidR="00AB38BD" w:rsidRPr="00307ABB" w:rsidRDefault="00AB38BD" w:rsidP="00370E0A">
      <w:pPr>
        <w:pStyle w:val="a6"/>
        <w:numPr>
          <w:ilvl w:val="0"/>
          <w:numId w:val="53"/>
        </w:numPr>
        <w:spacing w:line="360" w:lineRule="auto"/>
        <w:ind w:firstLineChars="0"/>
        <w:rPr>
          <w:rFonts w:ascii="仿宋_GB2312" w:eastAsia="仿宋_GB2312"/>
          <w:b/>
          <w:kern w:val="0"/>
          <w:sz w:val="28"/>
          <w:szCs w:val="28"/>
        </w:rPr>
      </w:pPr>
      <w:r w:rsidRPr="00523EC7">
        <w:rPr>
          <w:rFonts w:ascii="仿宋_GB2312" w:eastAsia="仿宋_GB2312" w:hint="eastAsia"/>
          <w:b/>
          <w:kern w:val="0"/>
          <w:sz w:val="28"/>
          <w:szCs w:val="28"/>
        </w:rPr>
        <w:t>节能降损每年节约费用</w:t>
      </w:r>
      <w:r>
        <w:rPr>
          <w:rFonts w:ascii="仿宋_GB2312" w:eastAsia="仿宋_GB2312" w:hint="eastAsia"/>
          <w:b/>
          <w:kern w:val="0"/>
          <w:sz w:val="28"/>
          <w:szCs w:val="28"/>
        </w:rPr>
        <w:t>4</w:t>
      </w:r>
      <w:r w:rsidRPr="00523EC7">
        <w:rPr>
          <w:rFonts w:ascii="仿宋_GB2312" w:eastAsia="仿宋_GB2312" w:hint="eastAsia"/>
          <w:b/>
          <w:kern w:val="0"/>
          <w:sz w:val="28"/>
          <w:szCs w:val="28"/>
        </w:rPr>
        <w:t>.</w:t>
      </w:r>
      <w:r>
        <w:rPr>
          <w:rFonts w:ascii="仿宋_GB2312" w:eastAsia="仿宋_GB2312" w:hint="eastAsia"/>
          <w:b/>
          <w:kern w:val="0"/>
          <w:sz w:val="28"/>
          <w:szCs w:val="28"/>
        </w:rPr>
        <w:t>2</w:t>
      </w:r>
      <w:r w:rsidRPr="00523EC7">
        <w:rPr>
          <w:rFonts w:ascii="仿宋_GB2312" w:eastAsia="仿宋_GB2312" w:hint="eastAsia"/>
          <w:b/>
          <w:kern w:val="0"/>
          <w:sz w:val="28"/>
          <w:szCs w:val="28"/>
        </w:rPr>
        <w:t>亿元</w:t>
      </w:r>
      <w:r>
        <w:rPr>
          <w:rFonts w:ascii="仿宋_GB2312" w:eastAsia="仿宋_GB2312" w:hint="eastAsia"/>
          <w:b/>
          <w:kern w:val="0"/>
          <w:sz w:val="28"/>
          <w:szCs w:val="28"/>
        </w:rPr>
        <w:t>。</w:t>
      </w:r>
    </w:p>
    <w:p w:rsidR="00AB38BD" w:rsidRPr="00523EC7" w:rsidRDefault="00AB38BD" w:rsidP="00AB38BD">
      <w:pPr>
        <w:spacing w:line="360" w:lineRule="auto"/>
        <w:ind w:firstLine="560"/>
        <w:rPr>
          <w:rFonts w:ascii="仿宋_GB2312" w:eastAsia="仿宋_GB2312"/>
          <w:kern w:val="0"/>
          <w:sz w:val="28"/>
          <w:szCs w:val="28"/>
        </w:rPr>
      </w:pPr>
      <w:r w:rsidRPr="00523EC7">
        <w:rPr>
          <w:rFonts w:ascii="仿宋_GB2312" w:eastAsia="仿宋_GB2312" w:hint="eastAsia"/>
          <w:kern w:val="0"/>
          <w:sz w:val="28"/>
          <w:szCs w:val="28"/>
        </w:rPr>
        <w:t>系统运行后，将切实提高功率因数，降低线损率，实现节能减排效果。</w:t>
      </w:r>
      <w:r>
        <w:rPr>
          <w:rFonts w:ascii="仿宋_GB2312" w:eastAsia="仿宋_GB2312" w:hint="eastAsia"/>
          <w:kern w:val="0"/>
          <w:sz w:val="28"/>
          <w:szCs w:val="28"/>
        </w:rPr>
        <w:t>根据昌吉吉木萨尔县电压质量综合治理计算分析结果，通过变电站、配电线路电压质量综合治理，综合线损率可降低2个百分点左右；对本项目的配电网网架优化、电压质量综合治理的综合实施，按整体降损1个百分点计算，新疆全区2012年整体售电量700亿，则项目</w:t>
      </w:r>
      <w:r w:rsidRPr="00523EC7">
        <w:rPr>
          <w:rFonts w:ascii="仿宋_GB2312" w:eastAsia="仿宋_GB2312" w:hint="eastAsia"/>
          <w:kern w:val="0"/>
          <w:sz w:val="28"/>
          <w:szCs w:val="28"/>
        </w:rPr>
        <w:t>节能降损效果为：</w:t>
      </w:r>
    </w:p>
    <w:p w:rsidR="00AB38BD" w:rsidRPr="00523EC7" w:rsidRDefault="00AB38BD" w:rsidP="00AB38BD">
      <w:pPr>
        <w:spacing w:line="360" w:lineRule="auto"/>
        <w:ind w:firstLine="560"/>
        <w:rPr>
          <w:rFonts w:ascii="仿宋_GB2312" w:eastAsia="仿宋_GB2312"/>
          <w:kern w:val="0"/>
          <w:sz w:val="28"/>
          <w:szCs w:val="28"/>
        </w:rPr>
      </w:pPr>
      <w:r>
        <w:rPr>
          <w:rFonts w:ascii="仿宋_GB2312" w:eastAsia="仿宋_GB2312" w:hint="eastAsia"/>
          <w:kern w:val="0"/>
          <w:sz w:val="28"/>
          <w:szCs w:val="28"/>
        </w:rPr>
        <w:lastRenderedPageBreak/>
        <w:t>全区</w:t>
      </w:r>
      <w:r w:rsidRPr="00523EC7">
        <w:rPr>
          <w:rFonts w:ascii="仿宋_GB2312" w:eastAsia="仿宋_GB2312" w:hint="eastAsia"/>
          <w:kern w:val="0"/>
          <w:sz w:val="28"/>
          <w:szCs w:val="28"/>
        </w:rPr>
        <w:t>年节能电量△</w:t>
      </w:r>
      <w:r>
        <w:rPr>
          <w:rFonts w:ascii="仿宋_GB2312" w:eastAsia="仿宋_GB2312" w:hint="eastAsia"/>
          <w:kern w:val="0"/>
          <w:sz w:val="28"/>
          <w:szCs w:val="28"/>
        </w:rPr>
        <w:t>W</w:t>
      </w:r>
      <w:r w:rsidRPr="00523EC7">
        <w:rPr>
          <w:rFonts w:ascii="仿宋_GB2312" w:eastAsia="仿宋_GB2312" w:hint="eastAsia"/>
          <w:kern w:val="0"/>
          <w:sz w:val="28"/>
          <w:szCs w:val="28"/>
        </w:rPr>
        <w:t>=</w:t>
      </w:r>
      <w:r>
        <w:rPr>
          <w:rFonts w:ascii="仿宋_GB2312" w:eastAsia="仿宋_GB2312" w:hint="eastAsia"/>
          <w:kern w:val="0"/>
          <w:sz w:val="28"/>
          <w:szCs w:val="28"/>
        </w:rPr>
        <w:t>700</w:t>
      </w:r>
      <w:r w:rsidRPr="00523EC7">
        <w:rPr>
          <w:rFonts w:ascii="仿宋_GB2312" w:eastAsia="仿宋_GB2312" w:hint="eastAsia"/>
          <w:kern w:val="0"/>
          <w:sz w:val="28"/>
          <w:szCs w:val="28"/>
        </w:rPr>
        <w:t>亿*</w:t>
      </w:r>
      <w:r>
        <w:rPr>
          <w:rFonts w:ascii="仿宋_GB2312" w:eastAsia="仿宋_GB2312" w:hint="eastAsia"/>
          <w:kern w:val="0"/>
          <w:sz w:val="28"/>
          <w:szCs w:val="28"/>
        </w:rPr>
        <w:t>1</w:t>
      </w:r>
      <w:r w:rsidRPr="00523EC7">
        <w:rPr>
          <w:rFonts w:ascii="仿宋_GB2312" w:eastAsia="仿宋_GB2312" w:hint="eastAsia"/>
          <w:kern w:val="0"/>
          <w:sz w:val="28"/>
          <w:szCs w:val="28"/>
        </w:rPr>
        <w:t>%=</w:t>
      </w:r>
      <w:r>
        <w:rPr>
          <w:rFonts w:ascii="仿宋_GB2312" w:eastAsia="仿宋_GB2312" w:hint="eastAsia"/>
          <w:kern w:val="0"/>
          <w:sz w:val="28"/>
          <w:szCs w:val="28"/>
        </w:rPr>
        <w:t>7</w:t>
      </w:r>
      <w:r w:rsidRPr="00523EC7">
        <w:rPr>
          <w:rFonts w:ascii="仿宋_GB2312" w:eastAsia="仿宋_GB2312" w:hint="eastAsia"/>
          <w:kern w:val="0"/>
          <w:sz w:val="28"/>
          <w:szCs w:val="28"/>
        </w:rPr>
        <w:t>亿kWh</w:t>
      </w:r>
      <w:r>
        <w:rPr>
          <w:rFonts w:ascii="仿宋_GB2312" w:eastAsia="仿宋_GB2312" w:hint="eastAsia"/>
          <w:kern w:val="0"/>
          <w:sz w:val="28"/>
          <w:szCs w:val="28"/>
        </w:rPr>
        <w:t>，</w:t>
      </w:r>
      <w:r w:rsidRPr="00523EC7">
        <w:rPr>
          <w:rFonts w:ascii="仿宋_GB2312" w:eastAsia="仿宋_GB2312" w:hint="eastAsia"/>
          <w:kern w:val="0"/>
          <w:sz w:val="28"/>
          <w:szCs w:val="28"/>
        </w:rPr>
        <w:t>假设平均销售电价为0.60元，则</w:t>
      </w:r>
      <w:r>
        <w:rPr>
          <w:rFonts w:ascii="仿宋_GB2312" w:eastAsia="仿宋_GB2312" w:hint="eastAsia"/>
          <w:kern w:val="0"/>
          <w:sz w:val="28"/>
          <w:szCs w:val="28"/>
        </w:rPr>
        <w:t>全区</w:t>
      </w:r>
      <w:r w:rsidRPr="00523EC7">
        <w:rPr>
          <w:rFonts w:ascii="仿宋_GB2312" w:eastAsia="仿宋_GB2312" w:hint="eastAsia"/>
          <w:kern w:val="0"/>
          <w:sz w:val="28"/>
          <w:szCs w:val="28"/>
        </w:rPr>
        <w:t>年节能降损效益折合人民币为：△M=0.6*</w:t>
      </w:r>
      <w:r>
        <w:rPr>
          <w:rFonts w:ascii="仿宋_GB2312" w:eastAsia="仿宋_GB2312" w:hint="eastAsia"/>
          <w:kern w:val="0"/>
          <w:sz w:val="28"/>
          <w:szCs w:val="28"/>
        </w:rPr>
        <w:t>7</w:t>
      </w:r>
      <w:r w:rsidRPr="00523EC7">
        <w:rPr>
          <w:rFonts w:ascii="仿宋_GB2312" w:eastAsia="仿宋_GB2312" w:hint="eastAsia"/>
          <w:kern w:val="0"/>
          <w:sz w:val="28"/>
          <w:szCs w:val="28"/>
        </w:rPr>
        <w:t>=</w:t>
      </w:r>
      <w:r>
        <w:rPr>
          <w:rFonts w:ascii="仿宋_GB2312" w:eastAsia="仿宋_GB2312" w:hint="eastAsia"/>
          <w:kern w:val="0"/>
          <w:sz w:val="28"/>
          <w:szCs w:val="28"/>
        </w:rPr>
        <w:t>4</w:t>
      </w:r>
      <w:r w:rsidRPr="00523EC7">
        <w:rPr>
          <w:rFonts w:ascii="仿宋_GB2312" w:eastAsia="仿宋_GB2312" w:hint="eastAsia"/>
          <w:kern w:val="0"/>
          <w:sz w:val="28"/>
          <w:szCs w:val="28"/>
        </w:rPr>
        <w:t>.</w:t>
      </w:r>
      <w:r>
        <w:rPr>
          <w:rFonts w:ascii="仿宋_GB2312" w:eastAsia="仿宋_GB2312" w:hint="eastAsia"/>
          <w:kern w:val="0"/>
          <w:sz w:val="28"/>
          <w:szCs w:val="28"/>
        </w:rPr>
        <w:t>2</w:t>
      </w:r>
      <w:r w:rsidRPr="00523EC7">
        <w:rPr>
          <w:rFonts w:ascii="仿宋_GB2312" w:eastAsia="仿宋_GB2312" w:hint="eastAsia"/>
          <w:kern w:val="0"/>
          <w:sz w:val="28"/>
          <w:szCs w:val="28"/>
        </w:rPr>
        <w:t>亿元。</w:t>
      </w:r>
    </w:p>
    <w:p w:rsidR="00AB38BD" w:rsidRPr="00AB38BD" w:rsidRDefault="00AB38BD" w:rsidP="00AB38BD">
      <w:pPr>
        <w:pStyle w:val="1"/>
        <w:numPr>
          <w:ilvl w:val="0"/>
          <w:numId w:val="36"/>
        </w:numPr>
      </w:pPr>
      <w:bookmarkStart w:id="423" w:name="_Toc357332981"/>
      <w:bookmarkStart w:id="424" w:name="_Toc357333257"/>
      <w:bookmarkStart w:id="425" w:name="_Toc357695254"/>
      <w:r w:rsidRPr="00AB38BD">
        <w:rPr>
          <w:rFonts w:hint="eastAsia"/>
        </w:rPr>
        <w:t>项目估算书</w:t>
      </w:r>
      <w:bookmarkEnd w:id="423"/>
      <w:bookmarkEnd w:id="424"/>
      <w:bookmarkEnd w:id="425"/>
    </w:p>
    <w:p w:rsidR="00AB38BD" w:rsidRPr="00AB38BD" w:rsidRDefault="00AB38BD" w:rsidP="00AB38BD">
      <w:pPr>
        <w:pStyle w:val="2"/>
        <w:numPr>
          <w:ilvl w:val="1"/>
          <w:numId w:val="36"/>
        </w:numPr>
      </w:pPr>
      <w:bookmarkStart w:id="426" w:name="_Toc323735468"/>
      <w:bookmarkStart w:id="427" w:name="_Toc357332982"/>
      <w:bookmarkStart w:id="428" w:name="_Toc357333258"/>
      <w:bookmarkStart w:id="429" w:name="_Toc357695255"/>
      <w:r w:rsidRPr="00AB38BD">
        <w:rPr>
          <w:rFonts w:hint="eastAsia"/>
        </w:rPr>
        <w:t>概述</w:t>
      </w:r>
      <w:bookmarkEnd w:id="426"/>
      <w:bookmarkEnd w:id="427"/>
      <w:bookmarkEnd w:id="428"/>
      <w:bookmarkEnd w:id="429"/>
    </w:p>
    <w:p w:rsidR="00AB38BD" w:rsidRDefault="00AB38BD" w:rsidP="00AB38BD">
      <w:pPr>
        <w:spacing w:line="360" w:lineRule="auto"/>
        <w:ind w:firstLineChars="200" w:firstLine="560"/>
        <w:rPr>
          <w:rFonts w:ascii="仿宋_GB2312" w:eastAsia="仿宋_GB2312" w:cs="宋体"/>
          <w:bCs/>
          <w:color w:val="000000"/>
          <w:kern w:val="0"/>
          <w:sz w:val="28"/>
          <w:szCs w:val="20"/>
        </w:rPr>
      </w:pPr>
      <w:r w:rsidRPr="004006DE">
        <w:rPr>
          <w:rFonts w:ascii="仿宋_GB2312" w:eastAsia="仿宋_GB2312" w:cs="宋体" w:hint="eastAsia"/>
          <w:bCs/>
          <w:color w:val="000000"/>
          <w:kern w:val="0"/>
          <w:sz w:val="28"/>
          <w:szCs w:val="20"/>
        </w:rPr>
        <w:t>本项目将建成</w:t>
      </w:r>
      <w:r>
        <w:rPr>
          <w:rFonts w:ascii="仿宋_GB2312" w:eastAsia="仿宋_GB2312" w:cs="宋体" w:hint="eastAsia"/>
          <w:bCs/>
          <w:color w:val="000000"/>
          <w:kern w:val="0"/>
          <w:sz w:val="28"/>
          <w:szCs w:val="20"/>
        </w:rPr>
        <w:t>新疆全区集中部署的配网优化电压治理平台</w:t>
      </w:r>
      <w:r w:rsidRPr="004006DE">
        <w:rPr>
          <w:rFonts w:ascii="仿宋_GB2312" w:eastAsia="仿宋_GB2312" w:cs="宋体" w:hint="eastAsia"/>
          <w:bCs/>
          <w:color w:val="000000"/>
          <w:kern w:val="0"/>
          <w:sz w:val="28"/>
          <w:szCs w:val="20"/>
        </w:rPr>
        <w:t>，</w:t>
      </w:r>
      <w:r>
        <w:rPr>
          <w:rFonts w:ascii="仿宋_GB2312" w:eastAsia="仿宋_GB2312" w:cs="宋体" w:hint="eastAsia"/>
          <w:bCs/>
          <w:color w:val="000000"/>
          <w:kern w:val="0"/>
          <w:sz w:val="28"/>
          <w:szCs w:val="20"/>
        </w:rPr>
        <w:t>实现10kV及以下配电网部分的网架优化、无功电压综合管理。</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项目将建设配电网基础服务平台，实现各自动化系统中配网模型、设备、运行数据的整合和存储，并提供各种标准数据服务；基于基础服务平台的标准服务，实现配网网架优化、电压质量综合治理等分析应用，在资金、实施条件许可情况下，网架优化优先、综合考虑各种电压质量提升的技术和管理措施；根据网架优化和电压治理的辅助决策，各治理项目进入项目储备库，提供标准化的物料清单，实现标准化的工程辅助设计。</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整体项目涉及系统边界多、涉及数据量大，从数据接入、整合，到评估分析、辅助决策、措施仿真、项目储备，到标准化的物料、标准化的设计等整体开发和工程实施量巨大，所以</w:t>
      </w:r>
      <w:r w:rsidRPr="004006DE">
        <w:rPr>
          <w:rFonts w:ascii="仿宋_GB2312" w:eastAsia="仿宋_GB2312" w:cs="宋体" w:hint="eastAsia"/>
          <w:bCs/>
          <w:color w:val="000000"/>
          <w:kern w:val="0"/>
          <w:sz w:val="28"/>
          <w:szCs w:val="20"/>
        </w:rPr>
        <w:t>项目</w:t>
      </w:r>
      <w:r>
        <w:rPr>
          <w:rFonts w:ascii="仿宋_GB2312" w:eastAsia="仿宋_GB2312" w:cs="宋体" w:hint="eastAsia"/>
          <w:bCs/>
          <w:color w:val="000000"/>
          <w:kern w:val="0"/>
          <w:sz w:val="28"/>
          <w:szCs w:val="20"/>
        </w:rPr>
        <w:t>整体采用</w:t>
      </w:r>
      <w:r w:rsidRPr="004006DE">
        <w:rPr>
          <w:rFonts w:ascii="仿宋_GB2312" w:eastAsia="仿宋_GB2312" w:cs="宋体" w:hint="eastAsia"/>
          <w:bCs/>
          <w:color w:val="000000"/>
          <w:kern w:val="0"/>
          <w:sz w:val="28"/>
          <w:szCs w:val="20"/>
        </w:rPr>
        <w:t>统一规划、整体设计、分步实施</w:t>
      </w:r>
      <w:r>
        <w:rPr>
          <w:rFonts w:ascii="仿宋_GB2312" w:eastAsia="仿宋_GB2312" w:cs="宋体" w:hint="eastAsia"/>
          <w:bCs/>
          <w:color w:val="000000"/>
          <w:kern w:val="0"/>
          <w:sz w:val="28"/>
          <w:szCs w:val="20"/>
        </w:rPr>
        <w:t>方式实现</w:t>
      </w:r>
      <w:r w:rsidRPr="004006DE">
        <w:rPr>
          <w:rFonts w:ascii="仿宋_GB2312" w:eastAsia="仿宋_GB2312" w:cs="宋体" w:hint="eastAsia"/>
          <w:bCs/>
          <w:color w:val="000000"/>
          <w:kern w:val="0"/>
          <w:sz w:val="28"/>
          <w:szCs w:val="20"/>
        </w:rPr>
        <w:t>。</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项目整体分两期实现，具体如下：</w:t>
      </w:r>
    </w:p>
    <w:p w:rsidR="00AB38BD"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（1）第一期：2013年完成，实现平台基本功能，网架优化功能基于C/S方式实现，电压质量治理实现变电站、10kV线路部分；</w:t>
      </w:r>
    </w:p>
    <w:p w:rsidR="00AB38BD" w:rsidRPr="005D6A25"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（2）第二期：2014年完成，对平台功能进行完善与拓展、实现项目管理服务与GIS接口，网架优化功能基于B/S方式进行改造和完善，电压质</w:t>
      </w:r>
      <w:r>
        <w:rPr>
          <w:rFonts w:ascii="仿宋_GB2312" w:eastAsia="仿宋_GB2312" w:cs="宋体" w:hint="eastAsia"/>
          <w:bCs/>
          <w:color w:val="000000"/>
          <w:kern w:val="0"/>
          <w:sz w:val="28"/>
          <w:szCs w:val="20"/>
        </w:rPr>
        <w:lastRenderedPageBreak/>
        <w:t>量治理实现向台区的拓展、实现综合报告的生成。</w:t>
      </w:r>
    </w:p>
    <w:p w:rsidR="00AB38BD" w:rsidRPr="00AB38BD" w:rsidRDefault="00AB38BD" w:rsidP="00AB38BD">
      <w:pPr>
        <w:pStyle w:val="2"/>
        <w:numPr>
          <w:ilvl w:val="1"/>
          <w:numId w:val="36"/>
        </w:numPr>
      </w:pPr>
      <w:bookmarkStart w:id="430" w:name="_Toc262131516"/>
      <w:bookmarkStart w:id="431" w:name="_Toc323735469"/>
      <w:bookmarkStart w:id="432" w:name="_Toc357332983"/>
      <w:bookmarkStart w:id="433" w:name="_Toc357333259"/>
      <w:bookmarkStart w:id="434" w:name="_Toc357695256"/>
      <w:r w:rsidRPr="00AB38BD">
        <w:rPr>
          <w:rFonts w:hint="eastAsia"/>
        </w:rPr>
        <w:t>编制原则</w:t>
      </w:r>
      <w:bookmarkEnd w:id="430"/>
      <w:bookmarkEnd w:id="431"/>
      <w:bookmarkEnd w:id="432"/>
      <w:bookmarkEnd w:id="433"/>
      <w:bookmarkEnd w:id="434"/>
    </w:p>
    <w:p w:rsidR="00AB38BD" w:rsidRDefault="00AB38BD" w:rsidP="00AB38BD">
      <w:pPr>
        <w:spacing w:line="360" w:lineRule="auto"/>
        <w:ind w:firstLineChars="200" w:firstLine="560"/>
        <w:rPr>
          <w:rFonts w:ascii="仿宋_GB2312" w:eastAsia="仿宋_GB2312" w:cs="宋体"/>
          <w:bCs/>
          <w:color w:val="000000"/>
          <w:kern w:val="0"/>
          <w:sz w:val="28"/>
          <w:szCs w:val="20"/>
        </w:rPr>
      </w:pPr>
      <w:r w:rsidRPr="004006DE">
        <w:rPr>
          <w:rFonts w:ascii="仿宋_GB2312" w:eastAsia="仿宋_GB2312" w:cs="宋体" w:hint="eastAsia"/>
          <w:bCs/>
          <w:color w:val="000000"/>
          <w:kern w:val="0"/>
          <w:sz w:val="28"/>
          <w:szCs w:val="20"/>
        </w:rPr>
        <w:t>项目建设投资估算是可行性研究的重要组成部分，是项目评估、决策的重要依据之一，是合理确定项目建设内容及其资金占用、资金使用效率的重要依据，是项目投资、概算、预算、结算、决算的控制指标。</w:t>
      </w:r>
    </w:p>
    <w:p w:rsidR="00AB38BD" w:rsidRPr="004006DE" w:rsidRDefault="00AB38BD" w:rsidP="00AB38BD">
      <w:pPr>
        <w:spacing w:line="360" w:lineRule="auto"/>
        <w:ind w:firstLineChars="200" w:firstLine="560"/>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项目涉及第三方系统较多，对第三方系统接口，本估算书只涉及本次平台侧的费用，对侧费用不包括在估算内。</w:t>
      </w:r>
    </w:p>
    <w:p w:rsidR="00AB38BD" w:rsidRPr="00AB38BD" w:rsidRDefault="00AB38BD" w:rsidP="00AB38BD">
      <w:pPr>
        <w:pStyle w:val="2"/>
        <w:numPr>
          <w:ilvl w:val="1"/>
          <w:numId w:val="36"/>
        </w:numPr>
      </w:pPr>
      <w:bookmarkStart w:id="435" w:name="_Toc262131518"/>
      <w:bookmarkStart w:id="436" w:name="_Toc323735470"/>
      <w:bookmarkStart w:id="437" w:name="_Toc357332984"/>
      <w:bookmarkStart w:id="438" w:name="_Toc357333260"/>
      <w:bookmarkStart w:id="439" w:name="_Toc357695257"/>
      <w:r w:rsidRPr="00AB38BD">
        <w:rPr>
          <w:rFonts w:hint="eastAsia"/>
        </w:rPr>
        <w:t>估算表</w:t>
      </w:r>
      <w:bookmarkEnd w:id="435"/>
      <w:bookmarkEnd w:id="436"/>
      <w:bookmarkEnd w:id="437"/>
      <w:bookmarkEnd w:id="438"/>
      <w:bookmarkEnd w:id="439"/>
    </w:p>
    <w:p w:rsidR="00AB38BD" w:rsidRPr="00AB38BD" w:rsidRDefault="00AB38BD" w:rsidP="00AB38BD">
      <w:pPr>
        <w:pStyle w:val="3"/>
        <w:numPr>
          <w:ilvl w:val="2"/>
          <w:numId w:val="36"/>
        </w:numPr>
      </w:pPr>
      <w:bookmarkStart w:id="440" w:name="_Toc357332985"/>
      <w:bookmarkStart w:id="441" w:name="_Toc357333261"/>
      <w:r w:rsidRPr="00AB38BD">
        <w:rPr>
          <w:rFonts w:hint="eastAsia"/>
        </w:rPr>
        <w:t>开发费用</w:t>
      </w:r>
      <w:bookmarkEnd w:id="440"/>
      <w:bookmarkEnd w:id="441"/>
    </w:p>
    <w:p w:rsidR="00AB38BD" w:rsidRDefault="00AB38BD" w:rsidP="00AB38BD">
      <w:pPr>
        <w:spacing w:line="360" w:lineRule="auto"/>
        <w:ind w:leftChars="100" w:left="210" w:firstLineChars="200" w:firstLine="560"/>
        <w:jc w:val="right"/>
        <w:rPr>
          <w:rFonts w:ascii="仿宋_GB2312" w:eastAsia="仿宋_GB2312" w:cs="宋体" w:hint="eastAsia"/>
          <w:bCs/>
          <w:color w:val="000000"/>
          <w:kern w:val="0"/>
          <w:sz w:val="28"/>
          <w:szCs w:val="20"/>
        </w:rPr>
      </w:pPr>
      <w:r>
        <w:rPr>
          <w:rFonts w:ascii="仿宋_GB2312" w:eastAsia="仿宋_GB2312" w:cs="宋体" w:hint="eastAsia"/>
          <w:bCs/>
          <w:color w:val="000000"/>
          <w:kern w:val="0"/>
          <w:sz w:val="28"/>
          <w:szCs w:val="20"/>
        </w:rPr>
        <w:t>单价：万元</w:t>
      </w:r>
    </w:p>
    <w:tbl>
      <w:tblPr>
        <w:tblW w:w="5000" w:type="pct"/>
        <w:tblLook w:val="04A0" w:firstRow="1" w:lastRow="0" w:firstColumn="1" w:lastColumn="0" w:noHBand="0" w:noVBand="1"/>
      </w:tblPr>
      <w:tblGrid>
        <w:gridCol w:w="950"/>
        <w:gridCol w:w="1176"/>
        <w:gridCol w:w="2136"/>
        <w:gridCol w:w="3576"/>
        <w:gridCol w:w="724"/>
        <w:gridCol w:w="724"/>
      </w:tblGrid>
      <w:tr w:rsidR="00606CC7" w:rsidRPr="00B92652" w:rsidTr="003B6763">
        <w:trPr>
          <w:trHeight w:val="270"/>
        </w:trPr>
        <w:tc>
          <w:tcPr>
            <w:tcW w:w="609" w:type="pct"/>
            <w:tcBorders>
              <w:top w:val="single" w:sz="8" w:space="0" w:color="auto"/>
              <w:left w:val="single" w:sz="8" w:space="0" w:color="auto"/>
              <w:bottom w:val="single" w:sz="8" w:space="0" w:color="auto"/>
              <w:right w:val="single" w:sz="8" w:space="0" w:color="auto"/>
            </w:tcBorders>
            <w:shd w:val="clear" w:color="auto" w:fill="7F7F7F" w:themeFill="text1" w:themeFillTint="80"/>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bookmarkStart w:id="442" w:name="_GoBack" w:colFirst="0" w:colLast="3"/>
            <w:r w:rsidRPr="003B6763">
              <w:rPr>
                <w:rFonts w:ascii="仿宋_GB2312" w:eastAsia="仿宋_GB2312" w:hAnsi="宋体" w:cs="宋体" w:hint="eastAsia"/>
                <w:color w:val="000000"/>
                <w:kern w:val="0"/>
                <w:sz w:val="24"/>
                <w:szCs w:val="24"/>
              </w:rPr>
              <w:t>项目</w:t>
            </w:r>
          </w:p>
        </w:tc>
        <w:tc>
          <w:tcPr>
            <w:tcW w:w="1524" w:type="pct"/>
            <w:gridSpan w:val="2"/>
            <w:tcBorders>
              <w:top w:val="single" w:sz="4" w:space="0" w:color="auto"/>
              <w:left w:val="nil"/>
              <w:bottom w:val="single" w:sz="4" w:space="0" w:color="auto"/>
              <w:right w:val="single" w:sz="4" w:space="0" w:color="auto"/>
            </w:tcBorders>
            <w:shd w:val="clear" w:color="auto" w:fill="7F7F7F" w:themeFill="text1" w:themeFillTint="80"/>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一级功能</w:t>
            </w:r>
          </w:p>
        </w:tc>
        <w:tc>
          <w:tcPr>
            <w:tcW w:w="1893"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二级功能</w:t>
            </w:r>
          </w:p>
        </w:tc>
        <w:tc>
          <w:tcPr>
            <w:tcW w:w="487"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一期</w:t>
            </w:r>
          </w:p>
        </w:tc>
        <w:tc>
          <w:tcPr>
            <w:tcW w:w="487" w:type="pct"/>
            <w:tcBorders>
              <w:top w:val="single" w:sz="4" w:space="0" w:color="auto"/>
              <w:left w:val="nil"/>
              <w:bottom w:val="single" w:sz="4" w:space="0" w:color="auto"/>
              <w:right w:val="single" w:sz="4" w:space="0" w:color="auto"/>
            </w:tcBorders>
            <w:shd w:val="clear" w:color="auto" w:fill="7F7F7F" w:themeFill="text1" w:themeFillTint="80"/>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二期</w:t>
            </w:r>
          </w:p>
        </w:tc>
      </w:tr>
      <w:tr w:rsidR="003B6763" w:rsidRPr="003B6763" w:rsidTr="003B6763">
        <w:trPr>
          <w:trHeight w:val="1110"/>
        </w:trPr>
        <w:tc>
          <w:tcPr>
            <w:tcW w:w="609" w:type="pct"/>
            <w:vMerge w:val="restart"/>
            <w:tcBorders>
              <w:top w:val="nil"/>
              <w:left w:val="single" w:sz="8" w:space="0" w:color="auto"/>
              <w:bottom w:val="single" w:sz="8" w:space="0" w:color="000000"/>
              <w:right w:val="single" w:sz="8" w:space="0" w:color="auto"/>
            </w:tcBorders>
            <w:shd w:val="clear" w:color="auto" w:fill="auto"/>
            <w:noWrap/>
            <w:textDirection w:val="tbRlV"/>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平台开发</w:t>
            </w:r>
          </w:p>
        </w:tc>
        <w:tc>
          <w:tcPr>
            <w:tcW w:w="1524" w:type="pct"/>
            <w:gridSpan w:val="2"/>
            <w:vMerge w:val="restart"/>
            <w:tcBorders>
              <w:top w:val="single" w:sz="4" w:space="0" w:color="auto"/>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数据接入</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left"/>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PMS接口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22</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EMS接口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用电信息接口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供电电压接口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ERP接口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营销系统接口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GIS接口</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25</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治理设备接入</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val="restart"/>
            <w:tcBorders>
              <w:top w:val="single" w:sz="4" w:space="0" w:color="auto"/>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状态估计</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状态估计模块</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18</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数据互校验报告</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12</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线路连通性检查</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18</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数据质量报告</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val="restart"/>
            <w:tcBorders>
              <w:top w:val="single" w:sz="4" w:space="0" w:color="auto"/>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数据存储</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数据标准化</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12</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数据拼接</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数据备份与恢复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val="restart"/>
            <w:tcBorders>
              <w:top w:val="single" w:sz="4" w:space="0" w:color="auto"/>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数据管理</w:t>
            </w: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拓扑数据管理</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电网运行数据管理</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设备台账数据管理</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物料供应库数据管理</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GIS数据管理</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val="restart"/>
            <w:tcBorders>
              <w:top w:val="single" w:sz="4" w:space="0" w:color="auto"/>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基础服务</w:t>
            </w: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数据接入服务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模型数据访问服务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台帐数据访问服务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运行数据访问服务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用户服务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认证服务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平台应用接入服务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标准化界面服务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val="restart"/>
            <w:tcBorders>
              <w:top w:val="single" w:sz="4" w:space="0" w:color="auto"/>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应用支撑服务</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图形引擎</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18</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断面管理服务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潮流计算服务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标准化设计服务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val="restart"/>
            <w:tcBorders>
              <w:top w:val="single" w:sz="4" w:space="0" w:color="auto"/>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系统管理</w:t>
            </w: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用户与权限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系统工况</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85"/>
        </w:trPr>
        <w:tc>
          <w:tcPr>
            <w:tcW w:w="609" w:type="pct"/>
            <w:vMerge/>
            <w:tcBorders>
              <w:top w:val="nil"/>
              <w:left w:val="single" w:sz="8" w:space="0" w:color="auto"/>
              <w:bottom w:val="single" w:sz="8" w:space="0" w:color="000000"/>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524" w:type="pct"/>
            <w:gridSpan w:val="2"/>
            <w:vMerge/>
            <w:tcBorders>
              <w:top w:val="single" w:sz="4" w:space="0" w:color="auto"/>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系统设置</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B92652" w:rsidTr="003B6763">
        <w:trPr>
          <w:trHeight w:val="270"/>
        </w:trPr>
        <w:tc>
          <w:tcPr>
            <w:tcW w:w="609" w:type="pct"/>
            <w:vMerge w:val="restart"/>
            <w:tcBorders>
              <w:top w:val="nil"/>
              <w:left w:val="single" w:sz="8" w:space="0" w:color="auto"/>
              <w:bottom w:val="nil"/>
              <w:right w:val="single" w:sz="8" w:space="0" w:color="auto"/>
            </w:tcBorders>
            <w:shd w:val="clear" w:color="auto" w:fill="auto"/>
            <w:noWrap/>
            <w:textDirection w:val="tbRlV"/>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配网优化与电压治理应用开发</w:t>
            </w:r>
          </w:p>
        </w:tc>
        <w:tc>
          <w:tcPr>
            <w:tcW w:w="514" w:type="pct"/>
            <w:vMerge w:val="restar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问题定位</w:t>
            </w: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3B6763">
            <w:pPr>
              <w:widowControl/>
              <w:jc w:val="left"/>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问题变电站定位</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left"/>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通过指标定位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通过问题成因定位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问题线路定位</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通过指标定位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通过问题成因定位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问题台区定位</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通过指标定位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通过问题成因定位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r>
      <w:tr w:rsidR="00B92652" w:rsidRPr="00B92652"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val="restar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分析评估</w:t>
            </w: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网架评估</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主配间隔资源分析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资源利用效率分析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网架评估功能</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12</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网架多态分析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12</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报表管理功能</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变电站评估</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供电能力分析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无功支撑能力分析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主变调压能力分析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上级电源影响分析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10kV接入电源影响</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负荷影响分析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自动化调压手段分析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运行管理能力分析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中压线路分析评估</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供电能力分析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无功支撑能力分析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调压能力分析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负荷影响分析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低压台区分析评估</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变压器供电能力分析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线路供电能力分析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无功支撑能力分析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调压能力分析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上级电源影响分析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负荷影响分析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运行管理分析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成因统计分析</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变电站越限成因统计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中压线路越限成因统计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低压台区越限成因统计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分类监测点越限成因统计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B92652"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val="restar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辅助决策</w:t>
            </w: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网架优化辅助决策</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电网运行负载信息查询</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电网资源占用信息查询</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负荷接入模拟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配变布点增容模拟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配电线路改造模拟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线路新建与负荷转移模拟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新建开闭所模拟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变电站布点增容校核</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线路分段优化模拟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降损优化分析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业扩接入方案生成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2</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配电网优化方案生成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变电站辅助决策</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电压纠正仿真分析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预调压逆调压组合仿真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变压器技术改造</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无功补偿设备改造</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规划新增出线</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变电站扩建改建</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中压线路辅助决策</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线路无功补偿设备投切仿真分析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负荷增长仿真分析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首端电压波动仿真分析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线路改造仿真分析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加装无功补偿设备仿真分析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更换配变仿真分析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线路改切仿真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负荷转移仿真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调压器安装及运行仿真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增加电源点</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低压台区辅助决策</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变压器分接头调节</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投切无功补偿设备</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负荷增长仿真分析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首端电压波动仿真分析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配变改造更换</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加装更换无功补偿设备</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线路改造仿真分析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负荷转移仿真</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电源点更换</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用户报装模拟分析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综合治理辅助决策</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运行管理措施分析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技术改造措施分析</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综合治理建议</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B92652"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无功优化</w:t>
            </w: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供电区无功优化</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变电站无功优化</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中压线路无功优化</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3B6763" w:rsidRPr="003B6763"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vMerge/>
            <w:tcBorders>
              <w:top w:val="nil"/>
              <w:left w:val="single" w:sz="4" w:space="0" w:color="auto"/>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893"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台区无功优化</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8</w:t>
            </w:r>
          </w:p>
        </w:tc>
      </w:tr>
      <w:tr w:rsidR="00B92652" w:rsidRPr="00B92652"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val="restar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报告管理</w:t>
            </w:r>
          </w:p>
        </w:tc>
        <w:tc>
          <w:tcPr>
            <w:tcW w:w="1010"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分析评估报告管理</w:t>
            </w: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4</w:t>
            </w:r>
          </w:p>
        </w:tc>
      </w:tr>
      <w:tr w:rsidR="00B92652" w:rsidRPr="00B92652" w:rsidTr="003B6763">
        <w:trPr>
          <w:trHeight w:val="270"/>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仿真分析报告管理</w:t>
            </w:r>
          </w:p>
        </w:tc>
        <w:tc>
          <w:tcPr>
            <w:tcW w:w="1893" w:type="pct"/>
            <w:tcBorders>
              <w:top w:val="nil"/>
              <w:left w:val="nil"/>
              <w:bottom w:val="single" w:sz="4" w:space="0" w:color="auto"/>
              <w:right w:val="single" w:sz="4" w:space="0" w:color="auto"/>
            </w:tcBorders>
            <w:shd w:val="clear" w:color="000000" w:fill="FFFFFF"/>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r>
      <w:tr w:rsidR="00B92652" w:rsidRPr="003B6763" w:rsidTr="003B6763">
        <w:trPr>
          <w:trHeight w:val="285"/>
        </w:trPr>
        <w:tc>
          <w:tcPr>
            <w:tcW w:w="609" w:type="pct"/>
            <w:vMerge/>
            <w:tcBorders>
              <w:top w:val="nil"/>
              <w:left w:val="single" w:sz="8" w:space="0" w:color="auto"/>
              <w:bottom w:val="nil"/>
              <w:right w:val="single" w:sz="8"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514" w:type="pct"/>
            <w:vMerge/>
            <w:tcBorders>
              <w:top w:val="nil"/>
              <w:left w:val="nil"/>
              <w:bottom w:val="single" w:sz="4" w:space="0" w:color="auto"/>
              <w:right w:val="single" w:sz="4" w:space="0" w:color="auto"/>
            </w:tcBorders>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p>
        </w:tc>
        <w:tc>
          <w:tcPr>
            <w:tcW w:w="1010" w:type="pct"/>
            <w:tcBorders>
              <w:top w:val="nil"/>
              <w:left w:val="nil"/>
              <w:bottom w:val="nil"/>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治理方案报告管理</w:t>
            </w:r>
          </w:p>
        </w:tc>
        <w:tc>
          <w:tcPr>
            <w:tcW w:w="1893" w:type="pct"/>
            <w:tcBorders>
              <w:top w:val="nil"/>
              <w:left w:val="nil"/>
              <w:bottom w:val="nil"/>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 xml:space="preserve">　</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6</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B92652">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w:t>
            </w:r>
          </w:p>
        </w:tc>
      </w:tr>
      <w:tr w:rsidR="003B6763" w:rsidRPr="003B6763" w:rsidTr="003B6763">
        <w:trPr>
          <w:trHeight w:val="285"/>
        </w:trPr>
        <w:tc>
          <w:tcPr>
            <w:tcW w:w="4026" w:type="pct"/>
            <w:gridSpan w:val="4"/>
            <w:tcBorders>
              <w:top w:val="single" w:sz="8" w:space="0" w:color="auto"/>
              <w:left w:val="single" w:sz="8" w:space="0" w:color="auto"/>
              <w:bottom w:val="single" w:sz="8" w:space="0" w:color="auto"/>
              <w:right w:val="single" w:sz="8" w:space="0" w:color="000000"/>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合     计</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510</w:t>
            </w:r>
          </w:p>
        </w:tc>
        <w:tc>
          <w:tcPr>
            <w:tcW w:w="487" w:type="pct"/>
            <w:tcBorders>
              <w:top w:val="nil"/>
              <w:left w:val="nil"/>
              <w:bottom w:val="single" w:sz="4" w:space="0" w:color="auto"/>
              <w:right w:val="single" w:sz="4" w:space="0" w:color="auto"/>
            </w:tcBorders>
            <w:shd w:val="clear" w:color="000000" w:fill="FFFFFF"/>
            <w:noWrap/>
            <w:vAlign w:val="center"/>
            <w:hideMark/>
          </w:tcPr>
          <w:p w:rsidR="003B6763" w:rsidRPr="003B6763" w:rsidRDefault="003B6763" w:rsidP="003B6763">
            <w:pPr>
              <w:widowControl/>
              <w:jc w:val="center"/>
              <w:rPr>
                <w:rFonts w:ascii="仿宋_GB2312" w:eastAsia="仿宋_GB2312" w:hAnsi="宋体" w:cs="宋体"/>
                <w:color w:val="000000"/>
                <w:kern w:val="0"/>
                <w:sz w:val="24"/>
                <w:szCs w:val="24"/>
              </w:rPr>
            </w:pPr>
            <w:r w:rsidRPr="003B6763">
              <w:rPr>
                <w:rFonts w:ascii="仿宋_GB2312" w:eastAsia="仿宋_GB2312" w:hAnsi="宋体" w:cs="宋体" w:hint="eastAsia"/>
                <w:color w:val="000000"/>
                <w:kern w:val="0"/>
                <w:sz w:val="24"/>
                <w:szCs w:val="24"/>
              </w:rPr>
              <w:t>375</w:t>
            </w:r>
          </w:p>
        </w:tc>
      </w:tr>
      <w:bookmarkEnd w:id="442"/>
    </w:tbl>
    <w:p w:rsidR="000959BF" w:rsidRDefault="000959BF" w:rsidP="00AB38BD">
      <w:pPr>
        <w:spacing w:line="360" w:lineRule="auto"/>
        <w:ind w:leftChars="100" w:left="210" w:firstLineChars="200" w:firstLine="560"/>
        <w:jc w:val="right"/>
        <w:rPr>
          <w:rFonts w:ascii="仿宋_GB2312" w:eastAsia="仿宋_GB2312" w:cs="宋体"/>
          <w:bCs/>
          <w:color w:val="000000"/>
          <w:kern w:val="0"/>
          <w:sz w:val="28"/>
          <w:szCs w:val="20"/>
        </w:rPr>
      </w:pPr>
    </w:p>
    <w:p w:rsidR="00AB38BD" w:rsidRPr="00AB38BD" w:rsidRDefault="00AB38BD" w:rsidP="00AB38BD">
      <w:pPr>
        <w:pStyle w:val="3"/>
        <w:numPr>
          <w:ilvl w:val="2"/>
          <w:numId w:val="36"/>
        </w:numPr>
      </w:pPr>
      <w:bookmarkStart w:id="443" w:name="_Toc357332986"/>
      <w:bookmarkStart w:id="444" w:name="_Toc357333262"/>
      <w:r w:rsidRPr="00AB38BD">
        <w:rPr>
          <w:rFonts w:hint="eastAsia"/>
        </w:rPr>
        <w:t>试点实施费用</w:t>
      </w:r>
      <w:bookmarkEnd w:id="443"/>
      <w:bookmarkEnd w:id="444"/>
    </w:p>
    <w:p w:rsidR="00AB38BD" w:rsidRDefault="00AB38BD" w:rsidP="00AB38BD">
      <w:pPr>
        <w:spacing w:line="360" w:lineRule="auto"/>
        <w:ind w:leftChars="100" w:left="210" w:firstLineChars="200" w:firstLine="560"/>
        <w:jc w:val="right"/>
        <w:rPr>
          <w:rFonts w:ascii="仿宋_GB2312" w:eastAsia="仿宋_GB2312" w:cs="宋体"/>
          <w:bCs/>
          <w:color w:val="000000"/>
          <w:kern w:val="0"/>
          <w:sz w:val="28"/>
          <w:szCs w:val="20"/>
        </w:rPr>
      </w:pPr>
      <w:r>
        <w:rPr>
          <w:rFonts w:ascii="仿宋_GB2312" w:eastAsia="仿宋_GB2312" w:cs="宋体" w:hint="eastAsia"/>
          <w:bCs/>
          <w:color w:val="000000"/>
          <w:kern w:val="0"/>
          <w:sz w:val="28"/>
          <w:szCs w:val="20"/>
        </w:rPr>
        <w:t>单价：万元</w:t>
      </w:r>
    </w:p>
    <w:tbl>
      <w:tblPr>
        <w:tblW w:w="5827" w:type="dxa"/>
        <w:jc w:val="center"/>
        <w:tblInd w:w="93" w:type="dxa"/>
        <w:tblLook w:val="04A0" w:firstRow="1" w:lastRow="0" w:firstColumn="1" w:lastColumn="0" w:noHBand="0" w:noVBand="1"/>
      </w:tblPr>
      <w:tblGrid>
        <w:gridCol w:w="880"/>
        <w:gridCol w:w="2840"/>
        <w:gridCol w:w="973"/>
        <w:gridCol w:w="1134"/>
      </w:tblGrid>
      <w:tr w:rsidR="00AB38BD" w:rsidRPr="005D6A25" w:rsidTr="00E2133E">
        <w:trPr>
          <w:trHeight w:val="480"/>
          <w:jc w:val="center"/>
        </w:trPr>
        <w:tc>
          <w:tcPr>
            <w:tcW w:w="88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rsidR="00AB38BD" w:rsidRPr="005D6A25" w:rsidRDefault="00AB38BD" w:rsidP="00030BFC">
            <w:pPr>
              <w:widowControl/>
              <w:jc w:val="center"/>
              <w:rPr>
                <w:rFonts w:ascii="仿宋_GB2312" w:eastAsia="仿宋_GB2312" w:hAnsi="宋体" w:cs="宋体"/>
                <w:b/>
                <w:bCs/>
                <w:color w:val="000000"/>
                <w:kern w:val="0"/>
                <w:sz w:val="24"/>
                <w:szCs w:val="24"/>
              </w:rPr>
            </w:pPr>
            <w:r w:rsidRPr="005D6A25">
              <w:rPr>
                <w:rFonts w:ascii="仿宋_GB2312" w:eastAsia="仿宋_GB2312" w:hAnsi="宋体" w:cs="宋体" w:hint="eastAsia"/>
                <w:b/>
                <w:bCs/>
                <w:color w:val="000000"/>
                <w:kern w:val="0"/>
                <w:sz w:val="24"/>
                <w:szCs w:val="24"/>
              </w:rPr>
              <w:t>项目</w:t>
            </w:r>
          </w:p>
        </w:tc>
        <w:tc>
          <w:tcPr>
            <w:tcW w:w="2840" w:type="dxa"/>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B38BD" w:rsidRPr="005D6A25" w:rsidRDefault="00AB38BD" w:rsidP="00030BFC">
            <w:pPr>
              <w:widowControl/>
              <w:jc w:val="center"/>
              <w:rPr>
                <w:rFonts w:ascii="仿宋_GB2312" w:eastAsia="仿宋_GB2312" w:hAnsi="宋体" w:cs="宋体"/>
                <w:b/>
                <w:bCs/>
                <w:color w:val="000000"/>
                <w:kern w:val="0"/>
                <w:sz w:val="24"/>
                <w:szCs w:val="24"/>
              </w:rPr>
            </w:pPr>
            <w:r w:rsidRPr="005D6A25">
              <w:rPr>
                <w:rFonts w:ascii="仿宋_GB2312" w:eastAsia="仿宋_GB2312" w:hAnsi="宋体" w:cs="宋体" w:hint="eastAsia"/>
                <w:b/>
                <w:bCs/>
                <w:color w:val="000000"/>
                <w:kern w:val="0"/>
                <w:sz w:val="24"/>
                <w:szCs w:val="24"/>
              </w:rPr>
              <w:t>子项目</w:t>
            </w:r>
          </w:p>
        </w:tc>
        <w:tc>
          <w:tcPr>
            <w:tcW w:w="973" w:type="dxa"/>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B38BD" w:rsidRPr="005D6A25" w:rsidRDefault="00AB38BD" w:rsidP="00030BFC">
            <w:pPr>
              <w:widowControl/>
              <w:jc w:val="center"/>
              <w:rPr>
                <w:rFonts w:ascii="仿宋_GB2312" w:eastAsia="仿宋_GB2312" w:hAnsi="宋体" w:cs="宋体"/>
                <w:b/>
                <w:bCs/>
                <w:color w:val="000000"/>
                <w:kern w:val="0"/>
                <w:sz w:val="24"/>
                <w:szCs w:val="24"/>
              </w:rPr>
            </w:pPr>
            <w:r w:rsidRPr="005D6A25">
              <w:rPr>
                <w:rFonts w:ascii="仿宋_GB2312" w:eastAsia="仿宋_GB2312" w:hAnsi="宋体" w:cs="宋体" w:hint="eastAsia"/>
                <w:b/>
                <w:bCs/>
                <w:color w:val="000000"/>
                <w:kern w:val="0"/>
                <w:sz w:val="24"/>
                <w:szCs w:val="24"/>
              </w:rPr>
              <w:t>数量</w:t>
            </w:r>
          </w:p>
        </w:tc>
        <w:tc>
          <w:tcPr>
            <w:tcW w:w="1134" w:type="dxa"/>
            <w:tcBorders>
              <w:top w:val="single" w:sz="4" w:space="0" w:color="auto"/>
              <w:left w:val="nil"/>
              <w:bottom w:val="single" w:sz="4" w:space="0" w:color="auto"/>
              <w:right w:val="single" w:sz="4" w:space="0" w:color="auto"/>
            </w:tcBorders>
            <w:shd w:val="clear" w:color="auto" w:fill="7F7F7F" w:themeFill="text1" w:themeFillTint="80"/>
            <w:vAlign w:val="center"/>
            <w:hideMark/>
          </w:tcPr>
          <w:p w:rsidR="00AB38BD" w:rsidRPr="005D6A25" w:rsidRDefault="00AB38BD" w:rsidP="00030BFC">
            <w:pPr>
              <w:widowControl/>
              <w:jc w:val="center"/>
              <w:rPr>
                <w:rFonts w:ascii="仿宋_GB2312" w:eastAsia="仿宋_GB2312" w:hAnsi="宋体" w:cs="宋体"/>
                <w:b/>
                <w:bCs/>
                <w:color w:val="000000"/>
                <w:kern w:val="0"/>
                <w:sz w:val="24"/>
                <w:szCs w:val="24"/>
              </w:rPr>
            </w:pPr>
            <w:r w:rsidRPr="005D6A25">
              <w:rPr>
                <w:rFonts w:ascii="仿宋_GB2312" w:eastAsia="仿宋_GB2312" w:hAnsi="宋体" w:cs="宋体" w:hint="eastAsia"/>
                <w:b/>
                <w:bCs/>
                <w:color w:val="000000"/>
                <w:kern w:val="0"/>
                <w:sz w:val="24"/>
                <w:szCs w:val="24"/>
              </w:rPr>
              <w:t>估价</w:t>
            </w:r>
          </w:p>
        </w:tc>
      </w:tr>
      <w:tr w:rsidR="00AB38BD" w:rsidRPr="005D6A25" w:rsidTr="00030BFC">
        <w:trPr>
          <w:trHeight w:val="360"/>
          <w:jc w:val="center"/>
        </w:trPr>
        <w:tc>
          <w:tcPr>
            <w:tcW w:w="880" w:type="dxa"/>
            <w:vMerge w:val="restart"/>
            <w:tcBorders>
              <w:top w:val="nil"/>
              <w:left w:val="single" w:sz="4" w:space="0" w:color="auto"/>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试点地区实施</w:t>
            </w: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软硬件环境部署</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5</w:t>
            </w:r>
          </w:p>
        </w:tc>
      </w:tr>
      <w:tr w:rsidR="00AB38BD" w:rsidRPr="005D6A25" w:rsidTr="00030BFC">
        <w:trPr>
          <w:trHeight w:val="360"/>
          <w:jc w:val="center"/>
        </w:trPr>
        <w:tc>
          <w:tcPr>
            <w:tcW w:w="880" w:type="dxa"/>
            <w:vMerge/>
            <w:tcBorders>
              <w:top w:val="nil"/>
              <w:left w:val="single" w:sz="4" w:space="0" w:color="auto"/>
              <w:bottom w:val="single" w:sz="4" w:space="0" w:color="auto"/>
              <w:right w:val="single" w:sz="4" w:space="0" w:color="auto"/>
            </w:tcBorders>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系统集成与数据准备</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30</w:t>
            </w:r>
          </w:p>
        </w:tc>
      </w:tr>
      <w:tr w:rsidR="00AB38BD" w:rsidRPr="005D6A25" w:rsidTr="00030BFC">
        <w:trPr>
          <w:trHeight w:val="360"/>
          <w:jc w:val="center"/>
        </w:trPr>
        <w:tc>
          <w:tcPr>
            <w:tcW w:w="880" w:type="dxa"/>
            <w:vMerge/>
            <w:tcBorders>
              <w:top w:val="nil"/>
              <w:left w:val="single" w:sz="4" w:space="0" w:color="auto"/>
              <w:bottom w:val="single" w:sz="4" w:space="0" w:color="auto"/>
              <w:right w:val="single" w:sz="4" w:space="0" w:color="auto"/>
            </w:tcBorders>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电压治理实施</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35</w:t>
            </w:r>
          </w:p>
        </w:tc>
      </w:tr>
      <w:tr w:rsidR="00AB38BD" w:rsidRPr="005D6A25" w:rsidTr="00030BFC">
        <w:trPr>
          <w:trHeight w:val="360"/>
          <w:jc w:val="center"/>
        </w:trPr>
        <w:tc>
          <w:tcPr>
            <w:tcW w:w="880" w:type="dxa"/>
            <w:vMerge/>
            <w:tcBorders>
              <w:top w:val="nil"/>
              <w:left w:val="single" w:sz="4" w:space="0" w:color="auto"/>
              <w:bottom w:val="single" w:sz="4" w:space="0" w:color="auto"/>
              <w:right w:val="single" w:sz="4" w:space="0" w:color="auto"/>
            </w:tcBorders>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网架优化实施</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35</w:t>
            </w:r>
          </w:p>
        </w:tc>
      </w:tr>
      <w:tr w:rsidR="00AB38BD" w:rsidRPr="005D6A25" w:rsidTr="00030BFC">
        <w:trPr>
          <w:trHeight w:val="360"/>
          <w:jc w:val="center"/>
        </w:trPr>
        <w:tc>
          <w:tcPr>
            <w:tcW w:w="880" w:type="dxa"/>
            <w:vMerge/>
            <w:tcBorders>
              <w:top w:val="nil"/>
              <w:left w:val="single" w:sz="4" w:space="0" w:color="auto"/>
              <w:bottom w:val="single" w:sz="4" w:space="0" w:color="auto"/>
              <w:right w:val="single" w:sz="4" w:space="0" w:color="auto"/>
            </w:tcBorders>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系统功能测试</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25</w:t>
            </w:r>
          </w:p>
        </w:tc>
      </w:tr>
      <w:tr w:rsidR="00AB38BD" w:rsidRPr="005D6A25" w:rsidTr="00030BFC">
        <w:trPr>
          <w:trHeight w:val="360"/>
          <w:jc w:val="center"/>
        </w:trPr>
        <w:tc>
          <w:tcPr>
            <w:tcW w:w="880" w:type="dxa"/>
            <w:vMerge/>
            <w:tcBorders>
              <w:top w:val="nil"/>
              <w:left w:val="single" w:sz="4" w:space="0" w:color="auto"/>
              <w:bottom w:val="single" w:sz="4" w:space="0" w:color="auto"/>
              <w:right w:val="single" w:sz="4" w:space="0" w:color="auto"/>
            </w:tcBorders>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培训</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10</w:t>
            </w:r>
          </w:p>
        </w:tc>
      </w:tr>
      <w:tr w:rsidR="00AB38BD" w:rsidRPr="005D6A25" w:rsidTr="00030BFC">
        <w:trPr>
          <w:trHeight w:val="360"/>
          <w:jc w:val="center"/>
        </w:trPr>
        <w:tc>
          <w:tcPr>
            <w:tcW w:w="880" w:type="dxa"/>
            <w:vMerge/>
            <w:tcBorders>
              <w:top w:val="nil"/>
              <w:left w:val="single" w:sz="4" w:space="0" w:color="auto"/>
              <w:bottom w:val="single" w:sz="4" w:space="0" w:color="auto"/>
              <w:right w:val="single" w:sz="4" w:space="0" w:color="auto"/>
            </w:tcBorders>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p>
        </w:tc>
        <w:tc>
          <w:tcPr>
            <w:tcW w:w="2840"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售后服务（第一年免费）</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0</w:t>
            </w:r>
          </w:p>
        </w:tc>
      </w:tr>
      <w:tr w:rsidR="00AB38BD" w:rsidRPr="005D6A25" w:rsidTr="00030BFC">
        <w:trPr>
          <w:trHeight w:val="360"/>
          <w:jc w:val="center"/>
        </w:trPr>
        <w:tc>
          <w:tcPr>
            <w:tcW w:w="3720" w:type="dxa"/>
            <w:gridSpan w:val="2"/>
            <w:tcBorders>
              <w:top w:val="single" w:sz="4" w:space="0" w:color="auto"/>
              <w:left w:val="single" w:sz="4" w:space="0" w:color="auto"/>
              <w:bottom w:val="single" w:sz="4" w:space="0" w:color="auto"/>
              <w:right w:val="nil"/>
            </w:tcBorders>
            <w:shd w:val="clear" w:color="000000" w:fill="FFFFFF"/>
            <w:vAlign w:val="center"/>
            <w:hideMark/>
          </w:tcPr>
          <w:p w:rsidR="00AB38BD" w:rsidRPr="005D6A25" w:rsidRDefault="00AB38BD" w:rsidP="00030BFC">
            <w:pPr>
              <w:widowControl/>
              <w:jc w:val="center"/>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总       计</w:t>
            </w:r>
          </w:p>
        </w:tc>
        <w:tc>
          <w:tcPr>
            <w:tcW w:w="973" w:type="dxa"/>
            <w:tcBorders>
              <w:top w:val="nil"/>
              <w:left w:val="nil"/>
              <w:bottom w:val="single" w:sz="4" w:space="0" w:color="auto"/>
              <w:right w:val="single" w:sz="4" w:space="0" w:color="auto"/>
            </w:tcBorders>
            <w:shd w:val="clear" w:color="000000" w:fill="FFFFFF"/>
            <w:vAlign w:val="center"/>
            <w:hideMark/>
          </w:tcPr>
          <w:p w:rsidR="00AB38BD" w:rsidRPr="005D6A25" w:rsidRDefault="00AB38BD" w:rsidP="00030BFC">
            <w:pPr>
              <w:widowControl/>
              <w:jc w:val="left"/>
              <w:rPr>
                <w:rFonts w:ascii="仿宋_GB2312" w:eastAsia="仿宋_GB2312" w:hAnsi="宋体" w:cs="宋体"/>
                <w:color w:val="000000"/>
                <w:kern w:val="0"/>
                <w:sz w:val="24"/>
                <w:szCs w:val="24"/>
              </w:rPr>
            </w:pPr>
            <w:r w:rsidRPr="005D6A25">
              <w:rPr>
                <w:rFonts w:ascii="仿宋_GB2312" w:eastAsia="仿宋_GB2312" w:hAnsi="宋体" w:cs="宋体" w:hint="eastAsia"/>
                <w:color w:val="000000"/>
                <w:kern w:val="0"/>
                <w:sz w:val="24"/>
                <w:szCs w:val="24"/>
              </w:rPr>
              <w:t xml:space="preserve">　</w:t>
            </w:r>
          </w:p>
        </w:tc>
        <w:tc>
          <w:tcPr>
            <w:tcW w:w="1134" w:type="dxa"/>
            <w:tcBorders>
              <w:top w:val="nil"/>
              <w:left w:val="nil"/>
              <w:bottom w:val="single" w:sz="4" w:space="0" w:color="auto"/>
              <w:right w:val="single" w:sz="4" w:space="0" w:color="auto"/>
            </w:tcBorders>
            <w:shd w:val="clear" w:color="000000" w:fill="FFFFFF"/>
            <w:noWrap/>
            <w:vAlign w:val="center"/>
            <w:hideMark/>
          </w:tcPr>
          <w:p w:rsidR="00AB38BD" w:rsidRPr="005D6A25" w:rsidRDefault="00AB38BD" w:rsidP="00030BFC">
            <w:pPr>
              <w:widowControl/>
              <w:jc w:val="center"/>
              <w:rPr>
                <w:rFonts w:ascii="仿宋_GB2312" w:eastAsia="仿宋_GB2312" w:hAnsi="宋体" w:cs="宋体"/>
                <w:color w:val="000000"/>
                <w:kern w:val="0"/>
                <w:sz w:val="22"/>
              </w:rPr>
            </w:pPr>
            <w:r w:rsidRPr="005D6A25">
              <w:rPr>
                <w:rFonts w:ascii="仿宋_GB2312" w:eastAsia="仿宋_GB2312" w:hAnsi="宋体" w:cs="宋体" w:hint="eastAsia"/>
                <w:color w:val="000000"/>
                <w:kern w:val="0"/>
                <w:sz w:val="22"/>
              </w:rPr>
              <w:t>140</w:t>
            </w:r>
          </w:p>
        </w:tc>
      </w:tr>
    </w:tbl>
    <w:p w:rsidR="00996896" w:rsidRPr="00606CC7" w:rsidRDefault="00996896" w:rsidP="00606CC7"/>
    <w:sectPr w:rsidR="00996896" w:rsidRPr="00606CC7" w:rsidSect="006D75FB">
      <w:headerReference w:type="default" r:id="rId112"/>
      <w:footerReference w:type="first" r:id="rId113"/>
      <w:pgSz w:w="11906" w:h="16838" w:code="9"/>
      <w:pgMar w:top="1134" w:right="1418" w:bottom="1134" w:left="1418" w:header="851" w:footer="992"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F13" w:rsidRDefault="005F7F13" w:rsidP="00A3245D">
      <w:r>
        <w:separator/>
      </w:r>
    </w:p>
  </w:endnote>
  <w:endnote w:type="continuationSeparator" w:id="0">
    <w:p w:rsidR="005F7F13" w:rsidRDefault="005F7F13" w:rsidP="00A32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E-F1">
    <w:charset w:val="00"/>
    <w:family w:val="auto"/>
    <w:pitch w:val="default"/>
  </w:font>
  <w:font w:name="EU-F1">
    <w:charset w:val="00"/>
    <w:family w:val="auto"/>
    <w:pitch w:val="default"/>
  </w:font>
  <w:font w:name="新宋体">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楷体_GB2312">
    <w:altName w:val="Times New Roman"/>
    <w:charset w:val="00"/>
    <w:family w:val="auto"/>
    <w:pitch w:val="default"/>
  </w:font>
  <w:font w:name="长城仿宋">
    <w:altName w:val="黑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Footlight MT Light">
    <w:charset w:val="00"/>
    <w:family w:val="roman"/>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5"/>
      <w:jc w:val="right"/>
    </w:pPr>
    <w:r>
      <w:fldChar w:fldCharType="begin"/>
    </w:r>
    <w:r>
      <w:instrText>PAGE   \* MERGEFORMAT</w:instrText>
    </w:r>
    <w:r>
      <w:fldChar w:fldCharType="separate"/>
    </w:r>
    <w:r w:rsidRPr="00582B90">
      <w:rPr>
        <w:noProof/>
        <w:lang w:val="zh-CN"/>
      </w:rPr>
      <w:t>1</w:t>
    </w:r>
    <w:r>
      <w:rPr>
        <w:noProof/>
        <w:lang w:val="zh-CN"/>
      </w:rPr>
      <w:fldChar w:fldCharType="end"/>
    </w:r>
  </w:p>
  <w:p w:rsidR="000959BF" w:rsidRDefault="000959BF">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rsidP="006217A9">
    <w:pPr>
      <w:pStyle w:val="a5"/>
      <w:jc w:val="center"/>
    </w:pPr>
    <w:r>
      <w:fldChar w:fldCharType="begin"/>
    </w:r>
    <w:r>
      <w:instrText>PAGE   \* MERGEFORMAT</w:instrText>
    </w:r>
    <w:r>
      <w:fldChar w:fldCharType="separate"/>
    </w:r>
    <w:r w:rsidR="00B92652" w:rsidRPr="00B92652">
      <w:rPr>
        <w:noProof/>
        <w:lang w:val="zh-CN"/>
      </w:rPr>
      <w:t>7</w:t>
    </w:r>
    <w:r>
      <w:rPr>
        <w:noProof/>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F13" w:rsidRDefault="005F7F13" w:rsidP="00A3245D">
      <w:r>
        <w:separator/>
      </w:r>
    </w:p>
  </w:footnote>
  <w:footnote w:type="continuationSeparator" w:id="0">
    <w:p w:rsidR="005F7F13" w:rsidRDefault="005F7F13" w:rsidP="00A324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Pr="00C945EE" w:rsidRDefault="000959BF" w:rsidP="00E92A7E">
    <w:pPr>
      <w:pStyle w:val="a4"/>
      <w:jc w:val="right"/>
      <w:rPr>
        <w:rFonts w:ascii="仿宋_GB2312" w:eastAsia="仿宋_GB2312"/>
      </w:rPr>
    </w:pPr>
    <w:r>
      <w:rPr>
        <w:rFonts w:ascii="仿宋_GB2312" w:eastAsia="仿宋_GB2312"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pt;margin-top:-11.6pt;width:117.5pt;height:20.35pt;z-index:251657216;visibility:visible;mso-wrap-edited:f">
          <v:imagedata r:id="rId1" o:title=""/>
          <w10:wrap type="topAndBottom"/>
        </v:shape>
        <o:OLEObject Type="Embed" ProgID="WPS.Doc.6" ShapeID="_x0000_s2049" DrawAspect="Content" ObjectID="_1431438846" r:id="rId2"/>
      </w:pict>
    </w:r>
    <w:r>
      <w:rPr>
        <w:rFonts w:ascii="仿宋_GB2312" w:eastAsia="仿宋_GB2312" w:hint="eastAsia"/>
      </w:rPr>
      <w:t>配网优化电压治理平台可行性研究报告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Default="000959BF">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Pr="00A12A5B" w:rsidRDefault="000959BF" w:rsidP="00A12A5B">
    <w:pPr>
      <w:pStyle w:val="a4"/>
      <w:jc w:val="right"/>
      <w:rPr>
        <w:rFonts w:ascii="仿宋_GB2312" w:eastAsia="仿宋_GB2312"/>
      </w:rPr>
    </w:pPr>
    <w:r>
      <w:rPr>
        <w:rFonts w:ascii="仿宋_GB2312" w:eastAsia="仿宋_GB2312" w:hAnsi="宋体" w:cs="宋体"/>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45pt;margin-top:-11.6pt;width:117.5pt;height:20.35pt;z-index:251660288;visibility:visible;mso-wrap-edited:f">
          <v:imagedata r:id="rId1" o:title=""/>
          <w10:wrap type="topAndBottom"/>
        </v:shape>
        <o:OLEObject Type="Embed" ProgID="WPS.Doc.6" ShapeID="_x0000_s2053" DrawAspect="Content" ObjectID="_1431438847" r:id="rId2"/>
      </w:pict>
    </w:r>
    <w:r>
      <w:rPr>
        <w:rFonts w:ascii="仿宋_GB2312" w:eastAsia="仿宋_GB2312" w:hint="eastAsia"/>
      </w:rPr>
      <w:t>配网优化电压治理平台技术方案</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9BF" w:rsidRPr="00A12A5B" w:rsidRDefault="000959BF" w:rsidP="00A12A5B">
    <w:pPr>
      <w:pStyle w:val="a4"/>
      <w:jc w:val="right"/>
      <w:rPr>
        <w:rFonts w:ascii="仿宋_GB2312" w:eastAsia="仿宋_GB2312"/>
      </w:rPr>
    </w:pPr>
    <w:r>
      <w:rPr>
        <w:rFonts w:ascii="仿宋_GB2312" w:eastAsia="仿宋_GB2312"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45pt;margin-top:-11.6pt;width:117.5pt;height:20.35pt;z-index:251658240;visibility:visible;mso-wrap-edited:f">
          <v:imagedata r:id="rId1" o:title=""/>
          <w10:wrap type="topAndBottom"/>
        </v:shape>
        <o:OLEObject Type="Embed" ProgID="WPS.Doc.6" ShapeID="_x0000_s2052" DrawAspect="Content" ObjectID="_1431438848" r:id="rId2"/>
      </w:pict>
    </w:r>
    <w:r>
      <w:rPr>
        <w:rFonts w:ascii="仿宋_GB2312" w:eastAsia="仿宋_GB2312" w:hint="eastAsia"/>
      </w:rPr>
      <w:t>配网优化电压治理平台可行性研究报告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0000000D"/>
    <w:lvl w:ilvl="0">
      <w:start w:val="1"/>
      <w:numFmt w:val="decimal"/>
      <w:lvlText w:val="（%1）"/>
      <w:lvlJc w:val="left"/>
      <w:pPr>
        <w:ind w:left="297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0000010"/>
    <w:multiLevelType w:val="multilevel"/>
    <w:tmpl w:val="00000010"/>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2">
    <w:nsid w:val="00000013"/>
    <w:multiLevelType w:val="multilevel"/>
    <w:tmpl w:val="00000013"/>
    <w:lvl w:ilvl="0">
      <w:start w:val="1"/>
      <w:numFmt w:val="decimal"/>
      <w:lvlText w:val="%1、"/>
      <w:lvlJc w:val="left"/>
      <w:pPr>
        <w:ind w:left="792" w:hanging="360"/>
      </w:pPr>
      <w:rPr>
        <w:rFonts w:ascii="Times New Roman" w:hint="default"/>
      </w:rPr>
    </w:lvl>
    <w:lvl w:ilvl="1">
      <w:start w:val="1"/>
      <w:numFmt w:val="decimal"/>
      <w:lvlText w:val="%2)"/>
      <w:lvlJc w:val="left"/>
      <w:pPr>
        <w:ind w:left="1272" w:hanging="420"/>
      </w:pPr>
      <w:rPr>
        <w:rFonts w:ascii="Times New Roman" w:hint="default"/>
      </w:rPr>
    </w:lvl>
    <w:lvl w:ilvl="2">
      <w:start w:val="1"/>
      <w:numFmt w:val="lowerRoman"/>
      <w:lvlText w:val="%3."/>
      <w:lvlJc w:val="right"/>
      <w:pPr>
        <w:ind w:left="1692" w:hanging="420"/>
      </w:pPr>
      <w:rPr>
        <w:rFonts w:ascii="Times New Roman" w:hint="default"/>
      </w:rPr>
    </w:lvl>
    <w:lvl w:ilvl="3">
      <w:start w:val="1"/>
      <w:numFmt w:val="decimal"/>
      <w:lvlText w:val="%4."/>
      <w:lvlJc w:val="left"/>
      <w:pPr>
        <w:ind w:left="2112" w:hanging="420"/>
      </w:pPr>
      <w:rPr>
        <w:rFonts w:ascii="Times New Roman" w:hint="default"/>
      </w:rPr>
    </w:lvl>
    <w:lvl w:ilvl="4">
      <w:start w:val="1"/>
      <w:numFmt w:val="lowerLetter"/>
      <w:lvlText w:val="%5)"/>
      <w:lvlJc w:val="left"/>
      <w:pPr>
        <w:ind w:left="2532" w:hanging="420"/>
      </w:pPr>
      <w:rPr>
        <w:rFonts w:ascii="Times New Roman" w:hint="default"/>
      </w:rPr>
    </w:lvl>
    <w:lvl w:ilvl="5">
      <w:start w:val="1"/>
      <w:numFmt w:val="lowerRoman"/>
      <w:lvlText w:val="%6."/>
      <w:lvlJc w:val="right"/>
      <w:pPr>
        <w:ind w:left="2952" w:hanging="420"/>
      </w:pPr>
      <w:rPr>
        <w:rFonts w:ascii="Times New Roman" w:hint="default"/>
      </w:rPr>
    </w:lvl>
    <w:lvl w:ilvl="6">
      <w:start w:val="1"/>
      <w:numFmt w:val="decimal"/>
      <w:lvlText w:val="%7."/>
      <w:lvlJc w:val="left"/>
      <w:pPr>
        <w:ind w:left="3372" w:hanging="420"/>
      </w:pPr>
      <w:rPr>
        <w:rFonts w:ascii="Times New Roman" w:hint="default"/>
      </w:rPr>
    </w:lvl>
    <w:lvl w:ilvl="7">
      <w:start w:val="1"/>
      <w:numFmt w:val="lowerLetter"/>
      <w:lvlText w:val="%8)"/>
      <w:lvlJc w:val="left"/>
      <w:pPr>
        <w:ind w:left="3792" w:hanging="420"/>
      </w:pPr>
      <w:rPr>
        <w:rFonts w:ascii="Times New Roman" w:hint="default"/>
      </w:rPr>
    </w:lvl>
    <w:lvl w:ilvl="8">
      <w:start w:val="1"/>
      <w:numFmt w:val="lowerRoman"/>
      <w:lvlText w:val="%9."/>
      <w:lvlJc w:val="right"/>
      <w:pPr>
        <w:ind w:left="4212" w:hanging="420"/>
      </w:pPr>
      <w:rPr>
        <w:rFonts w:ascii="Times New Roman" w:hint="default"/>
      </w:rPr>
    </w:lvl>
  </w:abstractNum>
  <w:abstractNum w:abstractNumId="3">
    <w:nsid w:val="00000014"/>
    <w:multiLevelType w:val="multilevel"/>
    <w:tmpl w:val="00000014"/>
    <w:lvl w:ilvl="0">
      <w:start w:val="1"/>
      <w:numFmt w:val="lowerLetter"/>
      <w:lvlText w:val="%1)"/>
      <w:lvlJc w:val="left"/>
      <w:pPr>
        <w:ind w:left="1312" w:hanging="750"/>
      </w:pPr>
      <w:rPr>
        <w:rFonts w:hint="default"/>
      </w:r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4">
    <w:nsid w:val="00000015"/>
    <w:multiLevelType w:val="multilevel"/>
    <w:tmpl w:val="00000015"/>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5">
    <w:nsid w:val="00000018"/>
    <w:multiLevelType w:val="multilevel"/>
    <w:tmpl w:val="00000018"/>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6">
    <w:nsid w:val="00000019"/>
    <w:multiLevelType w:val="multilevel"/>
    <w:tmpl w:val="00000019"/>
    <w:lvl w:ilvl="0">
      <w:start w:val="1"/>
      <w:numFmt w:val="bullet"/>
      <w:lvlText w:val="─"/>
      <w:lvlJc w:val="left"/>
      <w:pPr>
        <w:tabs>
          <w:tab w:val="num" w:pos="720"/>
        </w:tabs>
        <w:ind w:left="720" w:hanging="360"/>
      </w:pPr>
      <w:rPr>
        <w:rFonts w:ascii="Arial" w:hint="default"/>
      </w:rPr>
    </w:lvl>
    <w:lvl w:ilvl="1">
      <w:start w:val="1"/>
      <w:numFmt w:val="bullet"/>
      <w:lvlText w:val="•"/>
      <w:lvlJc w:val="left"/>
      <w:pPr>
        <w:tabs>
          <w:tab w:val="num" w:pos="1440"/>
        </w:tabs>
        <w:ind w:left="1440" w:hanging="360"/>
      </w:pPr>
      <w:rPr>
        <w:rFonts w:ascii="Arial" w:hint="default"/>
      </w:rPr>
    </w:lvl>
    <w:lvl w:ilvl="2">
      <w:start w:val="1"/>
      <w:numFmt w:val="bullet"/>
      <w:lvlText w:val="•"/>
      <w:lvlJc w:val="left"/>
      <w:pPr>
        <w:tabs>
          <w:tab w:val="num" w:pos="2160"/>
        </w:tabs>
        <w:ind w:left="2160" w:hanging="360"/>
      </w:pPr>
      <w:rPr>
        <w:rFonts w:ascii="Arial" w:hint="default"/>
      </w:rPr>
    </w:lvl>
    <w:lvl w:ilvl="3">
      <w:start w:val="1"/>
      <w:numFmt w:val="bullet"/>
      <w:lvlText w:val="•"/>
      <w:lvlJc w:val="left"/>
      <w:pPr>
        <w:tabs>
          <w:tab w:val="num" w:pos="2880"/>
        </w:tabs>
        <w:ind w:left="2880" w:hanging="360"/>
      </w:pPr>
      <w:rPr>
        <w:rFonts w:ascii="Arial" w:hint="default"/>
      </w:rPr>
    </w:lvl>
    <w:lvl w:ilvl="4">
      <w:start w:val="1"/>
      <w:numFmt w:val="bullet"/>
      <w:lvlText w:val="•"/>
      <w:lvlJc w:val="left"/>
      <w:pPr>
        <w:tabs>
          <w:tab w:val="num" w:pos="3600"/>
        </w:tabs>
        <w:ind w:left="3600" w:hanging="360"/>
      </w:pPr>
      <w:rPr>
        <w:rFonts w:ascii="Arial" w:hint="default"/>
      </w:rPr>
    </w:lvl>
    <w:lvl w:ilvl="5">
      <w:start w:val="1"/>
      <w:numFmt w:val="bullet"/>
      <w:lvlText w:val="•"/>
      <w:lvlJc w:val="left"/>
      <w:pPr>
        <w:tabs>
          <w:tab w:val="num" w:pos="4320"/>
        </w:tabs>
        <w:ind w:left="4320" w:hanging="360"/>
      </w:pPr>
      <w:rPr>
        <w:rFonts w:ascii="Arial" w:hint="default"/>
      </w:rPr>
    </w:lvl>
    <w:lvl w:ilvl="6">
      <w:start w:val="1"/>
      <w:numFmt w:val="bullet"/>
      <w:lvlText w:val="•"/>
      <w:lvlJc w:val="left"/>
      <w:pPr>
        <w:tabs>
          <w:tab w:val="num" w:pos="5040"/>
        </w:tabs>
        <w:ind w:left="5040" w:hanging="360"/>
      </w:pPr>
      <w:rPr>
        <w:rFonts w:ascii="Arial" w:hint="default"/>
      </w:rPr>
    </w:lvl>
    <w:lvl w:ilvl="7">
      <w:start w:val="1"/>
      <w:numFmt w:val="bullet"/>
      <w:lvlText w:val="•"/>
      <w:lvlJc w:val="left"/>
      <w:pPr>
        <w:tabs>
          <w:tab w:val="num" w:pos="5760"/>
        </w:tabs>
        <w:ind w:left="5760" w:hanging="360"/>
      </w:pPr>
      <w:rPr>
        <w:rFonts w:ascii="Arial" w:hint="default"/>
      </w:rPr>
    </w:lvl>
    <w:lvl w:ilvl="8">
      <w:start w:val="1"/>
      <w:numFmt w:val="bullet"/>
      <w:lvlText w:val="•"/>
      <w:lvlJc w:val="left"/>
      <w:pPr>
        <w:tabs>
          <w:tab w:val="num" w:pos="6480"/>
        </w:tabs>
        <w:ind w:left="6480" w:hanging="360"/>
      </w:pPr>
      <w:rPr>
        <w:rFonts w:ascii="Arial" w:hint="default"/>
      </w:rPr>
    </w:lvl>
  </w:abstractNum>
  <w:abstractNum w:abstractNumId="7">
    <w:nsid w:val="0000001B"/>
    <w:multiLevelType w:val="multilevel"/>
    <w:tmpl w:val="0000001B"/>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8">
    <w:nsid w:val="0000001C"/>
    <w:multiLevelType w:val="multilevel"/>
    <w:tmpl w:val="0000001C"/>
    <w:lvl w:ilvl="0">
      <w:start w:val="1"/>
      <w:numFmt w:val="decimal"/>
      <w:lvlText w:val="（%1）"/>
      <w:lvlJc w:val="left"/>
      <w:pPr>
        <w:ind w:left="1317"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0000022"/>
    <w:multiLevelType w:val="multilevel"/>
    <w:tmpl w:val="00000022"/>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10">
    <w:nsid w:val="00000023"/>
    <w:multiLevelType w:val="multilevel"/>
    <w:tmpl w:val="00000023"/>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0000025"/>
    <w:multiLevelType w:val="multilevel"/>
    <w:tmpl w:val="00000025"/>
    <w:lvl w:ilvl="0">
      <w:start w:val="1"/>
      <w:numFmt w:val="lowerLetter"/>
      <w:lvlText w:val="%1)"/>
      <w:lvlJc w:val="left"/>
      <w:pPr>
        <w:ind w:left="1312" w:hanging="750"/>
      </w:pPr>
      <w:rPr>
        <w:rFonts w:hint="default"/>
      </w:r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2">
    <w:nsid w:val="00000027"/>
    <w:multiLevelType w:val="multilevel"/>
    <w:tmpl w:val="00000027"/>
    <w:lvl w:ilvl="0">
      <w:start w:val="1"/>
      <w:numFmt w:val="lowerLetter"/>
      <w:lvlText w:val="%1）"/>
      <w:lvlJc w:val="left"/>
      <w:pPr>
        <w:ind w:left="980" w:hanging="420"/>
      </w:pPr>
      <w:rPr>
        <w:rFonts w:hint="default"/>
      </w:rPr>
    </w:lvl>
    <w:lvl w:ilvl="1">
      <w:start w:val="1"/>
      <w:numFmt w:val="lowerLetter"/>
      <w:lvlText w:val="%2)"/>
      <w:lvlJc w:val="left"/>
      <w:pPr>
        <w:ind w:left="1400" w:hanging="420"/>
      </w:pPr>
    </w:lvl>
    <w:lvl w:ilvl="2">
      <w:start w:val="1"/>
      <w:numFmt w:val="decimal"/>
      <w:lvlText w:val="%3)"/>
      <w:lvlJc w:val="left"/>
      <w:pPr>
        <w:ind w:left="1820" w:hanging="420"/>
      </w:pPr>
    </w:lvl>
    <w:lvl w:ilvl="3">
      <w:start w:val="1"/>
      <w:numFmt w:val="decimal"/>
      <w:lvlText w:val="%4)"/>
      <w:lvlJc w:val="left"/>
      <w:pPr>
        <w:ind w:left="2570" w:hanging="750"/>
      </w:pPr>
      <w:rPr>
        <w:rFonts w:hint="default"/>
      </w:rPr>
    </w:lvl>
    <w:lvl w:ilvl="4">
      <w:start w:val="1"/>
      <w:numFmt w:val="decimal"/>
      <w:lvlText w:val="（%5）"/>
      <w:lvlJc w:val="left"/>
      <w:pPr>
        <w:ind w:left="2975" w:hanging="735"/>
      </w:pPr>
      <w:rPr>
        <w:rFonts w:hint="default"/>
      </w:rPr>
    </w:lvl>
    <w:lvl w:ilvl="5">
      <w:start w:val="1"/>
      <w:numFmt w:val="decimal"/>
      <w:lvlText w:val="%6）"/>
      <w:lvlJc w:val="left"/>
      <w:pPr>
        <w:ind w:left="3380" w:hanging="720"/>
      </w:pPr>
      <w:rPr>
        <w:rFonts w:hint="default"/>
      </w:r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3">
    <w:nsid w:val="00000028"/>
    <w:multiLevelType w:val="multilevel"/>
    <w:tmpl w:val="00000028"/>
    <w:lvl w:ilvl="0">
      <w:start w:val="1"/>
      <w:numFmt w:val="bullet"/>
      <w:lvlText w:val="─"/>
      <w:lvlJc w:val="left"/>
      <w:pPr>
        <w:tabs>
          <w:tab w:val="num" w:pos="720"/>
        </w:tabs>
        <w:ind w:left="720" w:hanging="360"/>
      </w:pPr>
      <w:rPr>
        <w:rFonts w:ascii="Arial" w:hint="default"/>
      </w:rPr>
    </w:lvl>
    <w:lvl w:ilvl="1">
      <w:start w:val="1"/>
      <w:numFmt w:val="bullet"/>
      <w:lvlText w:val="•"/>
      <w:lvlJc w:val="left"/>
      <w:pPr>
        <w:tabs>
          <w:tab w:val="num" w:pos="1440"/>
        </w:tabs>
        <w:ind w:left="1440" w:hanging="360"/>
      </w:pPr>
      <w:rPr>
        <w:rFonts w:ascii="Arial" w:hint="default"/>
      </w:rPr>
    </w:lvl>
    <w:lvl w:ilvl="2">
      <w:start w:val="1"/>
      <w:numFmt w:val="bullet"/>
      <w:lvlText w:val="•"/>
      <w:lvlJc w:val="left"/>
      <w:pPr>
        <w:tabs>
          <w:tab w:val="num" w:pos="2160"/>
        </w:tabs>
        <w:ind w:left="2160" w:hanging="360"/>
      </w:pPr>
      <w:rPr>
        <w:rFonts w:ascii="Arial" w:hint="default"/>
      </w:rPr>
    </w:lvl>
    <w:lvl w:ilvl="3">
      <w:start w:val="1"/>
      <w:numFmt w:val="bullet"/>
      <w:lvlText w:val="•"/>
      <w:lvlJc w:val="left"/>
      <w:pPr>
        <w:tabs>
          <w:tab w:val="num" w:pos="2880"/>
        </w:tabs>
        <w:ind w:left="2880" w:hanging="360"/>
      </w:pPr>
      <w:rPr>
        <w:rFonts w:ascii="Arial" w:hint="default"/>
      </w:rPr>
    </w:lvl>
    <w:lvl w:ilvl="4">
      <w:start w:val="1"/>
      <w:numFmt w:val="bullet"/>
      <w:lvlText w:val="•"/>
      <w:lvlJc w:val="left"/>
      <w:pPr>
        <w:tabs>
          <w:tab w:val="num" w:pos="3600"/>
        </w:tabs>
        <w:ind w:left="3600" w:hanging="360"/>
      </w:pPr>
      <w:rPr>
        <w:rFonts w:ascii="Arial" w:hint="default"/>
      </w:rPr>
    </w:lvl>
    <w:lvl w:ilvl="5">
      <w:start w:val="1"/>
      <w:numFmt w:val="bullet"/>
      <w:lvlText w:val="•"/>
      <w:lvlJc w:val="left"/>
      <w:pPr>
        <w:tabs>
          <w:tab w:val="num" w:pos="4320"/>
        </w:tabs>
        <w:ind w:left="4320" w:hanging="360"/>
      </w:pPr>
      <w:rPr>
        <w:rFonts w:ascii="Arial" w:hint="default"/>
      </w:rPr>
    </w:lvl>
    <w:lvl w:ilvl="6">
      <w:start w:val="1"/>
      <w:numFmt w:val="bullet"/>
      <w:lvlText w:val="•"/>
      <w:lvlJc w:val="left"/>
      <w:pPr>
        <w:tabs>
          <w:tab w:val="num" w:pos="5040"/>
        </w:tabs>
        <w:ind w:left="5040" w:hanging="360"/>
      </w:pPr>
      <w:rPr>
        <w:rFonts w:ascii="Arial" w:hint="default"/>
      </w:rPr>
    </w:lvl>
    <w:lvl w:ilvl="7">
      <w:start w:val="1"/>
      <w:numFmt w:val="bullet"/>
      <w:lvlText w:val="•"/>
      <w:lvlJc w:val="left"/>
      <w:pPr>
        <w:tabs>
          <w:tab w:val="num" w:pos="5760"/>
        </w:tabs>
        <w:ind w:left="5760" w:hanging="360"/>
      </w:pPr>
      <w:rPr>
        <w:rFonts w:ascii="Arial" w:hint="default"/>
      </w:rPr>
    </w:lvl>
    <w:lvl w:ilvl="8">
      <w:start w:val="1"/>
      <w:numFmt w:val="bullet"/>
      <w:lvlText w:val="•"/>
      <w:lvlJc w:val="left"/>
      <w:pPr>
        <w:tabs>
          <w:tab w:val="num" w:pos="6480"/>
        </w:tabs>
        <w:ind w:left="6480" w:hanging="360"/>
      </w:pPr>
      <w:rPr>
        <w:rFonts w:ascii="Arial" w:hint="default"/>
      </w:rPr>
    </w:lvl>
  </w:abstractNum>
  <w:abstractNum w:abstractNumId="14">
    <w:nsid w:val="00000029"/>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0000002A"/>
    <w:multiLevelType w:val="multilevel"/>
    <w:tmpl w:val="0000002A"/>
    <w:lvl w:ilvl="0">
      <w:start w:val="1"/>
      <w:numFmt w:val="lowerLetter"/>
      <w:lvlText w:val="%1)"/>
      <w:lvlJc w:val="left"/>
      <w:pPr>
        <w:ind w:left="1312" w:hanging="750"/>
      </w:pPr>
      <w:rPr>
        <w:rFonts w:hint="default"/>
      </w:r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6">
    <w:nsid w:val="0000002B"/>
    <w:multiLevelType w:val="multilevel"/>
    <w:tmpl w:val="0000002B"/>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0000002C"/>
    <w:multiLevelType w:val="multilevel"/>
    <w:tmpl w:val="0000002C"/>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18">
    <w:nsid w:val="048C242F"/>
    <w:multiLevelType w:val="hybridMultilevel"/>
    <w:tmpl w:val="0EB69F7A"/>
    <w:lvl w:ilvl="0" w:tplc="FFE0C0DA">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
    <w:nsid w:val="04A85D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065D4EE5"/>
    <w:multiLevelType w:val="hybridMultilevel"/>
    <w:tmpl w:val="44828AC8"/>
    <w:lvl w:ilvl="0" w:tplc="373204C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0B69748B"/>
    <w:multiLevelType w:val="hybridMultilevel"/>
    <w:tmpl w:val="993AE034"/>
    <w:lvl w:ilvl="0" w:tplc="CB24E136">
      <w:start w:val="1"/>
      <w:numFmt w:val="decimal"/>
      <w:lvlText w:val="（%1）"/>
      <w:lvlJc w:val="left"/>
      <w:pPr>
        <w:ind w:left="1312" w:hanging="75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2">
    <w:nsid w:val="0C18284A"/>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0C4861A3"/>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0F0150C3"/>
    <w:multiLevelType w:val="hybridMultilevel"/>
    <w:tmpl w:val="0EB69F7A"/>
    <w:lvl w:ilvl="0" w:tplc="FFE0C0DA">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5">
    <w:nsid w:val="0F42031A"/>
    <w:multiLevelType w:val="hybridMultilevel"/>
    <w:tmpl w:val="44828AC8"/>
    <w:lvl w:ilvl="0" w:tplc="373204C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10AE0A33"/>
    <w:multiLevelType w:val="multilevel"/>
    <w:tmpl w:val="00000022"/>
    <w:lvl w:ilvl="0">
      <w:start w:val="1"/>
      <w:numFmt w:val="decimal"/>
      <w:lvlText w:val="（%1）"/>
      <w:lvlJc w:val="center"/>
      <w:pPr>
        <w:ind w:left="1271" w:hanging="420"/>
      </w:pPr>
      <w:rPr>
        <w:rFonts w:hint="eastAsia"/>
        <w:b/>
        <w:lang w:val="en-U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27">
    <w:nsid w:val="10FA7FB3"/>
    <w:multiLevelType w:val="hybridMultilevel"/>
    <w:tmpl w:val="B93483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14AF3905"/>
    <w:multiLevelType w:val="hybridMultilevel"/>
    <w:tmpl w:val="993AE034"/>
    <w:lvl w:ilvl="0" w:tplc="CB24E136">
      <w:start w:val="1"/>
      <w:numFmt w:val="decimal"/>
      <w:lvlText w:val="（%1）"/>
      <w:lvlJc w:val="left"/>
      <w:pPr>
        <w:ind w:left="1312" w:hanging="75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9">
    <w:nsid w:val="18B91436"/>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1DD1183B"/>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1F8850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22345DFE"/>
    <w:multiLevelType w:val="multilevel"/>
    <w:tmpl w:val="00000027"/>
    <w:lvl w:ilvl="0">
      <w:start w:val="1"/>
      <w:numFmt w:val="lowerLetter"/>
      <w:lvlText w:val="%1）"/>
      <w:lvlJc w:val="left"/>
      <w:pPr>
        <w:ind w:left="980" w:hanging="420"/>
      </w:pPr>
      <w:rPr>
        <w:rFonts w:hint="default"/>
      </w:rPr>
    </w:lvl>
    <w:lvl w:ilvl="1">
      <w:start w:val="1"/>
      <w:numFmt w:val="lowerLetter"/>
      <w:lvlText w:val="%2)"/>
      <w:lvlJc w:val="left"/>
      <w:pPr>
        <w:ind w:left="1400" w:hanging="420"/>
      </w:pPr>
    </w:lvl>
    <w:lvl w:ilvl="2">
      <w:start w:val="1"/>
      <w:numFmt w:val="decimal"/>
      <w:lvlText w:val="%3)"/>
      <w:lvlJc w:val="left"/>
      <w:pPr>
        <w:ind w:left="1820" w:hanging="420"/>
      </w:pPr>
    </w:lvl>
    <w:lvl w:ilvl="3">
      <w:start w:val="1"/>
      <w:numFmt w:val="decimal"/>
      <w:lvlText w:val="%4)"/>
      <w:lvlJc w:val="left"/>
      <w:pPr>
        <w:ind w:left="2570" w:hanging="750"/>
      </w:pPr>
      <w:rPr>
        <w:rFonts w:hint="default"/>
      </w:rPr>
    </w:lvl>
    <w:lvl w:ilvl="4">
      <w:start w:val="1"/>
      <w:numFmt w:val="decimal"/>
      <w:lvlText w:val="（%5）"/>
      <w:lvlJc w:val="left"/>
      <w:pPr>
        <w:ind w:left="2975" w:hanging="735"/>
      </w:pPr>
      <w:rPr>
        <w:rFonts w:hint="default"/>
      </w:rPr>
    </w:lvl>
    <w:lvl w:ilvl="5">
      <w:start w:val="1"/>
      <w:numFmt w:val="decimal"/>
      <w:lvlText w:val="%6）"/>
      <w:lvlJc w:val="left"/>
      <w:pPr>
        <w:ind w:left="3380" w:hanging="720"/>
      </w:pPr>
      <w:rPr>
        <w:rFonts w:hint="default"/>
      </w:r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33">
    <w:nsid w:val="25986F7E"/>
    <w:multiLevelType w:val="hybridMultilevel"/>
    <w:tmpl w:val="993AE034"/>
    <w:lvl w:ilvl="0" w:tplc="CB24E136">
      <w:start w:val="1"/>
      <w:numFmt w:val="decimal"/>
      <w:lvlText w:val="（%1）"/>
      <w:lvlJc w:val="left"/>
      <w:pPr>
        <w:ind w:left="1312" w:hanging="75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4">
    <w:nsid w:val="280B594D"/>
    <w:multiLevelType w:val="hybridMultilevel"/>
    <w:tmpl w:val="3C18F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128149B"/>
    <w:multiLevelType w:val="hybridMultilevel"/>
    <w:tmpl w:val="29E4576C"/>
    <w:lvl w:ilvl="0" w:tplc="3FCAA7EA">
      <w:start w:val="1"/>
      <w:numFmt w:val="decimal"/>
      <w:lvlText w:val="%1、"/>
      <w:lvlJc w:val="left"/>
      <w:pPr>
        <w:ind w:left="1286" w:hanging="720"/>
      </w:pPr>
      <w:rPr>
        <w:rFonts w:hint="default"/>
      </w:r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36">
    <w:nsid w:val="32C20623"/>
    <w:multiLevelType w:val="hybridMultilevel"/>
    <w:tmpl w:val="F0F8D9AC"/>
    <w:lvl w:ilvl="0" w:tplc="6B2ACCF2">
      <w:start w:val="1"/>
      <w:numFmt w:val="decimal"/>
      <w:lvlText w:val="（%1）"/>
      <w:lvlJc w:val="left"/>
      <w:pPr>
        <w:ind w:left="1155" w:hanging="735"/>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33EE656A"/>
    <w:multiLevelType w:val="hybridMultilevel"/>
    <w:tmpl w:val="14BCAD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38282092"/>
    <w:multiLevelType w:val="hybridMultilevel"/>
    <w:tmpl w:val="4FCCD7F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392B6B10"/>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3D592CDD"/>
    <w:multiLevelType w:val="hybridMultilevel"/>
    <w:tmpl w:val="3182C3E0"/>
    <w:lvl w:ilvl="0" w:tplc="A54E3F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DA05C0A"/>
    <w:multiLevelType w:val="hybridMultilevel"/>
    <w:tmpl w:val="3182C3E0"/>
    <w:lvl w:ilvl="0" w:tplc="A54E3F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73F7F95"/>
    <w:multiLevelType w:val="hybridMultilevel"/>
    <w:tmpl w:val="F22AC63A"/>
    <w:lvl w:ilvl="0" w:tplc="099AD828">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3">
    <w:nsid w:val="478747D2"/>
    <w:multiLevelType w:val="hybridMultilevel"/>
    <w:tmpl w:val="32240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497B287F"/>
    <w:multiLevelType w:val="multilevel"/>
    <w:tmpl w:val="BA54CBF2"/>
    <w:lvl w:ilvl="0">
      <w:start w:val="1"/>
      <w:numFmt w:val="decimal"/>
      <w:lvlText w:val="（%1）"/>
      <w:lvlJc w:val="left"/>
      <w:pPr>
        <w:ind w:left="980" w:hanging="420"/>
      </w:pPr>
      <w:rPr>
        <w:rFonts w:eastAsia="宋体" w:hint="eastAsia"/>
        <w:b w:val="0"/>
        <w:i w:val="0"/>
        <w:sz w:val="24"/>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5">
    <w:nsid w:val="4A3A5D40"/>
    <w:multiLevelType w:val="hybridMultilevel"/>
    <w:tmpl w:val="51BE6D34"/>
    <w:lvl w:ilvl="0" w:tplc="CF48AA9E">
      <w:start w:val="1"/>
      <w:numFmt w:val="decimal"/>
      <w:lvlText w:val="（%1）"/>
      <w:lvlJc w:val="left"/>
      <w:pPr>
        <w:ind w:left="980" w:hanging="420"/>
      </w:pPr>
      <w:rPr>
        <w:rFonts w:eastAsia="宋体" w:hint="eastAsia"/>
        <w:b w:val="0"/>
        <w:i w:val="0"/>
        <w:sz w:val="24"/>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6">
    <w:nsid w:val="50F75307"/>
    <w:multiLevelType w:val="multilevel"/>
    <w:tmpl w:val="00000029"/>
    <w:lvl w:ilvl="0">
      <w:start w:val="1"/>
      <w:numFmt w:val="decimal"/>
      <w:lvlText w:val="（%1）"/>
      <w:lvlJc w:val="left"/>
      <w:pPr>
        <w:ind w:left="1312"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52B23326"/>
    <w:multiLevelType w:val="hybridMultilevel"/>
    <w:tmpl w:val="06D8D04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A7B71CE"/>
    <w:multiLevelType w:val="hybridMultilevel"/>
    <w:tmpl w:val="4DE4AF90"/>
    <w:lvl w:ilvl="0" w:tplc="64C8AB34">
      <w:start w:val="1"/>
      <w:numFmt w:val="decimal"/>
      <w:lvlText w:val="%1)"/>
      <w:lvlJc w:val="left"/>
      <w:pPr>
        <w:ind w:left="980" w:hanging="420"/>
      </w:pPr>
      <w:rPr>
        <w:rFonts w:eastAsia="仿宋_GB2312" w:hint="eastAsia"/>
        <w:b w:val="0"/>
        <w:i w:val="0"/>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9">
    <w:nsid w:val="5DD87C4B"/>
    <w:multiLevelType w:val="hybridMultilevel"/>
    <w:tmpl w:val="51BE6D34"/>
    <w:lvl w:ilvl="0" w:tplc="CF48AA9E">
      <w:start w:val="1"/>
      <w:numFmt w:val="decimal"/>
      <w:lvlText w:val="（%1）"/>
      <w:lvlJc w:val="left"/>
      <w:pPr>
        <w:ind w:left="980" w:hanging="420"/>
      </w:pPr>
      <w:rPr>
        <w:rFonts w:eastAsia="宋体" w:hint="eastAsia"/>
        <w:b w:val="0"/>
        <w:i w:val="0"/>
        <w:sz w:val="24"/>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0">
    <w:nsid w:val="63642DC6"/>
    <w:multiLevelType w:val="hybridMultilevel"/>
    <w:tmpl w:val="D02C9DB8"/>
    <w:lvl w:ilvl="0" w:tplc="73B207DC">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1">
    <w:nsid w:val="63D53F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695B174A"/>
    <w:multiLevelType w:val="hybridMultilevel"/>
    <w:tmpl w:val="4C827D84"/>
    <w:lvl w:ilvl="0" w:tplc="CF48AA9E">
      <w:start w:val="1"/>
      <w:numFmt w:val="decimal"/>
      <w:lvlText w:val="（%1）"/>
      <w:lvlJc w:val="left"/>
      <w:pPr>
        <w:ind w:left="980" w:hanging="420"/>
      </w:pPr>
      <w:rPr>
        <w:rFonts w:eastAsia="宋体" w:hint="eastAsia"/>
        <w:b w:val="0"/>
        <w:i w:val="0"/>
        <w:sz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3">
    <w:nsid w:val="6CDB69A5"/>
    <w:multiLevelType w:val="hybridMultilevel"/>
    <w:tmpl w:val="6F30FD58"/>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4">
    <w:nsid w:val="70AF2C3A"/>
    <w:multiLevelType w:val="hybridMultilevel"/>
    <w:tmpl w:val="C6B829CC"/>
    <w:lvl w:ilvl="0" w:tplc="F8F0C76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45C3C87"/>
    <w:multiLevelType w:val="hybridMultilevel"/>
    <w:tmpl w:val="80E42E50"/>
    <w:lvl w:ilvl="0" w:tplc="BD748A4C">
      <w:start w:val="1"/>
      <w:numFmt w:val="decimal"/>
      <w:lvlText w:val="（%1）"/>
      <w:lvlJc w:val="left"/>
      <w:pPr>
        <w:ind w:left="114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4C45060"/>
    <w:multiLevelType w:val="hybridMultilevel"/>
    <w:tmpl w:val="4DE4AF90"/>
    <w:lvl w:ilvl="0" w:tplc="64C8AB34">
      <w:start w:val="1"/>
      <w:numFmt w:val="decimal"/>
      <w:lvlText w:val="%1)"/>
      <w:lvlJc w:val="left"/>
      <w:pPr>
        <w:ind w:left="980" w:hanging="420"/>
      </w:pPr>
      <w:rPr>
        <w:rFonts w:eastAsia="仿宋_GB2312" w:hint="eastAsia"/>
        <w:b w:val="0"/>
        <w:i w:val="0"/>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7">
    <w:nsid w:val="7867678D"/>
    <w:multiLevelType w:val="multilevel"/>
    <w:tmpl w:val="0000001C"/>
    <w:lvl w:ilvl="0">
      <w:start w:val="1"/>
      <w:numFmt w:val="decimal"/>
      <w:lvlText w:val="（%1）"/>
      <w:lvlJc w:val="left"/>
      <w:pPr>
        <w:ind w:left="1317" w:hanging="7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nsid w:val="78D01E51"/>
    <w:multiLevelType w:val="multilevel"/>
    <w:tmpl w:val="0000000D"/>
    <w:lvl w:ilvl="0">
      <w:start w:val="1"/>
      <w:numFmt w:val="decimal"/>
      <w:lvlText w:val="（%1）"/>
      <w:lvlJc w:val="left"/>
      <w:pPr>
        <w:ind w:left="297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7ACD6B89"/>
    <w:multiLevelType w:val="hybridMultilevel"/>
    <w:tmpl w:val="C6B829CC"/>
    <w:lvl w:ilvl="0" w:tplc="F8F0C76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2B3B56"/>
    <w:multiLevelType w:val="hybridMultilevel"/>
    <w:tmpl w:val="D02C9DB8"/>
    <w:lvl w:ilvl="0" w:tplc="73B207DC">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54"/>
  </w:num>
  <w:num w:numId="2">
    <w:abstractNumId w:val="38"/>
  </w:num>
  <w:num w:numId="3">
    <w:abstractNumId w:val="53"/>
  </w:num>
  <w:num w:numId="4">
    <w:abstractNumId w:val="19"/>
  </w:num>
  <w:num w:numId="5">
    <w:abstractNumId w:val="59"/>
  </w:num>
  <w:num w:numId="6">
    <w:abstractNumId w:val="12"/>
  </w:num>
  <w:num w:numId="7">
    <w:abstractNumId w:val="11"/>
  </w:num>
  <w:num w:numId="8">
    <w:abstractNumId w:val="3"/>
  </w:num>
  <w:num w:numId="9">
    <w:abstractNumId w:val="0"/>
  </w:num>
  <w:num w:numId="10">
    <w:abstractNumId w:val="15"/>
  </w:num>
  <w:num w:numId="11">
    <w:abstractNumId w:val="14"/>
  </w:num>
  <w:num w:numId="12">
    <w:abstractNumId w:val="16"/>
  </w:num>
  <w:num w:numId="13">
    <w:abstractNumId w:val="6"/>
  </w:num>
  <w:num w:numId="14">
    <w:abstractNumId w:val="13"/>
  </w:num>
  <w:num w:numId="15">
    <w:abstractNumId w:val="10"/>
  </w:num>
  <w:num w:numId="16">
    <w:abstractNumId w:val="17"/>
  </w:num>
  <w:num w:numId="17">
    <w:abstractNumId w:val="8"/>
  </w:num>
  <w:num w:numId="18">
    <w:abstractNumId w:val="7"/>
  </w:num>
  <w:num w:numId="19">
    <w:abstractNumId w:val="5"/>
  </w:num>
  <w:num w:numId="20">
    <w:abstractNumId w:val="4"/>
  </w:num>
  <w:num w:numId="21">
    <w:abstractNumId w:val="9"/>
  </w:num>
  <w:num w:numId="22">
    <w:abstractNumId w:val="2"/>
  </w:num>
  <w:num w:numId="23">
    <w:abstractNumId w:val="1"/>
  </w:num>
  <w:num w:numId="24">
    <w:abstractNumId w:val="24"/>
  </w:num>
  <w:num w:numId="25">
    <w:abstractNumId w:val="18"/>
  </w:num>
  <w:num w:numId="26">
    <w:abstractNumId w:val="32"/>
  </w:num>
  <w:num w:numId="27">
    <w:abstractNumId w:val="58"/>
  </w:num>
  <w:num w:numId="28">
    <w:abstractNumId w:val="44"/>
  </w:num>
  <w:num w:numId="29">
    <w:abstractNumId w:val="52"/>
  </w:num>
  <w:num w:numId="30">
    <w:abstractNumId w:val="56"/>
  </w:num>
  <w:num w:numId="31">
    <w:abstractNumId w:val="48"/>
  </w:num>
  <w:num w:numId="32">
    <w:abstractNumId w:val="42"/>
  </w:num>
  <w:num w:numId="33">
    <w:abstractNumId w:val="47"/>
  </w:num>
  <w:num w:numId="34">
    <w:abstractNumId w:val="57"/>
  </w:num>
  <w:num w:numId="35">
    <w:abstractNumId w:val="26"/>
  </w:num>
  <w:num w:numId="36">
    <w:abstractNumId w:val="51"/>
  </w:num>
  <w:num w:numId="37">
    <w:abstractNumId w:val="39"/>
  </w:num>
  <w:num w:numId="38">
    <w:abstractNumId w:val="46"/>
  </w:num>
  <w:num w:numId="39">
    <w:abstractNumId w:val="30"/>
  </w:num>
  <w:num w:numId="40">
    <w:abstractNumId w:val="29"/>
  </w:num>
  <w:num w:numId="41">
    <w:abstractNumId w:val="22"/>
  </w:num>
  <w:num w:numId="42">
    <w:abstractNumId w:val="23"/>
  </w:num>
  <w:num w:numId="43">
    <w:abstractNumId w:val="31"/>
  </w:num>
  <w:num w:numId="44">
    <w:abstractNumId w:val="49"/>
  </w:num>
  <w:num w:numId="45">
    <w:abstractNumId w:val="45"/>
  </w:num>
  <w:num w:numId="46">
    <w:abstractNumId w:val="28"/>
  </w:num>
  <w:num w:numId="47">
    <w:abstractNumId w:val="33"/>
  </w:num>
  <w:num w:numId="48">
    <w:abstractNumId w:val="21"/>
  </w:num>
  <w:num w:numId="49">
    <w:abstractNumId w:val="40"/>
  </w:num>
  <w:num w:numId="50">
    <w:abstractNumId w:val="60"/>
  </w:num>
  <w:num w:numId="51">
    <w:abstractNumId w:val="20"/>
  </w:num>
  <w:num w:numId="52">
    <w:abstractNumId w:val="25"/>
  </w:num>
  <w:num w:numId="53">
    <w:abstractNumId w:val="55"/>
  </w:num>
  <w:num w:numId="54">
    <w:abstractNumId w:val="43"/>
  </w:num>
  <w:num w:numId="55">
    <w:abstractNumId w:val="34"/>
  </w:num>
  <w:num w:numId="56">
    <w:abstractNumId w:val="37"/>
  </w:num>
  <w:num w:numId="57">
    <w:abstractNumId w:val="27"/>
  </w:num>
  <w:num w:numId="58">
    <w:abstractNumId w:val="41"/>
  </w:num>
  <w:num w:numId="59">
    <w:abstractNumId w:val="50"/>
  </w:num>
  <w:num w:numId="60">
    <w:abstractNumId w:val="36"/>
  </w:num>
  <w:num w:numId="61">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4"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B2BA1"/>
    <w:rsid w:val="00001262"/>
    <w:rsid w:val="000015C4"/>
    <w:rsid w:val="000021F5"/>
    <w:rsid w:val="00002441"/>
    <w:rsid w:val="00002DAD"/>
    <w:rsid w:val="000036C4"/>
    <w:rsid w:val="00003D3E"/>
    <w:rsid w:val="000050C4"/>
    <w:rsid w:val="00005155"/>
    <w:rsid w:val="00006481"/>
    <w:rsid w:val="000101EA"/>
    <w:rsid w:val="00010375"/>
    <w:rsid w:val="00010776"/>
    <w:rsid w:val="00010A41"/>
    <w:rsid w:val="0001157B"/>
    <w:rsid w:val="00011AF0"/>
    <w:rsid w:val="00012C78"/>
    <w:rsid w:val="00012DF9"/>
    <w:rsid w:val="00012FB4"/>
    <w:rsid w:val="00013347"/>
    <w:rsid w:val="00013ADF"/>
    <w:rsid w:val="00013C94"/>
    <w:rsid w:val="000148DB"/>
    <w:rsid w:val="00016D08"/>
    <w:rsid w:val="00016E01"/>
    <w:rsid w:val="00017801"/>
    <w:rsid w:val="00020AAC"/>
    <w:rsid w:val="00021244"/>
    <w:rsid w:val="0002189A"/>
    <w:rsid w:val="00021B0E"/>
    <w:rsid w:val="00021B33"/>
    <w:rsid w:val="00022DD8"/>
    <w:rsid w:val="00023291"/>
    <w:rsid w:val="00024C3D"/>
    <w:rsid w:val="00026F66"/>
    <w:rsid w:val="000274E9"/>
    <w:rsid w:val="0002794A"/>
    <w:rsid w:val="00027AA9"/>
    <w:rsid w:val="00030BFC"/>
    <w:rsid w:val="00030C8F"/>
    <w:rsid w:val="00030EEE"/>
    <w:rsid w:val="000315BB"/>
    <w:rsid w:val="00031C5F"/>
    <w:rsid w:val="00031D36"/>
    <w:rsid w:val="0003209B"/>
    <w:rsid w:val="0003254E"/>
    <w:rsid w:val="00032FE0"/>
    <w:rsid w:val="00033365"/>
    <w:rsid w:val="00033609"/>
    <w:rsid w:val="00033744"/>
    <w:rsid w:val="00033ECB"/>
    <w:rsid w:val="0003412B"/>
    <w:rsid w:val="00035E13"/>
    <w:rsid w:val="00035EF8"/>
    <w:rsid w:val="0003671E"/>
    <w:rsid w:val="00036BCA"/>
    <w:rsid w:val="00036DD9"/>
    <w:rsid w:val="000374B6"/>
    <w:rsid w:val="000409ED"/>
    <w:rsid w:val="00042D43"/>
    <w:rsid w:val="00043DC6"/>
    <w:rsid w:val="000460FE"/>
    <w:rsid w:val="000534F6"/>
    <w:rsid w:val="000538E0"/>
    <w:rsid w:val="00053CC6"/>
    <w:rsid w:val="000544D3"/>
    <w:rsid w:val="00055043"/>
    <w:rsid w:val="0005508B"/>
    <w:rsid w:val="000560F5"/>
    <w:rsid w:val="00056357"/>
    <w:rsid w:val="000565F9"/>
    <w:rsid w:val="00057D54"/>
    <w:rsid w:val="00060E62"/>
    <w:rsid w:val="00060FD3"/>
    <w:rsid w:val="0006150F"/>
    <w:rsid w:val="00061A2E"/>
    <w:rsid w:val="0006226D"/>
    <w:rsid w:val="0006229C"/>
    <w:rsid w:val="000624FC"/>
    <w:rsid w:val="0006332C"/>
    <w:rsid w:val="0006409A"/>
    <w:rsid w:val="00065042"/>
    <w:rsid w:val="00065F95"/>
    <w:rsid w:val="0006684B"/>
    <w:rsid w:val="00066868"/>
    <w:rsid w:val="00066E1C"/>
    <w:rsid w:val="0006784A"/>
    <w:rsid w:val="00070084"/>
    <w:rsid w:val="00070987"/>
    <w:rsid w:val="0007127F"/>
    <w:rsid w:val="000727EC"/>
    <w:rsid w:val="00072CFC"/>
    <w:rsid w:val="00074254"/>
    <w:rsid w:val="000747FE"/>
    <w:rsid w:val="000761FC"/>
    <w:rsid w:val="00076AD1"/>
    <w:rsid w:val="000773A7"/>
    <w:rsid w:val="000855CE"/>
    <w:rsid w:val="00086318"/>
    <w:rsid w:val="00086632"/>
    <w:rsid w:val="000903CF"/>
    <w:rsid w:val="00090438"/>
    <w:rsid w:val="000910D7"/>
    <w:rsid w:val="00092FB8"/>
    <w:rsid w:val="0009394A"/>
    <w:rsid w:val="00094DF2"/>
    <w:rsid w:val="00095452"/>
    <w:rsid w:val="000959BF"/>
    <w:rsid w:val="00097729"/>
    <w:rsid w:val="000A1526"/>
    <w:rsid w:val="000A29AB"/>
    <w:rsid w:val="000A3902"/>
    <w:rsid w:val="000A3CDA"/>
    <w:rsid w:val="000A3FCA"/>
    <w:rsid w:val="000A5FD2"/>
    <w:rsid w:val="000A7B2E"/>
    <w:rsid w:val="000A7C8A"/>
    <w:rsid w:val="000B19E8"/>
    <w:rsid w:val="000B1C09"/>
    <w:rsid w:val="000B20C6"/>
    <w:rsid w:val="000B219B"/>
    <w:rsid w:val="000B226B"/>
    <w:rsid w:val="000B2BA2"/>
    <w:rsid w:val="000B3563"/>
    <w:rsid w:val="000B3AE5"/>
    <w:rsid w:val="000B3DFB"/>
    <w:rsid w:val="000B4198"/>
    <w:rsid w:val="000B46A6"/>
    <w:rsid w:val="000B48AE"/>
    <w:rsid w:val="000B4FDD"/>
    <w:rsid w:val="000B5FC3"/>
    <w:rsid w:val="000B61BB"/>
    <w:rsid w:val="000B63EB"/>
    <w:rsid w:val="000B7277"/>
    <w:rsid w:val="000B75B2"/>
    <w:rsid w:val="000C02FC"/>
    <w:rsid w:val="000C0EF2"/>
    <w:rsid w:val="000C0FA9"/>
    <w:rsid w:val="000C169E"/>
    <w:rsid w:val="000C2DE1"/>
    <w:rsid w:val="000C2E17"/>
    <w:rsid w:val="000C311F"/>
    <w:rsid w:val="000C4629"/>
    <w:rsid w:val="000C4EA6"/>
    <w:rsid w:val="000C52BD"/>
    <w:rsid w:val="000C5403"/>
    <w:rsid w:val="000C5773"/>
    <w:rsid w:val="000C62F2"/>
    <w:rsid w:val="000C67AE"/>
    <w:rsid w:val="000C6A4D"/>
    <w:rsid w:val="000C7285"/>
    <w:rsid w:val="000C7455"/>
    <w:rsid w:val="000D0CCE"/>
    <w:rsid w:val="000D0CFD"/>
    <w:rsid w:val="000D3EAB"/>
    <w:rsid w:val="000D3EC6"/>
    <w:rsid w:val="000D52FB"/>
    <w:rsid w:val="000D6291"/>
    <w:rsid w:val="000D6696"/>
    <w:rsid w:val="000E0DFD"/>
    <w:rsid w:val="000E1C91"/>
    <w:rsid w:val="000E2684"/>
    <w:rsid w:val="000E28BA"/>
    <w:rsid w:val="000E3228"/>
    <w:rsid w:val="000E432D"/>
    <w:rsid w:val="000E4A5C"/>
    <w:rsid w:val="000E5AFC"/>
    <w:rsid w:val="000E6283"/>
    <w:rsid w:val="000E6734"/>
    <w:rsid w:val="000F0036"/>
    <w:rsid w:val="000F0A49"/>
    <w:rsid w:val="000F1E3A"/>
    <w:rsid w:val="000F1E94"/>
    <w:rsid w:val="000F2AE0"/>
    <w:rsid w:val="000F4751"/>
    <w:rsid w:val="000F48C2"/>
    <w:rsid w:val="000F502C"/>
    <w:rsid w:val="000F5F8D"/>
    <w:rsid w:val="000F616A"/>
    <w:rsid w:val="000F69E6"/>
    <w:rsid w:val="000F6CFA"/>
    <w:rsid w:val="000F793F"/>
    <w:rsid w:val="001003A7"/>
    <w:rsid w:val="00100B20"/>
    <w:rsid w:val="00100EEB"/>
    <w:rsid w:val="0010119B"/>
    <w:rsid w:val="0010158C"/>
    <w:rsid w:val="001016AA"/>
    <w:rsid w:val="001029BC"/>
    <w:rsid w:val="00103073"/>
    <w:rsid w:val="00103261"/>
    <w:rsid w:val="00103E98"/>
    <w:rsid w:val="00105D0B"/>
    <w:rsid w:val="00107A98"/>
    <w:rsid w:val="001143E2"/>
    <w:rsid w:val="00116D33"/>
    <w:rsid w:val="00117915"/>
    <w:rsid w:val="001202D3"/>
    <w:rsid w:val="00121841"/>
    <w:rsid w:val="00121E88"/>
    <w:rsid w:val="00123D7E"/>
    <w:rsid w:val="00124542"/>
    <w:rsid w:val="0012688B"/>
    <w:rsid w:val="00126C96"/>
    <w:rsid w:val="00126F75"/>
    <w:rsid w:val="00127145"/>
    <w:rsid w:val="00127284"/>
    <w:rsid w:val="0012745A"/>
    <w:rsid w:val="00127C14"/>
    <w:rsid w:val="00127C93"/>
    <w:rsid w:val="00130448"/>
    <w:rsid w:val="00131A1C"/>
    <w:rsid w:val="00132A43"/>
    <w:rsid w:val="0013399D"/>
    <w:rsid w:val="00137CCD"/>
    <w:rsid w:val="00140579"/>
    <w:rsid w:val="00142E2D"/>
    <w:rsid w:val="00142E70"/>
    <w:rsid w:val="001452D7"/>
    <w:rsid w:val="00145468"/>
    <w:rsid w:val="001461C5"/>
    <w:rsid w:val="00146F48"/>
    <w:rsid w:val="00147247"/>
    <w:rsid w:val="0015085F"/>
    <w:rsid w:val="00150A29"/>
    <w:rsid w:val="0015221C"/>
    <w:rsid w:val="001533C5"/>
    <w:rsid w:val="00154448"/>
    <w:rsid w:val="001546E5"/>
    <w:rsid w:val="001548D4"/>
    <w:rsid w:val="00155C35"/>
    <w:rsid w:val="0015640A"/>
    <w:rsid w:val="00156769"/>
    <w:rsid w:val="001579CB"/>
    <w:rsid w:val="00160719"/>
    <w:rsid w:val="00160C83"/>
    <w:rsid w:val="00163F4A"/>
    <w:rsid w:val="001649D1"/>
    <w:rsid w:val="001652A8"/>
    <w:rsid w:val="00166F68"/>
    <w:rsid w:val="0016720C"/>
    <w:rsid w:val="001674BE"/>
    <w:rsid w:val="001703AB"/>
    <w:rsid w:val="00170435"/>
    <w:rsid w:val="00171E52"/>
    <w:rsid w:val="0017280B"/>
    <w:rsid w:val="00173CAA"/>
    <w:rsid w:val="0017433D"/>
    <w:rsid w:val="00175BB2"/>
    <w:rsid w:val="00180165"/>
    <w:rsid w:val="0018068B"/>
    <w:rsid w:val="00180978"/>
    <w:rsid w:val="00181AC0"/>
    <w:rsid w:val="0018206A"/>
    <w:rsid w:val="00182B3B"/>
    <w:rsid w:val="00182F81"/>
    <w:rsid w:val="001836B4"/>
    <w:rsid w:val="00184C05"/>
    <w:rsid w:val="00184FA0"/>
    <w:rsid w:val="00185032"/>
    <w:rsid w:val="001861A6"/>
    <w:rsid w:val="00186ACF"/>
    <w:rsid w:val="00187C3C"/>
    <w:rsid w:val="001912E4"/>
    <w:rsid w:val="00191614"/>
    <w:rsid w:val="00192286"/>
    <w:rsid w:val="001929F7"/>
    <w:rsid w:val="001937E3"/>
    <w:rsid w:val="00194F14"/>
    <w:rsid w:val="0019542A"/>
    <w:rsid w:val="00195CF5"/>
    <w:rsid w:val="00195F5C"/>
    <w:rsid w:val="00196684"/>
    <w:rsid w:val="001A0408"/>
    <w:rsid w:val="001A040E"/>
    <w:rsid w:val="001A0753"/>
    <w:rsid w:val="001A113D"/>
    <w:rsid w:val="001A16E6"/>
    <w:rsid w:val="001A1708"/>
    <w:rsid w:val="001A1DDB"/>
    <w:rsid w:val="001A1F7A"/>
    <w:rsid w:val="001A2194"/>
    <w:rsid w:val="001A2567"/>
    <w:rsid w:val="001A27A1"/>
    <w:rsid w:val="001A2BBB"/>
    <w:rsid w:val="001A51CF"/>
    <w:rsid w:val="001A572E"/>
    <w:rsid w:val="001A6629"/>
    <w:rsid w:val="001A6B7D"/>
    <w:rsid w:val="001A755E"/>
    <w:rsid w:val="001B0B6C"/>
    <w:rsid w:val="001B0DC7"/>
    <w:rsid w:val="001B1481"/>
    <w:rsid w:val="001B1E32"/>
    <w:rsid w:val="001B27F8"/>
    <w:rsid w:val="001B436A"/>
    <w:rsid w:val="001B4814"/>
    <w:rsid w:val="001B5AE9"/>
    <w:rsid w:val="001B6120"/>
    <w:rsid w:val="001C033C"/>
    <w:rsid w:val="001C1B2D"/>
    <w:rsid w:val="001C1B43"/>
    <w:rsid w:val="001C2B79"/>
    <w:rsid w:val="001C2CC5"/>
    <w:rsid w:val="001C3B21"/>
    <w:rsid w:val="001C4B90"/>
    <w:rsid w:val="001C4D83"/>
    <w:rsid w:val="001C4E57"/>
    <w:rsid w:val="001D0B05"/>
    <w:rsid w:val="001D0E9F"/>
    <w:rsid w:val="001D1EB8"/>
    <w:rsid w:val="001D23D4"/>
    <w:rsid w:val="001D2CDF"/>
    <w:rsid w:val="001D41E7"/>
    <w:rsid w:val="001D43F7"/>
    <w:rsid w:val="001D4A74"/>
    <w:rsid w:val="001D71F2"/>
    <w:rsid w:val="001D78DC"/>
    <w:rsid w:val="001D7DEB"/>
    <w:rsid w:val="001E09C9"/>
    <w:rsid w:val="001E0A0F"/>
    <w:rsid w:val="001E13ED"/>
    <w:rsid w:val="001E192D"/>
    <w:rsid w:val="001E2922"/>
    <w:rsid w:val="001E2DA8"/>
    <w:rsid w:val="001E3499"/>
    <w:rsid w:val="001E3EB6"/>
    <w:rsid w:val="001E3F2D"/>
    <w:rsid w:val="001E4191"/>
    <w:rsid w:val="001E53BB"/>
    <w:rsid w:val="001E6EE1"/>
    <w:rsid w:val="001E6FFB"/>
    <w:rsid w:val="001E749C"/>
    <w:rsid w:val="001E77CE"/>
    <w:rsid w:val="001F13AC"/>
    <w:rsid w:val="001F1C1B"/>
    <w:rsid w:val="001F313E"/>
    <w:rsid w:val="001F51EA"/>
    <w:rsid w:val="001F5A94"/>
    <w:rsid w:val="001F6326"/>
    <w:rsid w:val="001F64C8"/>
    <w:rsid w:val="001F66FA"/>
    <w:rsid w:val="00200CE3"/>
    <w:rsid w:val="00200D2B"/>
    <w:rsid w:val="00200F20"/>
    <w:rsid w:val="002010AA"/>
    <w:rsid w:val="00201405"/>
    <w:rsid w:val="00201B53"/>
    <w:rsid w:val="00202C24"/>
    <w:rsid w:val="00203CB6"/>
    <w:rsid w:val="002042C1"/>
    <w:rsid w:val="002046C7"/>
    <w:rsid w:val="00204B84"/>
    <w:rsid w:val="002074EB"/>
    <w:rsid w:val="00207DBA"/>
    <w:rsid w:val="00207F60"/>
    <w:rsid w:val="00210889"/>
    <w:rsid w:val="002108AA"/>
    <w:rsid w:val="00210FA1"/>
    <w:rsid w:val="002116D2"/>
    <w:rsid w:val="002133A6"/>
    <w:rsid w:val="002136FB"/>
    <w:rsid w:val="002142C0"/>
    <w:rsid w:val="00214D2D"/>
    <w:rsid w:val="00214E0C"/>
    <w:rsid w:val="00215B8A"/>
    <w:rsid w:val="00215F1E"/>
    <w:rsid w:val="00216018"/>
    <w:rsid w:val="00216E10"/>
    <w:rsid w:val="00216F03"/>
    <w:rsid w:val="0021793F"/>
    <w:rsid w:val="00217A2B"/>
    <w:rsid w:val="00220360"/>
    <w:rsid w:val="00220453"/>
    <w:rsid w:val="00220AC0"/>
    <w:rsid w:val="00220DD1"/>
    <w:rsid w:val="00220EBF"/>
    <w:rsid w:val="002216DB"/>
    <w:rsid w:val="00222485"/>
    <w:rsid w:val="00222D83"/>
    <w:rsid w:val="00223DFF"/>
    <w:rsid w:val="0022422C"/>
    <w:rsid w:val="002257C5"/>
    <w:rsid w:val="00227CC0"/>
    <w:rsid w:val="00232587"/>
    <w:rsid w:val="00232A5C"/>
    <w:rsid w:val="00232A5E"/>
    <w:rsid w:val="00233B10"/>
    <w:rsid w:val="00234BEA"/>
    <w:rsid w:val="002358B2"/>
    <w:rsid w:val="00235C7F"/>
    <w:rsid w:val="00236200"/>
    <w:rsid w:val="0023622D"/>
    <w:rsid w:val="002365C0"/>
    <w:rsid w:val="002378E0"/>
    <w:rsid w:val="00237B95"/>
    <w:rsid w:val="00237C2B"/>
    <w:rsid w:val="00241569"/>
    <w:rsid w:val="002417EB"/>
    <w:rsid w:val="00243463"/>
    <w:rsid w:val="00243845"/>
    <w:rsid w:val="00243A95"/>
    <w:rsid w:val="002465AA"/>
    <w:rsid w:val="002466FA"/>
    <w:rsid w:val="0024711D"/>
    <w:rsid w:val="00247B63"/>
    <w:rsid w:val="00247D26"/>
    <w:rsid w:val="00247E81"/>
    <w:rsid w:val="00247F49"/>
    <w:rsid w:val="00251B30"/>
    <w:rsid w:val="00252173"/>
    <w:rsid w:val="00252340"/>
    <w:rsid w:val="00253D92"/>
    <w:rsid w:val="00253DDA"/>
    <w:rsid w:val="00254BA9"/>
    <w:rsid w:val="00255F62"/>
    <w:rsid w:val="0025686E"/>
    <w:rsid w:val="00257250"/>
    <w:rsid w:val="0026089A"/>
    <w:rsid w:val="0026154F"/>
    <w:rsid w:val="0026167C"/>
    <w:rsid w:val="002621CE"/>
    <w:rsid w:val="00263CE3"/>
    <w:rsid w:val="00264A57"/>
    <w:rsid w:val="00264F3E"/>
    <w:rsid w:val="0026585F"/>
    <w:rsid w:val="00266467"/>
    <w:rsid w:val="00266B65"/>
    <w:rsid w:val="002677E8"/>
    <w:rsid w:val="00271F66"/>
    <w:rsid w:val="00272137"/>
    <w:rsid w:val="00272648"/>
    <w:rsid w:val="002734FF"/>
    <w:rsid w:val="00274659"/>
    <w:rsid w:val="00274CC9"/>
    <w:rsid w:val="00275626"/>
    <w:rsid w:val="002756C6"/>
    <w:rsid w:val="00275E11"/>
    <w:rsid w:val="00276C78"/>
    <w:rsid w:val="0028154A"/>
    <w:rsid w:val="00281F9E"/>
    <w:rsid w:val="00282EF6"/>
    <w:rsid w:val="00283089"/>
    <w:rsid w:val="0028382D"/>
    <w:rsid w:val="00283C7A"/>
    <w:rsid w:val="00283FE9"/>
    <w:rsid w:val="002843BD"/>
    <w:rsid w:val="002851C2"/>
    <w:rsid w:val="00285320"/>
    <w:rsid w:val="0028577F"/>
    <w:rsid w:val="002862E9"/>
    <w:rsid w:val="00286986"/>
    <w:rsid w:val="00290A1D"/>
    <w:rsid w:val="00294CB5"/>
    <w:rsid w:val="00295433"/>
    <w:rsid w:val="002954C5"/>
    <w:rsid w:val="00295964"/>
    <w:rsid w:val="00296D66"/>
    <w:rsid w:val="002974B7"/>
    <w:rsid w:val="002A0286"/>
    <w:rsid w:val="002A141A"/>
    <w:rsid w:val="002A16D7"/>
    <w:rsid w:val="002A3432"/>
    <w:rsid w:val="002A41FB"/>
    <w:rsid w:val="002A530F"/>
    <w:rsid w:val="002A5CB2"/>
    <w:rsid w:val="002A60D6"/>
    <w:rsid w:val="002A7799"/>
    <w:rsid w:val="002B0C43"/>
    <w:rsid w:val="002B1013"/>
    <w:rsid w:val="002B3777"/>
    <w:rsid w:val="002B436B"/>
    <w:rsid w:val="002B4AB5"/>
    <w:rsid w:val="002B5926"/>
    <w:rsid w:val="002B7CC7"/>
    <w:rsid w:val="002C02FE"/>
    <w:rsid w:val="002C0FBE"/>
    <w:rsid w:val="002C15C4"/>
    <w:rsid w:val="002C1655"/>
    <w:rsid w:val="002C1991"/>
    <w:rsid w:val="002C206B"/>
    <w:rsid w:val="002C2570"/>
    <w:rsid w:val="002C4031"/>
    <w:rsid w:val="002C505B"/>
    <w:rsid w:val="002C7105"/>
    <w:rsid w:val="002D154C"/>
    <w:rsid w:val="002D5C79"/>
    <w:rsid w:val="002D5F55"/>
    <w:rsid w:val="002D63B2"/>
    <w:rsid w:val="002D6746"/>
    <w:rsid w:val="002D6DD7"/>
    <w:rsid w:val="002E01A0"/>
    <w:rsid w:val="002E1D22"/>
    <w:rsid w:val="002E3718"/>
    <w:rsid w:val="002E397D"/>
    <w:rsid w:val="002E5C6E"/>
    <w:rsid w:val="002E5C74"/>
    <w:rsid w:val="002E667F"/>
    <w:rsid w:val="002E6AC0"/>
    <w:rsid w:val="002E6F36"/>
    <w:rsid w:val="002F1431"/>
    <w:rsid w:val="002F29DA"/>
    <w:rsid w:val="002F3187"/>
    <w:rsid w:val="002F5946"/>
    <w:rsid w:val="002F5DD4"/>
    <w:rsid w:val="002F66BB"/>
    <w:rsid w:val="002F70C2"/>
    <w:rsid w:val="002F730A"/>
    <w:rsid w:val="00300A41"/>
    <w:rsid w:val="00300D76"/>
    <w:rsid w:val="003037EB"/>
    <w:rsid w:val="00303EC1"/>
    <w:rsid w:val="0030454D"/>
    <w:rsid w:val="003053C0"/>
    <w:rsid w:val="0030687B"/>
    <w:rsid w:val="00306BA1"/>
    <w:rsid w:val="00313C22"/>
    <w:rsid w:val="0031573E"/>
    <w:rsid w:val="00315ACD"/>
    <w:rsid w:val="00316A8C"/>
    <w:rsid w:val="003206AD"/>
    <w:rsid w:val="00320900"/>
    <w:rsid w:val="00320F8D"/>
    <w:rsid w:val="003211FB"/>
    <w:rsid w:val="00322C44"/>
    <w:rsid w:val="00324782"/>
    <w:rsid w:val="00325536"/>
    <w:rsid w:val="00326128"/>
    <w:rsid w:val="003305CE"/>
    <w:rsid w:val="00330667"/>
    <w:rsid w:val="003306AC"/>
    <w:rsid w:val="003308A1"/>
    <w:rsid w:val="00330944"/>
    <w:rsid w:val="00330A38"/>
    <w:rsid w:val="00330B04"/>
    <w:rsid w:val="00330EA1"/>
    <w:rsid w:val="0033257E"/>
    <w:rsid w:val="00333FCB"/>
    <w:rsid w:val="00334B49"/>
    <w:rsid w:val="003369DD"/>
    <w:rsid w:val="00340EC0"/>
    <w:rsid w:val="0034132F"/>
    <w:rsid w:val="00342A00"/>
    <w:rsid w:val="00344017"/>
    <w:rsid w:val="003443B2"/>
    <w:rsid w:val="00345FC0"/>
    <w:rsid w:val="003502B4"/>
    <w:rsid w:val="00350770"/>
    <w:rsid w:val="00350EC9"/>
    <w:rsid w:val="00351B05"/>
    <w:rsid w:val="00352E10"/>
    <w:rsid w:val="00353302"/>
    <w:rsid w:val="0035376B"/>
    <w:rsid w:val="00354CDC"/>
    <w:rsid w:val="0035534B"/>
    <w:rsid w:val="00357C5A"/>
    <w:rsid w:val="00360C1D"/>
    <w:rsid w:val="00361603"/>
    <w:rsid w:val="00361D4E"/>
    <w:rsid w:val="00361DC5"/>
    <w:rsid w:val="003635E5"/>
    <w:rsid w:val="003665BC"/>
    <w:rsid w:val="003679EE"/>
    <w:rsid w:val="0037051B"/>
    <w:rsid w:val="00370E0A"/>
    <w:rsid w:val="0037193D"/>
    <w:rsid w:val="00373B38"/>
    <w:rsid w:val="00373E81"/>
    <w:rsid w:val="00374118"/>
    <w:rsid w:val="00380ED4"/>
    <w:rsid w:val="0038260F"/>
    <w:rsid w:val="00384C6A"/>
    <w:rsid w:val="00385F30"/>
    <w:rsid w:val="0039035C"/>
    <w:rsid w:val="0039169A"/>
    <w:rsid w:val="003917E3"/>
    <w:rsid w:val="00393882"/>
    <w:rsid w:val="00395FE1"/>
    <w:rsid w:val="00396012"/>
    <w:rsid w:val="00397424"/>
    <w:rsid w:val="00397CFF"/>
    <w:rsid w:val="003A07D6"/>
    <w:rsid w:val="003A0AFE"/>
    <w:rsid w:val="003A0D23"/>
    <w:rsid w:val="003A1EBE"/>
    <w:rsid w:val="003A3A28"/>
    <w:rsid w:val="003A46ED"/>
    <w:rsid w:val="003A4CC6"/>
    <w:rsid w:val="003A4FB5"/>
    <w:rsid w:val="003A5597"/>
    <w:rsid w:val="003A776D"/>
    <w:rsid w:val="003B12C5"/>
    <w:rsid w:val="003B1D92"/>
    <w:rsid w:val="003B26CC"/>
    <w:rsid w:val="003B296E"/>
    <w:rsid w:val="003B3D26"/>
    <w:rsid w:val="003B52AD"/>
    <w:rsid w:val="003B6763"/>
    <w:rsid w:val="003B6CDA"/>
    <w:rsid w:val="003B71A0"/>
    <w:rsid w:val="003B754F"/>
    <w:rsid w:val="003B7DFC"/>
    <w:rsid w:val="003C47D2"/>
    <w:rsid w:val="003C4A56"/>
    <w:rsid w:val="003C57CA"/>
    <w:rsid w:val="003C6AD2"/>
    <w:rsid w:val="003C74C7"/>
    <w:rsid w:val="003C7AB3"/>
    <w:rsid w:val="003D16E1"/>
    <w:rsid w:val="003D1B31"/>
    <w:rsid w:val="003D1D4B"/>
    <w:rsid w:val="003D2883"/>
    <w:rsid w:val="003D3B79"/>
    <w:rsid w:val="003D4457"/>
    <w:rsid w:val="003D4694"/>
    <w:rsid w:val="003D49C0"/>
    <w:rsid w:val="003D54F4"/>
    <w:rsid w:val="003D5E27"/>
    <w:rsid w:val="003D6076"/>
    <w:rsid w:val="003D7561"/>
    <w:rsid w:val="003D79C6"/>
    <w:rsid w:val="003E155D"/>
    <w:rsid w:val="003E1710"/>
    <w:rsid w:val="003E1949"/>
    <w:rsid w:val="003E1BC0"/>
    <w:rsid w:val="003E1C33"/>
    <w:rsid w:val="003E3452"/>
    <w:rsid w:val="003E4482"/>
    <w:rsid w:val="003E556E"/>
    <w:rsid w:val="003F0C40"/>
    <w:rsid w:val="003F0C9A"/>
    <w:rsid w:val="003F651E"/>
    <w:rsid w:val="003F7E5B"/>
    <w:rsid w:val="00402948"/>
    <w:rsid w:val="00402B64"/>
    <w:rsid w:val="00402F9F"/>
    <w:rsid w:val="00403961"/>
    <w:rsid w:val="00407D57"/>
    <w:rsid w:val="004109FE"/>
    <w:rsid w:val="00412C19"/>
    <w:rsid w:val="00413187"/>
    <w:rsid w:val="00414A59"/>
    <w:rsid w:val="004153E6"/>
    <w:rsid w:val="00416D81"/>
    <w:rsid w:val="00417243"/>
    <w:rsid w:val="00417F41"/>
    <w:rsid w:val="004213C7"/>
    <w:rsid w:val="00422C71"/>
    <w:rsid w:val="00422F74"/>
    <w:rsid w:val="00423744"/>
    <w:rsid w:val="004244B5"/>
    <w:rsid w:val="00424E33"/>
    <w:rsid w:val="00425567"/>
    <w:rsid w:val="00426CEE"/>
    <w:rsid w:val="00427FD4"/>
    <w:rsid w:val="0043213A"/>
    <w:rsid w:val="00433ECA"/>
    <w:rsid w:val="0043437B"/>
    <w:rsid w:val="004346F3"/>
    <w:rsid w:val="00436412"/>
    <w:rsid w:val="00440713"/>
    <w:rsid w:val="0044082C"/>
    <w:rsid w:val="00442A4D"/>
    <w:rsid w:val="00443A6D"/>
    <w:rsid w:val="00443C96"/>
    <w:rsid w:val="00444BC2"/>
    <w:rsid w:val="00444C53"/>
    <w:rsid w:val="00446548"/>
    <w:rsid w:val="00446BD9"/>
    <w:rsid w:val="00446FBA"/>
    <w:rsid w:val="00447EEC"/>
    <w:rsid w:val="004501B2"/>
    <w:rsid w:val="0045105A"/>
    <w:rsid w:val="00451988"/>
    <w:rsid w:val="00453F88"/>
    <w:rsid w:val="00454EE6"/>
    <w:rsid w:val="0045777D"/>
    <w:rsid w:val="00457A31"/>
    <w:rsid w:val="0046021D"/>
    <w:rsid w:val="004639BB"/>
    <w:rsid w:val="004649FD"/>
    <w:rsid w:val="00465EDB"/>
    <w:rsid w:val="00466D2E"/>
    <w:rsid w:val="00470766"/>
    <w:rsid w:val="00471738"/>
    <w:rsid w:val="00473CC3"/>
    <w:rsid w:val="004740A2"/>
    <w:rsid w:val="004746DB"/>
    <w:rsid w:val="0047480E"/>
    <w:rsid w:val="00474873"/>
    <w:rsid w:val="00474B39"/>
    <w:rsid w:val="00474D32"/>
    <w:rsid w:val="00477066"/>
    <w:rsid w:val="00480F53"/>
    <w:rsid w:val="00482CD1"/>
    <w:rsid w:val="00482DE8"/>
    <w:rsid w:val="00483226"/>
    <w:rsid w:val="00483E2B"/>
    <w:rsid w:val="0048440F"/>
    <w:rsid w:val="00484D31"/>
    <w:rsid w:val="00485E94"/>
    <w:rsid w:val="00486079"/>
    <w:rsid w:val="0048749C"/>
    <w:rsid w:val="00487FC1"/>
    <w:rsid w:val="00490800"/>
    <w:rsid w:val="00490858"/>
    <w:rsid w:val="004917BA"/>
    <w:rsid w:val="00491813"/>
    <w:rsid w:val="00492039"/>
    <w:rsid w:val="00493158"/>
    <w:rsid w:val="00493688"/>
    <w:rsid w:val="00496DB3"/>
    <w:rsid w:val="0049734E"/>
    <w:rsid w:val="00497896"/>
    <w:rsid w:val="0049798B"/>
    <w:rsid w:val="00497B05"/>
    <w:rsid w:val="004A0956"/>
    <w:rsid w:val="004A1BA3"/>
    <w:rsid w:val="004A456F"/>
    <w:rsid w:val="004A46F2"/>
    <w:rsid w:val="004A5D9D"/>
    <w:rsid w:val="004A61D8"/>
    <w:rsid w:val="004B0FC4"/>
    <w:rsid w:val="004B11B2"/>
    <w:rsid w:val="004B1B86"/>
    <w:rsid w:val="004B205C"/>
    <w:rsid w:val="004B284F"/>
    <w:rsid w:val="004B2905"/>
    <w:rsid w:val="004B30D3"/>
    <w:rsid w:val="004B33E5"/>
    <w:rsid w:val="004B6018"/>
    <w:rsid w:val="004B7B44"/>
    <w:rsid w:val="004B7E1C"/>
    <w:rsid w:val="004C1EB5"/>
    <w:rsid w:val="004C202F"/>
    <w:rsid w:val="004C5ECF"/>
    <w:rsid w:val="004C607E"/>
    <w:rsid w:val="004C629F"/>
    <w:rsid w:val="004C6B2E"/>
    <w:rsid w:val="004C6C5F"/>
    <w:rsid w:val="004C711B"/>
    <w:rsid w:val="004C731B"/>
    <w:rsid w:val="004D0824"/>
    <w:rsid w:val="004D195A"/>
    <w:rsid w:val="004D29DE"/>
    <w:rsid w:val="004D2A2A"/>
    <w:rsid w:val="004D3561"/>
    <w:rsid w:val="004D778C"/>
    <w:rsid w:val="004D78D4"/>
    <w:rsid w:val="004D7F8B"/>
    <w:rsid w:val="004E064B"/>
    <w:rsid w:val="004E08F1"/>
    <w:rsid w:val="004E2CF7"/>
    <w:rsid w:val="004E3042"/>
    <w:rsid w:val="004E340C"/>
    <w:rsid w:val="004E3F74"/>
    <w:rsid w:val="004E509E"/>
    <w:rsid w:val="004E534C"/>
    <w:rsid w:val="004E53B5"/>
    <w:rsid w:val="004E53E0"/>
    <w:rsid w:val="004E53E3"/>
    <w:rsid w:val="004E5AB8"/>
    <w:rsid w:val="004E5C42"/>
    <w:rsid w:val="004E6715"/>
    <w:rsid w:val="004F018D"/>
    <w:rsid w:val="004F3536"/>
    <w:rsid w:val="004F44F6"/>
    <w:rsid w:val="004F4599"/>
    <w:rsid w:val="004F4956"/>
    <w:rsid w:val="004F51DE"/>
    <w:rsid w:val="004F5E11"/>
    <w:rsid w:val="004F612B"/>
    <w:rsid w:val="004F6867"/>
    <w:rsid w:val="004F6D37"/>
    <w:rsid w:val="004F6D90"/>
    <w:rsid w:val="004F6EA9"/>
    <w:rsid w:val="004F743D"/>
    <w:rsid w:val="004F798D"/>
    <w:rsid w:val="004F7D82"/>
    <w:rsid w:val="004F7EC8"/>
    <w:rsid w:val="005008BA"/>
    <w:rsid w:val="00500E55"/>
    <w:rsid w:val="00501A6A"/>
    <w:rsid w:val="00501B0D"/>
    <w:rsid w:val="0050319A"/>
    <w:rsid w:val="005035F3"/>
    <w:rsid w:val="00503C4E"/>
    <w:rsid w:val="005040A4"/>
    <w:rsid w:val="00504528"/>
    <w:rsid w:val="00504FAD"/>
    <w:rsid w:val="00505E9E"/>
    <w:rsid w:val="0050662F"/>
    <w:rsid w:val="005066B7"/>
    <w:rsid w:val="00506BD8"/>
    <w:rsid w:val="00507372"/>
    <w:rsid w:val="005107E9"/>
    <w:rsid w:val="00510DA9"/>
    <w:rsid w:val="005116F9"/>
    <w:rsid w:val="0051185F"/>
    <w:rsid w:val="00512218"/>
    <w:rsid w:val="00512AB5"/>
    <w:rsid w:val="00512B4B"/>
    <w:rsid w:val="00514255"/>
    <w:rsid w:val="005142E7"/>
    <w:rsid w:val="005145F8"/>
    <w:rsid w:val="00514DF3"/>
    <w:rsid w:val="00515C13"/>
    <w:rsid w:val="00516A25"/>
    <w:rsid w:val="0051745D"/>
    <w:rsid w:val="0052196A"/>
    <w:rsid w:val="00522202"/>
    <w:rsid w:val="00523977"/>
    <w:rsid w:val="00523D34"/>
    <w:rsid w:val="005270AC"/>
    <w:rsid w:val="00527B4A"/>
    <w:rsid w:val="00530B71"/>
    <w:rsid w:val="005310E9"/>
    <w:rsid w:val="00531A19"/>
    <w:rsid w:val="00532A91"/>
    <w:rsid w:val="0053329F"/>
    <w:rsid w:val="00533D58"/>
    <w:rsid w:val="00533F8E"/>
    <w:rsid w:val="005352DA"/>
    <w:rsid w:val="00535313"/>
    <w:rsid w:val="00535351"/>
    <w:rsid w:val="00535B5D"/>
    <w:rsid w:val="00535C98"/>
    <w:rsid w:val="00536169"/>
    <w:rsid w:val="005365B9"/>
    <w:rsid w:val="00540CF4"/>
    <w:rsid w:val="00543389"/>
    <w:rsid w:val="0054579D"/>
    <w:rsid w:val="00546408"/>
    <w:rsid w:val="0054776A"/>
    <w:rsid w:val="00550928"/>
    <w:rsid w:val="00551062"/>
    <w:rsid w:val="00551089"/>
    <w:rsid w:val="0055108C"/>
    <w:rsid w:val="005510CB"/>
    <w:rsid w:val="0055176B"/>
    <w:rsid w:val="00552BE2"/>
    <w:rsid w:val="00552C69"/>
    <w:rsid w:val="00553066"/>
    <w:rsid w:val="00553435"/>
    <w:rsid w:val="00553A15"/>
    <w:rsid w:val="0055528B"/>
    <w:rsid w:val="005556CA"/>
    <w:rsid w:val="00555DFC"/>
    <w:rsid w:val="005562C8"/>
    <w:rsid w:val="00556621"/>
    <w:rsid w:val="00556E8B"/>
    <w:rsid w:val="00556EB7"/>
    <w:rsid w:val="00556F28"/>
    <w:rsid w:val="005601D9"/>
    <w:rsid w:val="005620D5"/>
    <w:rsid w:val="00562DFC"/>
    <w:rsid w:val="00564721"/>
    <w:rsid w:val="005653D8"/>
    <w:rsid w:val="005664D4"/>
    <w:rsid w:val="0056724A"/>
    <w:rsid w:val="00567547"/>
    <w:rsid w:val="0056794F"/>
    <w:rsid w:val="00571AB5"/>
    <w:rsid w:val="0057354A"/>
    <w:rsid w:val="00573890"/>
    <w:rsid w:val="0057473C"/>
    <w:rsid w:val="0057476D"/>
    <w:rsid w:val="00574A8F"/>
    <w:rsid w:val="00577286"/>
    <w:rsid w:val="0058136B"/>
    <w:rsid w:val="00582B90"/>
    <w:rsid w:val="00582C65"/>
    <w:rsid w:val="00584D3C"/>
    <w:rsid w:val="0058532C"/>
    <w:rsid w:val="00585EAC"/>
    <w:rsid w:val="00586234"/>
    <w:rsid w:val="00586C87"/>
    <w:rsid w:val="00586E00"/>
    <w:rsid w:val="00586EF5"/>
    <w:rsid w:val="005902C8"/>
    <w:rsid w:val="005919D7"/>
    <w:rsid w:val="00591EC0"/>
    <w:rsid w:val="00592928"/>
    <w:rsid w:val="005937C9"/>
    <w:rsid w:val="005945D2"/>
    <w:rsid w:val="00596A41"/>
    <w:rsid w:val="00597DF4"/>
    <w:rsid w:val="005A08B1"/>
    <w:rsid w:val="005A0E85"/>
    <w:rsid w:val="005A1BAD"/>
    <w:rsid w:val="005A216A"/>
    <w:rsid w:val="005A2B7B"/>
    <w:rsid w:val="005A2F96"/>
    <w:rsid w:val="005A3EF9"/>
    <w:rsid w:val="005A3F81"/>
    <w:rsid w:val="005A41FE"/>
    <w:rsid w:val="005A46AB"/>
    <w:rsid w:val="005A4C0B"/>
    <w:rsid w:val="005A5FC5"/>
    <w:rsid w:val="005A6510"/>
    <w:rsid w:val="005A6882"/>
    <w:rsid w:val="005A6AE5"/>
    <w:rsid w:val="005A6E55"/>
    <w:rsid w:val="005A711C"/>
    <w:rsid w:val="005A7931"/>
    <w:rsid w:val="005B0458"/>
    <w:rsid w:val="005B1047"/>
    <w:rsid w:val="005B142C"/>
    <w:rsid w:val="005B1AD2"/>
    <w:rsid w:val="005B2254"/>
    <w:rsid w:val="005B3C9C"/>
    <w:rsid w:val="005B49BB"/>
    <w:rsid w:val="005B52D1"/>
    <w:rsid w:val="005B5365"/>
    <w:rsid w:val="005B7D64"/>
    <w:rsid w:val="005C06A0"/>
    <w:rsid w:val="005C0747"/>
    <w:rsid w:val="005C1649"/>
    <w:rsid w:val="005C1A40"/>
    <w:rsid w:val="005C3121"/>
    <w:rsid w:val="005C4966"/>
    <w:rsid w:val="005C5E59"/>
    <w:rsid w:val="005C7C20"/>
    <w:rsid w:val="005C7E9A"/>
    <w:rsid w:val="005D0AC6"/>
    <w:rsid w:val="005D1ECA"/>
    <w:rsid w:val="005D2346"/>
    <w:rsid w:val="005D2BE9"/>
    <w:rsid w:val="005D4DCF"/>
    <w:rsid w:val="005D7561"/>
    <w:rsid w:val="005E0299"/>
    <w:rsid w:val="005E0567"/>
    <w:rsid w:val="005E17BA"/>
    <w:rsid w:val="005E2031"/>
    <w:rsid w:val="005E3640"/>
    <w:rsid w:val="005E6890"/>
    <w:rsid w:val="005E7DD3"/>
    <w:rsid w:val="005F1990"/>
    <w:rsid w:val="005F1D08"/>
    <w:rsid w:val="005F2212"/>
    <w:rsid w:val="005F26BE"/>
    <w:rsid w:val="005F28FD"/>
    <w:rsid w:val="005F3DB4"/>
    <w:rsid w:val="005F4509"/>
    <w:rsid w:val="005F4ADA"/>
    <w:rsid w:val="005F5266"/>
    <w:rsid w:val="005F5A42"/>
    <w:rsid w:val="005F680B"/>
    <w:rsid w:val="005F6EC2"/>
    <w:rsid w:val="005F7EB1"/>
    <w:rsid w:val="005F7F0F"/>
    <w:rsid w:val="005F7F13"/>
    <w:rsid w:val="005F7FD0"/>
    <w:rsid w:val="00600A16"/>
    <w:rsid w:val="00601091"/>
    <w:rsid w:val="006011F9"/>
    <w:rsid w:val="0060122B"/>
    <w:rsid w:val="00601DDE"/>
    <w:rsid w:val="00602147"/>
    <w:rsid w:val="006030B5"/>
    <w:rsid w:val="0060353B"/>
    <w:rsid w:val="0060504B"/>
    <w:rsid w:val="0060690D"/>
    <w:rsid w:val="00606CC7"/>
    <w:rsid w:val="0061069A"/>
    <w:rsid w:val="00611DD0"/>
    <w:rsid w:val="00612533"/>
    <w:rsid w:val="00614B2B"/>
    <w:rsid w:val="00614B86"/>
    <w:rsid w:val="00615F82"/>
    <w:rsid w:val="006164E6"/>
    <w:rsid w:val="00617D20"/>
    <w:rsid w:val="00620CDA"/>
    <w:rsid w:val="006217A9"/>
    <w:rsid w:val="00621B16"/>
    <w:rsid w:val="00621CC5"/>
    <w:rsid w:val="006226AF"/>
    <w:rsid w:val="00622C4A"/>
    <w:rsid w:val="006233EC"/>
    <w:rsid w:val="00623B1D"/>
    <w:rsid w:val="0062403C"/>
    <w:rsid w:val="00625740"/>
    <w:rsid w:val="006305B0"/>
    <w:rsid w:val="0063078C"/>
    <w:rsid w:val="006309EB"/>
    <w:rsid w:val="0063121A"/>
    <w:rsid w:val="006319F5"/>
    <w:rsid w:val="00631F1A"/>
    <w:rsid w:val="006330BA"/>
    <w:rsid w:val="0063436A"/>
    <w:rsid w:val="006346E2"/>
    <w:rsid w:val="0063482E"/>
    <w:rsid w:val="006354ED"/>
    <w:rsid w:val="006355F8"/>
    <w:rsid w:val="00635823"/>
    <w:rsid w:val="006362A0"/>
    <w:rsid w:val="00637042"/>
    <w:rsid w:val="00640164"/>
    <w:rsid w:val="00640BF9"/>
    <w:rsid w:val="00640D1D"/>
    <w:rsid w:val="006417EC"/>
    <w:rsid w:val="0064211F"/>
    <w:rsid w:val="00642CB9"/>
    <w:rsid w:val="006430ED"/>
    <w:rsid w:val="0064404C"/>
    <w:rsid w:val="0064495D"/>
    <w:rsid w:val="00644EE4"/>
    <w:rsid w:val="006450BC"/>
    <w:rsid w:val="0064593E"/>
    <w:rsid w:val="00650137"/>
    <w:rsid w:val="006502E8"/>
    <w:rsid w:val="00651611"/>
    <w:rsid w:val="00651BDE"/>
    <w:rsid w:val="0065397C"/>
    <w:rsid w:val="00653C83"/>
    <w:rsid w:val="0065490A"/>
    <w:rsid w:val="006553FC"/>
    <w:rsid w:val="006568CF"/>
    <w:rsid w:val="006579CD"/>
    <w:rsid w:val="00661917"/>
    <w:rsid w:val="00661B64"/>
    <w:rsid w:val="00663A12"/>
    <w:rsid w:val="00664E05"/>
    <w:rsid w:val="0066567D"/>
    <w:rsid w:val="0066695E"/>
    <w:rsid w:val="0066765E"/>
    <w:rsid w:val="00671816"/>
    <w:rsid w:val="00673B14"/>
    <w:rsid w:val="00675AD7"/>
    <w:rsid w:val="0067622C"/>
    <w:rsid w:val="00676B93"/>
    <w:rsid w:val="006771AE"/>
    <w:rsid w:val="006775A7"/>
    <w:rsid w:val="00677A43"/>
    <w:rsid w:val="00677AA5"/>
    <w:rsid w:val="00681419"/>
    <w:rsid w:val="00683425"/>
    <w:rsid w:val="006841D9"/>
    <w:rsid w:val="006848BF"/>
    <w:rsid w:val="0068512B"/>
    <w:rsid w:val="006853E1"/>
    <w:rsid w:val="00686751"/>
    <w:rsid w:val="00687A06"/>
    <w:rsid w:val="00687EBD"/>
    <w:rsid w:val="006906F4"/>
    <w:rsid w:val="006922B6"/>
    <w:rsid w:val="00693B54"/>
    <w:rsid w:val="00693D65"/>
    <w:rsid w:val="00694044"/>
    <w:rsid w:val="006950F8"/>
    <w:rsid w:val="006953FB"/>
    <w:rsid w:val="00696459"/>
    <w:rsid w:val="00696805"/>
    <w:rsid w:val="006A1DF3"/>
    <w:rsid w:val="006A2AD6"/>
    <w:rsid w:val="006A4E0D"/>
    <w:rsid w:val="006A5C65"/>
    <w:rsid w:val="006A74BC"/>
    <w:rsid w:val="006A7FF6"/>
    <w:rsid w:val="006B060F"/>
    <w:rsid w:val="006B07F4"/>
    <w:rsid w:val="006B1027"/>
    <w:rsid w:val="006B1A11"/>
    <w:rsid w:val="006B4CD7"/>
    <w:rsid w:val="006C13A9"/>
    <w:rsid w:val="006C2247"/>
    <w:rsid w:val="006C2B9F"/>
    <w:rsid w:val="006C6613"/>
    <w:rsid w:val="006C67D3"/>
    <w:rsid w:val="006C762F"/>
    <w:rsid w:val="006C7947"/>
    <w:rsid w:val="006C797C"/>
    <w:rsid w:val="006D1311"/>
    <w:rsid w:val="006D2E58"/>
    <w:rsid w:val="006D4CC2"/>
    <w:rsid w:val="006D5CFB"/>
    <w:rsid w:val="006D64F5"/>
    <w:rsid w:val="006D6E0B"/>
    <w:rsid w:val="006D75FB"/>
    <w:rsid w:val="006D7E53"/>
    <w:rsid w:val="006E0163"/>
    <w:rsid w:val="006E03F8"/>
    <w:rsid w:val="006E1AF1"/>
    <w:rsid w:val="006E3A00"/>
    <w:rsid w:val="006E417C"/>
    <w:rsid w:val="006E4F3A"/>
    <w:rsid w:val="006E5430"/>
    <w:rsid w:val="006E5609"/>
    <w:rsid w:val="006E66A4"/>
    <w:rsid w:val="006E688A"/>
    <w:rsid w:val="006E69C1"/>
    <w:rsid w:val="006E73E1"/>
    <w:rsid w:val="006F028F"/>
    <w:rsid w:val="006F050C"/>
    <w:rsid w:val="006F1449"/>
    <w:rsid w:val="006F225E"/>
    <w:rsid w:val="006F32DC"/>
    <w:rsid w:val="006F33B5"/>
    <w:rsid w:val="006F446E"/>
    <w:rsid w:val="006F4BC2"/>
    <w:rsid w:val="006F4FC4"/>
    <w:rsid w:val="006F5742"/>
    <w:rsid w:val="006F5C91"/>
    <w:rsid w:val="006F64AA"/>
    <w:rsid w:val="006F710E"/>
    <w:rsid w:val="006F7DD5"/>
    <w:rsid w:val="00700DFC"/>
    <w:rsid w:val="00700E7E"/>
    <w:rsid w:val="007022B6"/>
    <w:rsid w:val="00702714"/>
    <w:rsid w:val="00702A94"/>
    <w:rsid w:val="00702F53"/>
    <w:rsid w:val="00703415"/>
    <w:rsid w:val="00705910"/>
    <w:rsid w:val="00705CDB"/>
    <w:rsid w:val="00706CA2"/>
    <w:rsid w:val="00706FB9"/>
    <w:rsid w:val="00707598"/>
    <w:rsid w:val="007075E8"/>
    <w:rsid w:val="00707ADF"/>
    <w:rsid w:val="00710E32"/>
    <w:rsid w:val="0071152A"/>
    <w:rsid w:val="00711767"/>
    <w:rsid w:val="0071353D"/>
    <w:rsid w:val="0071385A"/>
    <w:rsid w:val="007144E7"/>
    <w:rsid w:val="00714A16"/>
    <w:rsid w:val="00716964"/>
    <w:rsid w:val="00717009"/>
    <w:rsid w:val="00717407"/>
    <w:rsid w:val="00717DFD"/>
    <w:rsid w:val="007210A6"/>
    <w:rsid w:val="00721B3A"/>
    <w:rsid w:val="00722773"/>
    <w:rsid w:val="007256D5"/>
    <w:rsid w:val="007264C3"/>
    <w:rsid w:val="00726CC9"/>
    <w:rsid w:val="00727382"/>
    <w:rsid w:val="00727601"/>
    <w:rsid w:val="00727D9E"/>
    <w:rsid w:val="00727E7F"/>
    <w:rsid w:val="00727ECA"/>
    <w:rsid w:val="00730F33"/>
    <w:rsid w:val="00733312"/>
    <w:rsid w:val="00733413"/>
    <w:rsid w:val="00733593"/>
    <w:rsid w:val="00733BD5"/>
    <w:rsid w:val="00733D6F"/>
    <w:rsid w:val="00733E49"/>
    <w:rsid w:val="007343C6"/>
    <w:rsid w:val="0073462B"/>
    <w:rsid w:val="00734D72"/>
    <w:rsid w:val="00735050"/>
    <w:rsid w:val="0073523E"/>
    <w:rsid w:val="0073547E"/>
    <w:rsid w:val="00735E01"/>
    <w:rsid w:val="007364D8"/>
    <w:rsid w:val="00737492"/>
    <w:rsid w:val="00741C3E"/>
    <w:rsid w:val="00742657"/>
    <w:rsid w:val="0074359D"/>
    <w:rsid w:val="00743727"/>
    <w:rsid w:val="00743EF7"/>
    <w:rsid w:val="007451D8"/>
    <w:rsid w:val="00745628"/>
    <w:rsid w:val="007458F6"/>
    <w:rsid w:val="00745F66"/>
    <w:rsid w:val="0074642F"/>
    <w:rsid w:val="00750ED7"/>
    <w:rsid w:val="0075112A"/>
    <w:rsid w:val="00751C41"/>
    <w:rsid w:val="007523D8"/>
    <w:rsid w:val="007528BE"/>
    <w:rsid w:val="007533C8"/>
    <w:rsid w:val="0075414E"/>
    <w:rsid w:val="0075617F"/>
    <w:rsid w:val="0075638E"/>
    <w:rsid w:val="00756D3D"/>
    <w:rsid w:val="007622EF"/>
    <w:rsid w:val="007634C9"/>
    <w:rsid w:val="00763511"/>
    <w:rsid w:val="0076544B"/>
    <w:rsid w:val="007665AC"/>
    <w:rsid w:val="00766647"/>
    <w:rsid w:val="00766C1D"/>
    <w:rsid w:val="00766F75"/>
    <w:rsid w:val="00767037"/>
    <w:rsid w:val="007678D5"/>
    <w:rsid w:val="00771D88"/>
    <w:rsid w:val="0077272E"/>
    <w:rsid w:val="007744A4"/>
    <w:rsid w:val="00774A8B"/>
    <w:rsid w:val="00775C30"/>
    <w:rsid w:val="00775C33"/>
    <w:rsid w:val="0077637E"/>
    <w:rsid w:val="0077665E"/>
    <w:rsid w:val="00776F3D"/>
    <w:rsid w:val="007808C5"/>
    <w:rsid w:val="00780E16"/>
    <w:rsid w:val="00781A2F"/>
    <w:rsid w:val="007821C2"/>
    <w:rsid w:val="00782745"/>
    <w:rsid w:val="0078292B"/>
    <w:rsid w:val="00783078"/>
    <w:rsid w:val="00783F80"/>
    <w:rsid w:val="00784304"/>
    <w:rsid w:val="007853C1"/>
    <w:rsid w:val="00786477"/>
    <w:rsid w:val="00786526"/>
    <w:rsid w:val="00786CC1"/>
    <w:rsid w:val="00787920"/>
    <w:rsid w:val="00787B20"/>
    <w:rsid w:val="00790200"/>
    <w:rsid w:val="007902E9"/>
    <w:rsid w:val="007908B1"/>
    <w:rsid w:val="00790EFF"/>
    <w:rsid w:val="007939F3"/>
    <w:rsid w:val="007948FD"/>
    <w:rsid w:val="007961CB"/>
    <w:rsid w:val="00797797"/>
    <w:rsid w:val="00797F78"/>
    <w:rsid w:val="007A11D1"/>
    <w:rsid w:val="007A2990"/>
    <w:rsid w:val="007A31A0"/>
    <w:rsid w:val="007A3A59"/>
    <w:rsid w:val="007A3CDC"/>
    <w:rsid w:val="007A3E8F"/>
    <w:rsid w:val="007A4B0C"/>
    <w:rsid w:val="007A4B5D"/>
    <w:rsid w:val="007A4BDF"/>
    <w:rsid w:val="007A548E"/>
    <w:rsid w:val="007A55F2"/>
    <w:rsid w:val="007A79B9"/>
    <w:rsid w:val="007B044C"/>
    <w:rsid w:val="007B13D4"/>
    <w:rsid w:val="007B1700"/>
    <w:rsid w:val="007B19D8"/>
    <w:rsid w:val="007B1BB2"/>
    <w:rsid w:val="007B2A57"/>
    <w:rsid w:val="007B3243"/>
    <w:rsid w:val="007B337B"/>
    <w:rsid w:val="007B3768"/>
    <w:rsid w:val="007B4290"/>
    <w:rsid w:val="007B5167"/>
    <w:rsid w:val="007B54E2"/>
    <w:rsid w:val="007B616C"/>
    <w:rsid w:val="007B6E5F"/>
    <w:rsid w:val="007C12D1"/>
    <w:rsid w:val="007C1608"/>
    <w:rsid w:val="007C18D6"/>
    <w:rsid w:val="007C1EF2"/>
    <w:rsid w:val="007C34A6"/>
    <w:rsid w:val="007C3802"/>
    <w:rsid w:val="007C46D9"/>
    <w:rsid w:val="007C7B1C"/>
    <w:rsid w:val="007C7D56"/>
    <w:rsid w:val="007D21D8"/>
    <w:rsid w:val="007D2879"/>
    <w:rsid w:val="007D307B"/>
    <w:rsid w:val="007D307D"/>
    <w:rsid w:val="007D454E"/>
    <w:rsid w:val="007D48BB"/>
    <w:rsid w:val="007D5D72"/>
    <w:rsid w:val="007D6DCA"/>
    <w:rsid w:val="007D767D"/>
    <w:rsid w:val="007D7A4F"/>
    <w:rsid w:val="007E0DFC"/>
    <w:rsid w:val="007E1D78"/>
    <w:rsid w:val="007E1E8C"/>
    <w:rsid w:val="007E202E"/>
    <w:rsid w:val="007E2FF3"/>
    <w:rsid w:val="007E5084"/>
    <w:rsid w:val="007E7BDE"/>
    <w:rsid w:val="007F082F"/>
    <w:rsid w:val="007F08C8"/>
    <w:rsid w:val="007F10E7"/>
    <w:rsid w:val="007F1327"/>
    <w:rsid w:val="007F132E"/>
    <w:rsid w:val="007F1353"/>
    <w:rsid w:val="007F299A"/>
    <w:rsid w:val="007F2BC1"/>
    <w:rsid w:val="007F4486"/>
    <w:rsid w:val="007F45B6"/>
    <w:rsid w:val="007F4848"/>
    <w:rsid w:val="007F5BA4"/>
    <w:rsid w:val="007F6178"/>
    <w:rsid w:val="007F6367"/>
    <w:rsid w:val="007F690D"/>
    <w:rsid w:val="007F729A"/>
    <w:rsid w:val="007F78EF"/>
    <w:rsid w:val="00800BCE"/>
    <w:rsid w:val="00801EB9"/>
    <w:rsid w:val="00802305"/>
    <w:rsid w:val="00802A31"/>
    <w:rsid w:val="00802BF1"/>
    <w:rsid w:val="0080328F"/>
    <w:rsid w:val="0080383E"/>
    <w:rsid w:val="00803DF0"/>
    <w:rsid w:val="008046E2"/>
    <w:rsid w:val="00804F31"/>
    <w:rsid w:val="0080590B"/>
    <w:rsid w:val="00806893"/>
    <w:rsid w:val="00806923"/>
    <w:rsid w:val="00806A97"/>
    <w:rsid w:val="00806AAF"/>
    <w:rsid w:val="008078FA"/>
    <w:rsid w:val="0081027C"/>
    <w:rsid w:val="0081059B"/>
    <w:rsid w:val="00810C6C"/>
    <w:rsid w:val="00812B4C"/>
    <w:rsid w:val="00812DF7"/>
    <w:rsid w:val="0081336D"/>
    <w:rsid w:val="00813E72"/>
    <w:rsid w:val="0081441D"/>
    <w:rsid w:val="00814EAC"/>
    <w:rsid w:val="008202EA"/>
    <w:rsid w:val="00820861"/>
    <w:rsid w:val="00820E0E"/>
    <w:rsid w:val="008225E1"/>
    <w:rsid w:val="00823459"/>
    <w:rsid w:val="00823B0F"/>
    <w:rsid w:val="008248D1"/>
    <w:rsid w:val="00826D63"/>
    <w:rsid w:val="00830E6B"/>
    <w:rsid w:val="00831DDA"/>
    <w:rsid w:val="0083462C"/>
    <w:rsid w:val="00834749"/>
    <w:rsid w:val="00835A45"/>
    <w:rsid w:val="00836754"/>
    <w:rsid w:val="00837D50"/>
    <w:rsid w:val="00840A8D"/>
    <w:rsid w:val="00840BDA"/>
    <w:rsid w:val="00841FD2"/>
    <w:rsid w:val="00842802"/>
    <w:rsid w:val="00843177"/>
    <w:rsid w:val="008432E3"/>
    <w:rsid w:val="00843444"/>
    <w:rsid w:val="008439C0"/>
    <w:rsid w:val="00844261"/>
    <w:rsid w:val="00844772"/>
    <w:rsid w:val="00844878"/>
    <w:rsid w:val="008462BA"/>
    <w:rsid w:val="00846E76"/>
    <w:rsid w:val="008507BF"/>
    <w:rsid w:val="0085187F"/>
    <w:rsid w:val="0085202F"/>
    <w:rsid w:val="00852C9A"/>
    <w:rsid w:val="00853B8E"/>
    <w:rsid w:val="00853BFA"/>
    <w:rsid w:val="00854E93"/>
    <w:rsid w:val="00861F0E"/>
    <w:rsid w:val="00863300"/>
    <w:rsid w:val="00863DDF"/>
    <w:rsid w:val="00864201"/>
    <w:rsid w:val="008653A7"/>
    <w:rsid w:val="008657A0"/>
    <w:rsid w:val="00865DC9"/>
    <w:rsid w:val="00871EC7"/>
    <w:rsid w:val="008727E0"/>
    <w:rsid w:val="008727E1"/>
    <w:rsid w:val="00872D64"/>
    <w:rsid w:val="00873157"/>
    <w:rsid w:val="0087345E"/>
    <w:rsid w:val="008749BD"/>
    <w:rsid w:val="00874F67"/>
    <w:rsid w:val="0087525B"/>
    <w:rsid w:val="008762A1"/>
    <w:rsid w:val="00876A73"/>
    <w:rsid w:val="00880476"/>
    <w:rsid w:val="0088083D"/>
    <w:rsid w:val="008813EF"/>
    <w:rsid w:val="00882A1B"/>
    <w:rsid w:val="00883519"/>
    <w:rsid w:val="00883BE0"/>
    <w:rsid w:val="00883CF6"/>
    <w:rsid w:val="00883FD9"/>
    <w:rsid w:val="00884A9C"/>
    <w:rsid w:val="008858D2"/>
    <w:rsid w:val="00885DBB"/>
    <w:rsid w:val="00885F4B"/>
    <w:rsid w:val="008864E1"/>
    <w:rsid w:val="008868D6"/>
    <w:rsid w:val="00886F8B"/>
    <w:rsid w:val="008919C7"/>
    <w:rsid w:val="00891AB6"/>
    <w:rsid w:val="00892178"/>
    <w:rsid w:val="00892F41"/>
    <w:rsid w:val="0089356A"/>
    <w:rsid w:val="008944A2"/>
    <w:rsid w:val="00894B9E"/>
    <w:rsid w:val="00894D70"/>
    <w:rsid w:val="00896349"/>
    <w:rsid w:val="0089729D"/>
    <w:rsid w:val="008A0EEB"/>
    <w:rsid w:val="008A1F10"/>
    <w:rsid w:val="008A200B"/>
    <w:rsid w:val="008A42B0"/>
    <w:rsid w:val="008B1F40"/>
    <w:rsid w:val="008B2BA1"/>
    <w:rsid w:val="008B4CB7"/>
    <w:rsid w:val="008B5545"/>
    <w:rsid w:val="008B59E3"/>
    <w:rsid w:val="008B5D78"/>
    <w:rsid w:val="008B6CAA"/>
    <w:rsid w:val="008B6D1B"/>
    <w:rsid w:val="008B72CF"/>
    <w:rsid w:val="008C0479"/>
    <w:rsid w:val="008C04DC"/>
    <w:rsid w:val="008C0BFB"/>
    <w:rsid w:val="008C0F66"/>
    <w:rsid w:val="008C187E"/>
    <w:rsid w:val="008C1F80"/>
    <w:rsid w:val="008C228D"/>
    <w:rsid w:val="008C342A"/>
    <w:rsid w:val="008C463E"/>
    <w:rsid w:val="008C4880"/>
    <w:rsid w:val="008C53BD"/>
    <w:rsid w:val="008C7945"/>
    <w:rsid w:val="008D0337"/>
    <w:rsid w:val="008D0837"/>
    <w:rsid w:val="008D0E67"/>
    <w:rsid w:val="008D26F0"/>
    <w:rsid w:val="008D3206"/>
    <w:rsid w:val="008D3DB5"/>
    <w:rsid w:val="008D4956"/>
    <w:rsid w:val="008D4EF8"/>
    <w:rsid w:val="008D6AFF"/>
    <w:rsid w:val="008D725C"/>
    <w:rsid w:val="008E2B2E"/>
    <w:rsid w:val="008E2B31"/>
    <w:rsid w:val="008E3339"/>
    <w:rsid w:val="008E3978"/>
    <w:rsid w:val="008E4C1C"/>
    <w:rsid w:val="008E4DA9"/>
    <w:rsid w:val="008E632C"/>
    <w:rsid w:val="008E64A6"/>
    <w:rsid w:val="008E667C"/>
    <w:rsid w:val="008E6F9B"/>
    <w:rsid w:val="008E6FB8"/>
    <w:rsid w:val="008F0179"/>
    <w:rsid w:val="008F24E4"/>
    <w:rsid w:val="008F32EE"/>
    <w:rsid w:val="008F3C1B"/>
    <w:rsid w:val="008F4509"/>
    <w:rsid w:val="008F53B3"/>
    <w:rsid w:val="008F57D0"/>
    <w:rsid w:val="008F7B31"/>
    <w:rsid w:val="009023C6"/>
    <w:rsid w:val="00903355"/>
    <w:rsid w:val="009036C0"/>
    <w:rsid w:val="00904683"/>
    <w:rsid w:val="00904F7A"/>
    <w:rsid w:val="00905004"/>
    <w:rsid w:val="00906C3D"/>
    <w:rsid w:val="009109AD"/>
    <w:rsid w:val="00910DD2"/>
    <w:rsid w:val="00910E65"/>
    <w:rsid w:val="009114F3"/>
    <w:rsid w:val="00911E51"/>
    <w:rsid w:val="009128C1"/>
    <w:rsid w:val="00914727"/>
    <w:rsid w:val="00917165"/>
    <w:rsid w:val="009174F0"/>
    <w:rsid w:val="00921C0B"/>
    <w:rsid w:val="00922418"/>
    <w:rsid w:val="009229F1"/>
    <w:rsid w:val="00922B0B"/>
    <w:rsid w:val="00922CF7"/>
    <w:rsid w:val="009241A2"/>
    <w:rsid w:val="00924817"/>
    <w:rsid w:val="00924933"/>
    <w:rsid w:val="00924FC5"/>
    <w:rsid w:val="00926782"/>
    <w:rsid w:val="009269CE"/>
    <w:rsid w:val="00926A13"/>
    <w:rsid w:val="0092723D"/>
    <w:rsid w:val="0093171A"/>
    <w:rsid w:val="009317C8"/>
    <w:rsid w:val="00935DCE"/>
    <w:rsid w:val="00940177"/>
    <w:rsid w:val="00940BC9"/>
    <w:rsid w:val="00941A29"/>
    <w:rsid w:val="00942D05"/>
    <w:rsid w:val="0094534E"/>
    <w:rsid w:val="0094797A"/>
    <w:rsid w:val="00952CE7"/>
    <w:rsid w:val="00952E57"/>
    <w:rsid w:val="00953F51"/>
    <w:rsid w:val="0095433F"/>
    <w:rsid w:val="00955973"/>
    <w:rsid w:val="00957DC2"/>
    <w:rsid w:val="00960BEF"/>
    <w:rsid w:val="009626DD"/>
    <w:rsid w:val="00962FE6"/>
    <w:rsid w:val="009630DC"/>
    <w:rsid w:val="00963FD3"/>
    <w:rsid w:val="00964383"/>
    <w:rsid w:val="00964856"/>
    <w:rsid w:val="00965CC0"/>
    <w:rsid w:val="0096676B"/>
    <w:rsid w:val="00967990"/>
    <w:rsid w:val="009700E4"/>
    <w:rsid w:val="00970C46"/>
    <w:rsid w:val="009713DE"/>
    <w:rsid w:val="00971633"/>
    <w:rsid w:val="00973164"/>
    <w:rsid w:val="0097413A"/>
    <w:rsid w:val="009742FC"/>
    <w:rsid w:val="00974632"/>
    <w:rsid w:val="00975821"/>
    <w:rsid w:val="00976750"/>
    <w:rsid w:val="0097750E"/>
    <w:rsid w:val="00977544"/>
    <w:rsid w:val="009776A7"/>
    <w:rsid w:val="009805E8"/>
    <w:rsid w:val="009806E5"/>
    <w:rsid w:val="00982948"/>
    <w:rsid w:val="009837F0"/>
    <w:rsid w:val="0098467A"/>
    <w:rsid w:val="00985062"/>
    <w:rsid w:val="00986B3B"/>
    <w:rsid w:val="00986CDD"/>
    <w:rsid w:val="00987006"/>
    <w:rsid w:val="009870A1"/>
    <w:rsid w:val="00987226"/>
    <w:rsid w:val="009901D5"/>
    <w:rsid w:val="00990302"/>
    <w:rsid w:val="00990A92"/>
    <w:rsid w:val="00991242"/>
    <w:rsid w:val="0099376A"/>
    <w:rsid w:val="0099546A"/>
    <w:rsid w:val="00996896"/>
    <w:rsid w:val="009973A0"/>
    <w:rsid w:val="00997FED"/>
    <w:rsid w:val="009A1149"/>
    <w:rsid w:val="009A1160"/>
    <w:rsid w:val="009A1F3C"/>
    <w:rsid w:val="009A2CFC"/>
    <w:rsid w:val="009A3048"/>
    <w:rsid w:val="009A37B6"/>
    <w:rsid w:val="009A3852"/>
    <w:rsid w:val="009A48C9"/>
    <w:rsid w:val="009A4D6F"/>
    <w:rsid w:val="009A6258"/>
    <w:rsid w:val="009B00C9"/>
    <w:rsid w:val="009B0703"/>
    <w:rsid w:val="009B1611"/>
    <w:rsid w:val="009B1827"/>
    <w:rsid w:val="009B1A2F"/>
    <w:rsid w:val="009B1B1D"/>
    <w:rsid w:val="009B1BA5"/>
    <w:rsid w:val="009B2EF2"/>
    <w:rsid w:val="009B3677"/>
    <w:rsid w:val="009B378B"/>
    <w:rsid w:val="009B3A51"/>
    <w:rsid w:val="009B3ACB"/>
    <w:rsid w:val="009B45A8"/>
    <w:rsid w:val="009B5989"/>
    <w:rsid w:val="009B7625"/>
    <w:rsid w:val="009C398E"/>
    <w:rsid w:val="009C4BD9"/>
    <w:rsid w:val="009C4F2F"/>
    <w:rsid w:val="009C536F"/>
    <w:rsid w:val="009C56B0"/>
    <w:rsid w:val="009C6CED"/>
    <w:rsid w:val="009C7729"/>
    <w:rsid w:val="009C7F9A"/>
    <w:rsid w:val="009D1529"/>
    <w:rsid w:val="009D2064"/>
    <w:rsid w:val="009D24BF"/>
    <w:rsid w:val="009D2C2C"/>
    <w:rsid w:val="009D448B"/>
    <w:rsid w:val="009D60CC"/>
    <w:rsid w:val="009D6BC0"/>
    <w:rsid w:val="009D7381"/>
    <w:rsid w:val="009E1FE5"/>
    <w:rsid w:val="009E6035"/>
    <w:rsid w:val="009E62D0"/>
    <w:rsid w:val="009E66AE"/>
    <w:rsid w:val="009E6DD7"/>
    <w:rsid w:val="009F0C82"/>
    <w:rsid w:val="009F161F"/>
    <w:rsid w:val="009F2554"/>
    <w:rsid w:val="009F379C"/>
    <w:rsid w:val="009F5408"/>
    <w:rsid w:val="009F67CE"/>
    <w:rsid w:val="009F68AE"/>
    <w:rsid w:val="009F6CCE"/>
    <w:rsid w:val="00A003A8"/>
    <w:rsid w:val="00A01C69"/>
    <w:rsid w:val="00A034D9"/>
    <w:rsid w:val="00A06FDF"/>
    <w:rsid w:val="00A102C5"/>
    <w:rsid w:val="00A10316"/>
    <w:rsid w:val="00A10478"/>
    <w:rsid w:val="00A1057D"/>
    <w:rsid w:val="00A11814"/>
    <w:rsid w:val="00A12A5B"/>
    <w:rsid w:val="00A13139"/>
    <w:rsid w:val="00A134E6"/>
    <w:rsid w:val="00A1411A"/>
    <w:rsid w:val="00A14525"/>
    <w:rsid w:val="00A15226"/>
    <w:rsid w:val="00A153FA"/>
    <w:rsid w:val="00A15735"/>
    <w:rsid w:val="00A16956"/>
    <w:rsid w:val="00A16D8C"/>
    <w:rsid w:val="00A1722D"/>
    <w:rsid w:val="00A17A74"/>
    <w:rsid w:val="00A17F62"/>
    <w:rsid w:val="00A21AFF"/>
    <w:rsid w:val="00A21D6C"/>
    <w:rsid w:val="00A227F0"/>
    <w:rsid w:val="00A23A2D"/>
    <w:rsid w:val="00A23EB4"/>
    <w:rsid w:val="00A24177"/>
    <w:rsid w:val="00A24583"/>
    <w:rsid w:val="00A25FB3"/>
    <w:rsid w:val="00A26DE0"/>
    <w:rsid w:val="00A3091C"/>
    <w:rsid w:val="00A3143F"/>
    <w:rsid w:val="00A3245D"/>
    <w:rsid w:val="00A32BFA"/>
    <w:rsid w:val="00A33D18"/>
    <w:rsid w:val="00A34911"/>
    <w:rsid w:val="00A35735"/>
    <w:rsid w:val="00A377C3"/>
    <w:rsid w:val="00A37A7C"/>
    <w:rsid w:val="00A41FD9"/>
    <w:rsid w:val="00A42621"/>
    <w:rsid w:val="00A427B6"/>
    <w:rsid w:val="00A4375C"/>
    <w:rsid w:val="00A442F3"/>
    <w:rsid w:val="00A455E0"/>
    <w:rsid w:val="00A45DB4"/>
    <w:rsid w:val="00A45EF5"/>
    <w:rsid w:val="00A5032B"/>
    <w:rsid w:val="00A50989"/>
    <w:rsid w:val="00A50A55"/>
    <w:rsid w:val="00A51D18"/>
    <w:rsid w:val="00A538EA"/>
    <w:rsid w:val="00A542E2"/>
    <w:rsid w:val="00A54683"/>
    <w:rsid w:val="00A576D4"/>
    <w:rsid w:val="00A6086D"/>
    <w:rsid w:val="00A61DA9"/>
    <w:rsid w:val="00A6244F"/>
    <w:rsid w:val="00A62FEC"/>
    <w:rsid w:val="00A63236"/>
    <w:rsid w:val="00A63E83"/>
    <w:rsid w:val="00A670BA"/>
    <w:rsid w:val="00A71820"/>
    <w:rsid w:val="00A718F8"/>
    <w:rsid w:val="00A7239B"/>
    <w:rsid w:val="00A728D9"/>
    <w:rsid w:val="00A733B0"/>
    <w:rsid w:val="00A74C42"/>
    <w:rsid w:val="00A75355"/>
    <w:rsid w:val="00A7591F"/>
    <w:rsid w:val="00A76C94"/>
    <w:rsid w:val="00A7767E"/>
    <w:rsid w:val="00A77EC1"/>
    <w:rsid w:val="00A80F8E"/>
    <w:rsid w:val="00A81CDC"/>
    <w:rsid w:val="00A82732"/>
    <w:rsid w:val="00A8324F"/>
    <w:rsid w:val="00A8330C"/>
    <w:rsid w:val="00A83619"/>
    <w:rsid w:val="00A83F15"/>
    <w:rsid w:val="00A84065"/>
    <w:rsid w:val="00A84221"/>
    <w:rsid w:val="00A85961"/>
    <w:rsid w:val="00A85FD7"/>
    <w:rsid w:val="00A8658C"/>
    <w:rsid w:val="00A871E1"/>
    <w:rsid w:val="00A90937"/>
    <w:rsid w:val="00A9127D"/>
    <w:rsid w:val="00A914A5"/>
    <w:rsid w:val="00A916E3"/>
    <w:rsid w:val="00A92F45"/>
    <w:rsid w:val="00A931FD"/>
    <w:rsid w:val="00A93652"/>
    <w:rsid w:val="00A9438C"/>
    <w:rsid w:val="00A94B29"/>
    <w:rsid w:val="00A97B59"/>
    <w:rsid w:val="00AA0C08"/>
    <w:rsid w:val="00AA0F00"/>
    <w:rsid w:val="00AA0F27"/>
    <w:rsid w:val="00AA18C5"/>
    <w:rsid w:val="00AA1CBC"/>
    <w:rsid w:val="00AA2187"/>
    <w:rsid w:val="00AA4013"/>
    <w:rsid w:val="00AA4212"/>
    <w:rsid w:val="00AA5982"/>
    <w:rsid w:val="00AA6728"/>
    <w:rsid w:val="00AA6A2D"/>
    <w:rsid w:val="00AA71A8"/>
    <w:rsid w:val="00AB0198"/>
    <w:rsid w:val="00AB0CCE"/>
    <w:rsid w:val="00AB10FD"/>
    <w:rsid w:val="00AB38BD"/>
    <w:rsid w:val="00AB4F1D"/>
    <w:rsid w:val="00AB606D"/>
    <w:rsid w:val="00AB6472"/>
    <w:rsid w:val="00AB6E63"/>
    <w:rsid w:val="00AB71B2"/>
    <w:rsid w:val="00AB7490"/>
    <w:rsid w:val="00AC0BAB"/>
    <w:rsid w:val="00AC1726"/>
    <w:rsid w:val="00AC220C"/>
    <w:rsid w:val="00AC4862"/>
    <w:rsid w:val="00AC53CA"/>
    <w:rsid w:val="00AC5D65"/>
    <w:rsid w:val="00AC60F0"/>
    <w:rsid w:val="00AC6D3C"/>
    <w:rsid w:val="00AC6D64"/>
    <w:rsid w:val="00AD1CCF"/>
    <w:rsid w:val="00AD3D03"/>
    <w:rsid w:val="00AD61A6"/>
    <w:rsid w:val="00AD6240"/>
    <w:rsid w:val="00AD6685"/>
    <w:rsid w:val="00AD7E8F"/>
    <w:rsid w:val="00AD7F10"/>
    <w:rsid w:val="00AE1769"/>
    <w:rsid w:val="00AE423C"/>
    <w:rsid w:val="00AE5917"/>
    <w:rsid w:val="00AE5925"/>
    <w:rsid w:val="00AE62B2"/>
    <w:rsid w:val="00AE72E9"/>
    <w:rsid w:val="00AF173E"/>
    <w:rsid w:val="00AF20F8"/>
    <w:rsid w:val="00AF25C7"/>
    <w:rsid w:val="00AF3E75"/>
    <w:rsid w:val="00AF4BF8"/>
    <w:rsid w:val="00AF6246"/>
    <w:rsid w:val="00AF6F5A"/>
    <w:rsid w:val="00B00650"/>
    <w:rsid w:val="00B016C6"/>
    <w:rsid w:val="00B03B2E"/>
    <w:rsid w:val="00B04EC9"/>
    <w:rsid w:val="00B04F77"/>
    <w:rsid w:val="00B06822"/>
    <w:rsid w:val="00B06DDE"/>
    <w:rsid w:val="00B06E87"/>
    <w:rsid w:val="00B100AE"/>
    <w:rsid w:val="00B11AA2"/>
    <w:rsid w:val="00B1261B"/>
    <w:rsid w:val="00B1562D"/>
    <w:rsid w:val="00B15FF8"/>
    <w:rsid w:val="00B16F42"/>
    <w:rsid w:val="00B17200"/>
    <w:rsid w:val="00B17C23"/>
    <w:rsid w:val="00B17F54"/>
    <w:rsid w:val="00B20E46"/>
    <w:rsid w:val="00B22963"/>
    <w:rsid w:val="00B22A28"/>
    <w:rsid w:val="00B23AC4"/>
    <w:rsid w:val="00B243A8"/>
    <w:rsid w:val="00B2611D"/>
    <w:rsid w:val="00B2758A"/>
    <w:rsid w:val="00B311A4"/>
    <w:rsid w:val="00B312EB"/>
    <w:rsid w:val="00B323FF"/>
    <w:rsid w:val="00B32B17"/>
    <w:rsid w:val="00B338DD"/>
    <w:rsid w:val="00B350A3"/>
    <w:rsid w:val="00B354FC"/>
    <w:rsid w:val="00B35ED5"/>
    <w:rsid w:val="00B366A1"/>
    <w:rsid w:val="00B379B7"/>
    <w:rsid w:val="00B40324"/>
    <w:rsid w:val="00B424C0"/>
    <w:rsid w:val="00B4368C"/>
    <w:rsid w:val="00B44B81"/>
    <w:rsid w:val="00B44C74"/>
    <w:rsid w:val="00B45094"/>
    <w:rsid w:val="00B4596C"/>
    <w:rsid w:val="00B4619E"/>
    <w:rsid w:val="00B46C50"/>
    <w:rsid w:val="00B47358"/>
    <w:rsid w:val="00B474AF"/>
    <w:rsid w:val="00B50D89"/>
    <w:rsid w:val="00B538AD"/>
    <w:rsid w:val="00B54E53"/>
    <w:rsid w:val="00B557D7"/>
    <w:rsid w:val="00B559E8"/>
    <w:rsid w:val="00B563B8"/>
    <w:rsid w:val="00B56804"/>
    <w:rsid w:val="00B60639"/>
    <w:rsid w:val="00B62BE0"/>
    <w:rsid w:val="00B63124"/>
    <w:rsid w:val="00B64272"/>
    <w:rsid w:val="00B64BB8"/>
    <w:rsid w:val="00B65183"/>
    <w:rsid w:val="00B66A71"/>
    <w:rsid w:val="00B673A4"/>
    <w:rsid w:val="00B67924"/>
    <w:rsid w:val="00B70B9B"/>
    <w:rsid w:val="00B73C2C"/>
    <w:rsid w:val="00B74B25"/>
    <w:rsid w:val="00B74F3D"/>
    <w:rsid w:val="00B756F9"/>
    <w:rsid w:val="00B75B24"/>
    <w:rsid w:val="00B76FE8"/>
    <w:rsid w:val="00B805E0"/>
    <w:rsid w:val="00B814FA"/>
    <w:rsid w:val="00B822F7"/>
    <w:rsid w:val="00B82508"/>
    <w:rsid w:val="00B836A7"/>
    <w:rsid w:val="00B83E08"/>
    <w:rsid w:val="00B85487"/>
    <w:rsid w:val="00B85989"/>
    <w:rsid w:val="00B859DD"/>
    <w:rsid w:val="00B85EC2"/>
    <w:rsid w:val="00B9030C"/>
    <w:rsid w:val="00B9058D"/>
    <w:rsid w:val="00B919D2"/>
    <w:rsid w:val="00B91CE0"/>
    <w:rsid w:val="00B92652"/>
    <w:rsid w:val="00B9344B"/>
    <w:rsid w:val="00B94534"/>
    <w:rsid w:val="00B95AD2"/>
    <w:rsid w:val="00B95E01"/>
    <w:rsid w:val="00B96666"/>
    <w:rsid w:val="00B97D89"/>
    <w:rsid w:val="00BA10FD"/>
    <w:rsid w:val="00BA147A"/>
    <w:rsid w:val="00BA3265"/>
    <w:rsid w:val="00BA3DD6"/>
    <w:rsid w:val="00BA4E83"/>
    <w:rsid w:val="00BA5164"/>
    <w:rsid w:val="00BA54D9"/>
    <w:rsid w:val="00BA5AE5"/>
    <w:rsid w:val="00BA5AEB"/>
    <w:rsid w:val="00BA6FBD"/>
    <w:rsid w:val="00BA7862"/>
    <w:rsid w:val="00BB2D47"/>
    <w:rsid w:val="00BB3725"/>
    <w:rsid w:val="00BB3A1E"/>
    <w:rsid w:val="00BB3F34"/>
    <w:rsid w:val="00BB451B"/>
    <w:rsid w:val="00BB4B00"/>
    <w:rsid w:val="00BB54ED"/>
    <w:rsid w:val="00BB5B80"/>
    <w:rsid w:val="00BB654F"/>
    <w:rsid w:val="00BB7E89"/>
    <w:rsid w:val="00BB7EE8"/>
    <w:rsid w:val="00BC176B"/>
    <w:rsid w:val="00BC1AA3"/>
    <w:rsid w:val="00BC207E"/>
    <w:rsid w:val="00BC26F9"/>
    <w:rsid w:val="00BC277A"/>
    <w:rsid w:val="00BC2BEE"/>
    <w:rsid w:val="00BC46B1"/>
    <w:rsid w:val="00BD1E6A"/>
    <w:rsid w:val="00BD2B72"/>
    <w:rsid w:val="00BD478A"/>
    <w:rsid w:val="00BD4ABE"/>
    <w:rsid w:val="00BD576D"/>
    <w:rsid w:val="00BD58C4"/>
    <w:rsid w:val="00BD59CE"/>
    <w:rsid w:val="00BE09B0"/>
    <w:rsid w:val="00BE1123"/>
    <w:rsid w:val="00BE1758"/>
    <w:rsid w:val="00BE20A0"/>
    <w:rsid w:val="00BE21EF"/>
    <w:rsid w:val="00BE2384"/>
    <w:rsid w:val="00BE2E26"/>
    <w:rsid w:val="00BE3531"/>
    <w:rsid w:val="00BE38A1"/>
    <w:rsid w:val="00BE3987"/>
    <w:rsid w:val="00BE3C16"/>
    <w:rsid w:val="00BE3EA3"/>
    <w:rsid w:val="00BE480B"/>
    <w:rsid w:val="00BE5715"/>
    <w:rsid w:val="00BE59E6"/>
    <w:rsid w:val="00BE5C38"/>
    <w:rsid w:val="00BE75E2"/>
    <w:rsid w:val="00BE7BBC"/>
    <w:rsid w:val="00BF1BA9"/>
    <w:rsid w:val="00BF1CA5"/>
    <w:rsid w:val="00BF3444"/>
    <w:rsid w:val="00BF38DD"/>
    <w:rsid w:val="00BF4133"/>
    <w:rsid w:val="00BF4CDF"/>
    <w:rsid w:val="00BF5AC8"/>
    <w:rsid w:val="00BF686A"/>
    <w:rsid w:val="00BF7FB7"/>
    <w:rsid w:val="00C016A2"/>
    <w:rsid w:val="00C03550"/>
    <w:rsid w:val="00C03A51"/>
    <w:rsid w:val="00C0549B"/>
    <w:rsid w:val="00C07592"/>
    <w:rsid w:val="00C10622"/>
    <w:rsid w:val="00C10978"/>
    <w:rsid w:val="00C11C18"/>
    <w:rsid w:val="00C126D5"/>
    <w:rsid w:val="00C16119"/>
    <w:rsid w:val="00C20548"/>
    <w:rsid w:val="00C20721"/>
    <w:rsid w:val="00C20B52"/>
    <w:rsid w:val="00C229EC"/>
    <w:rsid w:val="00C23225"/>
    <w:rsid w:val="00C23F58"/>
    <w:rsid w:val="00C24847"/>
    <w:rsid w:val="00C24C93"/>
    <w:rsid w:val="00C30AFC"/>
    <w:rsid w:val="00C30CEA"/>
    <w:rsid w:val="00C30E8D"/>
    <w:rsid w:val="00C30FDF"/>
    <w:rsid w:val="00C31B2C"/>
    <w:rsid w:val="00C31DC3"/>
    <w:rsid w:val="00C329AA"/>
    <w:rsid w:val="00C32C5E"/>
    <w:rsid w:val="00C34129"/>
    <w:rsid w:val="00C34346"/>
    <w:rsid w:val="00C35612"/>
    <w:rsid w:val="00C35C59"/>
    <w:rsid w:val="00C37533"/>
    <w:rsid w:val="00C379F5"/>
    <w:rsid w:val="00C408F7"/>
    <w:rsid w:val="00C41114"/>
    <w:rsid w:val="00C417CB"/>
    <w:rsid w:val="00C41A39"/>
    <w:rsid w:val="00C428C1"/>
    <w:rsid w:val="00C42A50"/>
    <w:rsid w:val="00C435DC"/>
    <w:rsid w:val="00C44F38"/>
    <w:rsid w:val="00C50339"/>
    <w:rsid w:val="00C505C2"/>
    <w:rsid w:val="00C51C70"/>
    <w:rsid w:val="00C522CF"/>
    <w:rsid w:val="00C529C4"/>
    <w:rsid w:val="00C5413D"/>
    <w:rsid w:val="00C55FEF"/>
    <w:rsid w:val="00C566C7"/>
    <w:rsid w:val="00C56703"/>
    <w:rsid w:val="00C56B1A"/>
    <w:rsid w:val="00C56E11"/>
    <w:rsid w:val="00C5789B"/>
    <w:rsid w:val="00C62C5E"/>
    <w:rsid w:val="00C63381"/>
    <w:rsid w:val="00C63547"/>
    <w:rsid w:val="00C636D0"/>
    <w:rsid w:val="00C63D94"/>
    <w:rsid w:val="00C65DD4"/>
    <w:rsid w:val="00C6620D"/>
    <w:rsid w:val="00C67BA9"/>
    <w:rsid w:val="00C7182F"/>
    <w:rsid w:val="00C734D5"/>
    <w:rsid w:val="00C74AD5"/>
    <w:rsid w:val="00C74B95"/>
    <w:rsid w:val="00C75245"/>
    <w:rsid w:val="00C7551C"/>
    <w:rsid w:val="00C7780F"/>
    <w:rsid w:val="00C77A86"/>
    <w:rsid w:val="00C8003F"/>
    <w:rsid w:val="00C80A90"/>
    <w:rsid w:val="00C80CEF"/>
    <w:rsid w:val="00C81CF3"/>
    <w:rsid w:val="00C8473B"/>
    <w:rsid w:val="00C850D4"/>
    <w:rsid w:val="00C8534C"/>
    <w:rsid w:val="00C86037"/>
    <w:rsid w:val="00C865CD"/>
    <w:rsid w:val="00C87145"/>
    <w:rsid w:val="00C875AE"/>
    <w:rsid w:val="00C92A66"/>
    <w:rsid w:val="00C93143"/>
    <w:rsid w:val="00C93662"/>
    <w:rsid w:val="00C945EE"/>
    <w:rsid w:val="00C94A70"/>
    <w:rsid w:val="00C95E57"/>
    <w:rsid w:val="00C962D8"/>
    <w:rsid w:val="00C963B1"/>
    <w:rsid w:val="00C970DA"/>
    <w:rsid w:val="00C97382"/>
    <w:rsid w:val="00CA0A9E"/>
    <w:rsid w:val="00CA0AAE"/>
    <w:rsid w:val="00CA0E05"/>
    <w:rsid w:val="00CA0E17"/>
    <w:rsid w:val="00CA2EEB"/>
    <w:rsid w:val="00CA344D"/>
    <w:rsid w:val="00CA5DB0"/>
    <w:rsid w:val="00CA5E4B"/>
    <w:rsid w:val="00CA5E9B"/>
    <w:rsid w:val="00CA6661"/>
    <w:rsid w:val="00CA6E5D"/>
    <w:rsid w:val="00CB10D3"/>
    <w:rsid w:val="00CB13F1"/>
    <w:rsid w:val="00CB2580"/>
    <w:rsid w:val="00CB2734"/>
    <w:rsid w:val="00CB2784"/>
    <w:rsid w:val="00CB41F9"/>
    <w:rsid w:val="00CB49A8"/>
    <w:rsid w:val="00CB4A06"/>
    <w:rsid w:val="00CB5334"/>
    <w:rsid w:val="00CB58B7"/>
    <w:rsid w:val="00CB6B35"/>
    <w:rsid w:val="00CB724B"/>
    <w:rsid w:val="00CB7D9E"/>
    <w:rsid w:val="00CC006D"/>
    <w:rsid w:val="00CC1A3E"/>
    <w:rsid w:val="00CC2D68"/>
    <w:rsid w:val="00CC36A1"/>
    <w:rsid w:val="00CC3B80"/>
    <w:rsid w:val="00CC3EC6"/>
    <w:rsid w:val="00CC4579"/>
    <w:rsid w:val="00CC509E"/>
    <w:rsid w:val="00CC5A93"/>
    <w:rsid w:val="00CC6CA0"/>
    <w:rsid w:val="00CC711B"/>
    <w:rsid w:val="00CC73CE"/>
    <w:rsid w:val="00CD17E2"/>
    <w:rsid w:val="00CD183E"/>
    <w:rsid w:val="00CD203E"/>
    <w:rsid w:val="00CD2547"/>
    <w:rsid w:val="00CD2A26"/>
    <w:rsid w:val="00CD2A2D"/>
    <w:rsid w:val="00CD36D1"/>
    <w:rsid w:val="00CD4099"/>
    <w:rsid w:val="00CD4717"/>
    <w:rsid w:val="00CD4FDF"/>
    <w:rsid w:val="00CD7B1F"/>
    <w:rsid w:val="00CE12AE"/>
    <w:rsid w:val="00CE16ED"/>
    <w:rsid w:val="00CE1EDF"/>
    <w:rsid w:val="00CE28B8"/>
    <w:rsid w:val="00CE2C3A"/>
    <w:rsid w:val="00CE3107"/>
    <w:rsid w:val="00CE3D39"/>
    <w:rsid w:val="00CE4076"/>
    <w:rsid w:val="00CE47D4"/>
    <w:rsid w:val="00CE5747"/>
    <w:rsid w:val="00CE68B5"/>
    <w:rsid w:val="00CE68ED"/>
    <w:rsid w:val="00CF1B87"/>
    <w:rsid w:val="00CF1BC8"/>
    <w:rsid w:val="00CF1CA1"/>
    <w:rsid w:val="00CF353A"/>
    <w:rsid w:val="00CF38C4"/>
    <w:rsid w:val="00CF3ACE"/>
    <w:rsid w:val="00CF4158"/>
    <w:rsid w:val="00CF564F"/>
    <w:rsid w:val="00CF6499"/>
    <w:rsid w:val="00D018A4"/>
    <w:rsid w:val="00D01D10"/>
    <w:rsid w:val="00D03DBE"/>
    <w:rsid w:val="00D042D7"/>
    <w:rsid w:val="00D057B6"/>
    <w:rsid w:val="00D07234"/>
    <w:rsid w:val="00D10CC1"/>
    <w:rsid w:val="00D1153A"/>
    <w:rsid w:val="00D1215F"/>
    <w:rsid w:val="00D13046"/>
    <w:rsid w:val="00D1381E"/>
    <w:rsid w:val="00D143FB"/>
    <w:rsid w:val="00D1447E"/>
    <w:rsid w:val="00D14A06"/>
    <w:rsid w:val="00D14E08"/>
    <w:rsid w:val="00D1606B"/>
    <w:rsid w:val="00D168F1"/>
    <w:rsid w:val="00D20835"/>
    <w:rsid w:val="00D20C7A"/>
    <w:rsid w:val="00D2479B"/>
    <w:rsid w:val="00D25029"/>
    <w:rsid w:val="00D25C9E"/>
    <w:rsid w:val="00D317E2"/>
    <w:rsid w:val="00D318A4"/>
    <w:rsid w:val="00D31C83"/>
    <w:rsid w:val="00D3330B"/>
    <w:rsid w:val="00D33CD8"/>
    <w:rsid w:val="00D36A29"/>
    <w:rsid w:val="00D417F8"/>
    <w:rsid w:val="00D428AC"/>
    <w:rsid w:val="00D43F36"/>
    <w:rsid w:val="00D44027"/>
    <w:rsid w:val="00D464D8"/>
    <w:rsid w:val="00D46F93"/>
    <w:rsid w:val="00D4749F"/>
    <w:rsid w:val="00D50978"/>
    <w:rsid w:val="00D514E1"/>
    <w:rsid w:val="00D53943"/>
    <w:rsid w:val="00D54F0D"/>
    <w:rsid w:val="00D5504B"/>
    <w:rsid w:val="00D556C9"/>
    <w:rsid w:val="00D556F3"/>
    <w:rsid w:val="00D564A7"/>
    <w:rsid w:val="00D56633"/>
    <w:rsid w:val="00D56B0C"/>
    <w:rsid w:val="00D56C04"/>
    <w:rsid w:val="00D577CC"/>
    <w:rsid w:val="00D625F9"/>
    <w:rsid w:val="00D62B5C"/>
    <w:rsid w:val="00D62E78"/>
    <w:rsid w:val="00D64188"/>
    <w:rsid w:val="00D64494"/>
    <w:rsid w:val="00D65531"/>
    <w:rsid w:val="00D657F1"/>
    <w:rsid w:val="00D661C3"/>
    <w:rsid w:val="00D67033"/>
    <w:rsid w:val="00D67A5A"/>
    <w:rsid w:val="00D71660"/>
    <w:rsid w:val="00D72E87"/>
    <w:rsid w:val="00D736C7"/>
    <w:rsid w:val="00D73927"/>
    <w:rsid w:val="00D73EFC"/>
    <w:rsid w:val="00D743F7"/>
    <w:rsid w:val="00D74540"/>
    <w:rsid w:val="00D7533A"/>
    <w:rsid w:val="00D75D01"/>
    <w:rsid w:val="00D75D8B"/>
    <w:rsid w:val="00D768E9"/>
    <w:rsid w:val="00D76FE3"/>
    <w:rsid w:val="00D80C96"/>
    <w:rsid w:val="00D80CBF"/>
    <w:rsid w:val="00D82051"/>
    <w:rsid w:val="00D82409"/>
    <w:rsid w:val="00D82B87"/>
    <w:rsid w:val="00D83975"/>
    <w:rsid w:val="00D84F48"/>
    <w:rsid w:val="00D85FE4"/>
    <w:rsid w:val="00D86167"/>
    <w:rsid w:val="00D86278"/>
    <w:rsid w:val="00D86945"/>
    <w:rsid w:val="00D869AD"/>
    <w:rsid w:val="00D86A01"/>
    <w:rsid w:val="00D86A03"/>
    <w:rsid w:val="00D90F07"/>
    <w:rsid w:val="00D920B8"/>
    <w:rsid w:val="00D926E5"/>
    <w:rsid w:val="00D946B2"/>
    <w:rsid w:val="00D94F0B"/>
    <w:rsid w:val="00D96806"/>
    <w:rsid w:val="00D9707A"/>
    <w:rsid w:val="00D971BF"/>
    <w:rsid w:val="00D9799F"/>
    <w:rsid w:val="00DA0A47"/>
    <w:rsid w:val="00DA0AA5"/>
    <w:rsid w:val="00DA6181"/>
    <w:rsid w:val="00DA6263"/>
    <w:rsid w:val="00DA742D"/>
    <w:rsid w:val="00DA77EF"/>
    <w:rsid w:val="00DA7F1F"/>
    <w:rsid w:val="00DB2CC7"/>
    <w:rsid w:val="00DB34AC"/>
    <w:rsid w:val="00DB38A7"/>
    <w:rsid w:val="00DB3C15"/>
    <w:rsid w:val="00DB3ED8"/>
    <w:rsid w:val="00DB48F7"/>
    <w:rsid w:val="00DB4D51"/>
    <w:rsid w:val="00DB4EA1"/>
    <w:rsid w:val="00DB4FE0"/>
    <w:rsid w:val="00DB56D1"/>
    <w:rsid w:val="00DB645D"/>
    <w:rsid w:val="00DB6C40"/>
    <w:rsid w:val="00DB727C"/>
    <w:rsid w:val="00DB78B6"/>
    <w:rsid w:val="00DC198E"/>
    <w:rsid w:val="00DC26E7"/>
    <w:rsid w:val="00DC38CA"/>
    <w:rsid w:val="00DC4350"/>
    <w:rsid w:val="00DC6160"/>
    <w:rsid w:val="00DC781D"/>
    <w:rsid w:val="00DC7BA3"/>
    <w:rsid w:val="00DD1732"/>
    <w:rsid w:val="00DD1DE8"/>
    <w:rsid w:val="00DD2960"/>
    <w:rsid w:val="00DD29DB"/>
    <w:rsid w:val="00DD3C6D"/>
    <w:rsid w:val="00DD3F78"/>
    <w:rsid w:val="00DD482A"/>
    <w:rsid w:val="00DD61DD"/>
    <w:rsid w:val="00DD61F8"/>
    <w:rsid w:val="00DD704F"/>
    <w:rsid w:val="00DE041C"/>
    <w:rsid w:val="00DE1770"/>
    <w:rsid w:val="00DE1B53"/>
    <w:rsid w:val="00DE21DC"/>
    <w:rsid w:val="00DE2C4A"/>
    <w:rsid w:val="00DE3679"/>
    <w:rsid w:val="00DE4282"/>
    <w:rsid w:val="00DE4DAC"/>
    <w:rsid w:val="00DE54ED"/>
    <w:rsid w:val="00DE5BA8"/>
    <w:rsid w:val="00DE5D4B"/>
    <w:rsid w:val="00DE6308"/>
    <w:rsid w:val="00DE64B2"/>
    <w:rsid w:val="00DF02E5"/>
    <w:rsid w:val="00DF2EE6"/>
    <w:rsid w:val="00DF3367"/>
    <w:rsid w:val="00DF407B"/>
    <w:rsid w:val="00DF5EC9"/>
    <w:rsid w:val="00DF618E"/>
    <w:rsid w:val="00DF6988"/>
    <w:rsid w:val="00E01154"/>
    <w:rsid w:val="00E01BB9"/>
    <w:rsid w:val="00E03FF2"/>
    <w:rsid w:val="00E04A93"/>
    <w:rsid w:val="00E04EE9"/>
    <w:rsid w:val="00E0546F"/>
    <w:rsid w:val="00E05E42"/>
    <w:rsid w:val="00E06287"/>
    <w:rsid w:val="00E06C4B"/>
    <w:rsid w:val="00E072B3"/>
    <w:rsid w:val="00E07ADF"/>
    <w:rsid w:val="00E07BD4"/>
    <w:rsid w:val="00E122BB"/>
    <w:rsid w:val="00E12C03"/>
    <w:rsid w:val="00E12C57"/>
    <w:rsid w:val="00E1601A"/>
    <w:rsid w:val="00E1664C"/>
    <w:rsid w:val="00E206B8"/>
    <w:rsid w:val="00E20865"/>
    <w:rsid w:val="00E20898"/>
    <w:rsid w:val="00E20E7C"/>
    <w:rsid w:val="00E2133E"/>
    <w:rsid w:val="00E216A3"/>
    <w:rsid w:val="00E22D7B"/>
    <w:rsid w:val="00E236DA"/>
    <w:rsid w:val="00E23F08"/>
    <w:rsid w:val="00E2498A"/>
    <w:rsid w:val="00E251E6"/>
    <w:rsid w:val="00E2569E"/>
    <w:rsid w:val="00E25C7C"/>
    <w:rsid w:val="00E27428"/>
    <w:rsid w:val="00E2750E"/>
    <w:rsid w:val="00E27C1A"/>
    <w:rsid w:val="00E31638"/>
    <w:rsid w:val="00E31B44"/>
    <w:rsid w:val="00E31F33"/>
    <w:rsid w:val="00E32835"/>
    <w:rsid w:val="00E3412E"/>
    <w:rsid w:val="00E3439A"/>
    <w:rsid w:val="00E35F2E"/>
    <w:rsid w:val="00E374EF"/>
    <w:rsid w:val="00E375C9"/>
    <w:rsid w:val="00E40AD1"/>
    <w:rsid w:val="00E43592"/>
    <w:rsid w:val="00E443D0"/>
    <w:rsid w:val="00E44CAD"/>
    <w:rsid w:val="00E4529E"/>
    <w:rsid w:val="00E45918"/>
    <w:rsid w:val="00E4595F"/>
    <w:rsid w:val="00E45ED3"/>
    <w:rsid w:val="00E51C55"/>
    <w:rsid w:val="00E52911"/>
    <w:rsid w:val="00E53C08"/>
    <w:rsid w:val="00E5422D"/>
    <w:rsid w:val="00E56395"/>
    <w:rsid w:val="00E57875"/>
    <w:rsid w:val="00E60C82"/>
    <w:rsid w:val="00E60D84"/>
    <w:rsid w:val="00E61755"/>
    <w:rsid w:val="00E624F0"/>
    <w:rsid w:val="00E62814"/>
    <w:rsid w:val="00E62817"/>
    <w:rsid w:val="00E64815"/>
    <w:rsid w:val="00E669BD"/>
    <w:rsid w:val="00E674BC"/>
    <w:rsid w:val="00E6770A"/>
    <w:rsid w:val="00E71753"/>
    <w:rsid w:val="00E71AF6"/>
    <w:rsid w:val="00E7264D"/>
    <w:rsid w:val="00E727C9"/>
    <w:rsid w:val="00E72E48"/>
    <w:rsid w:val="00E73D61"/>
    <w:rsid w:val="00E7406D"/>
    <w:rsid w:val="00E74824"/>
    <w:rsid w:val="00E7582A"/>
    <w:rsid w:val="00E7688B"/>
    <w:rsid w:val="00E7776F"/>
    <w:rsid w:val="00E77B9D"/>
    <w:rsid w:val="00E77EC5"/>
    <w:rsid w:val="00E77FF5"/>
    <w:rsid w:val="00E817FE"/>
    <w:rsid w:val="00E82302"/>
    <w:rsid w:val="00E845FB"/>
    <w:rsid w:val="00E86085"/>
    <w:rsid w:val="00E864DD"/>
    <w:rsid w:val="00E87D6E"/>
    <w:rsid w:val="00E904E1"/>
    <w:rsid w:val="00E90719"/>
    <w:rsid w:val="00E91EA5"/>
    <w:rsid w:val="00E92872"/>
    <w:rsid w:val="00E92A7E"/>
    <w:rsid w:val="00E95316"/>
    <w:rsid w:val="00E956D0"/>
    <w:rsid w:val="00E956EE"/>
    <w:rsid w:val="00E966ED"/>
    <w:rsid w:val="00E96F0D"/>
    <w:rsid w:val="00E97929"/>
    <w:rsid w:val="00EA072F"/>
    <w:rsid w:val="00EA16FA"/>
    <w:rsid w:val="00EA235A"/>
    <w:rsid w:val="00EA2C0D"/>
    <w:rsid w:val="00EA2CF3"/>
    <w:rsid w:val="00EA3973"/>
    <w:rsid w:val="00EA5C3B"/>
    <w:rsid w:val="00EA5E3D"/>
    <w:rsid w:val="00EA6692"/>
    <w:rsid w:val="00EB0116"/>
    <w:rsid w:val="00EB0508"/>
    <w:rsid w:val="00EB0560"/>
    <w:rsid w:val="00EB0634"/>
    <w:rsid w:val="00EB0E92"/>
    <w:rsid w:val="00EB1B4F"/>
    <w:rsid w:val="00EB2F84"/>
    <w:rsid w:val="00EB3C83"/>
    <w:rsid w:val="00EB417C"/>
    <w:rsid w:val="00EB58C0"/>
    <w:rsid w:val="00EB5B5B"/>
    <w:rsid w:val="00EB6385"/>
    <w:rsid w:val="00EB6517"/>
    <w:rsid w:val="00EB7844"/>
    <w:rsid w:val="00EB7A1A"/>
    <w:rsid w:val="00EC1B92"/>
    <w:rsid w:val="00EC1C02"/>
    <w:rsid w:val="00EC1E6B"/>
    <w:rsid w:val="00EC365C"/>
    <w:rsid w:val="00EC3F70"/>
    <w:rsid w:val="00EC4C1D"/>
    <w:rsid w:val="00EC51F5"/>
    <w:rsid w:val="00EC59EF"/>
    <w:rsid w:val="00EC63D9"/>
    <w:rsid w:val="00EC6763"/>
    <w:rsid w:val="00EC76D0"/>
    <w:rsid w:val="00ED0254"/>
    <w:rsid w:val="00ED0968"/>
    <w:rsid w:val="00ED0F02"/>
    <w:rsid w:val="00ED1C31"/>
    <w:rsid w:val="00ED2080"/>
    <w:rsid w:val="00ED2EC8"/>
    <w:rsid w:val="00ED3582"/>
    <w:rsid w:val="00ED4B83"/>
    <w:rsid w:val="00ED4CF5"/>
    <w:rsid w:val="00ED5441"/>
    <w:rsid w:val="00ED7B2E"/>
    <w:rsid w:val="00ED7B45"/>
    <w:rsid w:val="00EE06AE"/>
    <w:rsid w:val="00EE0D4D"/>
    <w:rsid w:val="00EE15D9"/>
    <w:rsid w:val="00EE17F4"/>
    <w:rsid w:val="00EE193C"/>
    <w:rsid w:val="00EE1A12"/>
    <w:rsid w:val="00EE1AFE"/>
    <w:rsid w:val="00EE3079"/>
    <w:rsid w:val="00EE313C"/>
    <w:rsid w:val="00EE3322"/>
    <w:rsid w:val="00EE39CE"/>
    <w:rsid w:val="00EE42A5"/>
    <w:rsid w:val="00EE5711"/>
    <w:rsid w:val="00EE5A0C"/>
    <w:rsid w:val="00EE7DAE"/>
    <w:rsid w:val="00EF0714"/>
    <w:rsid w:val="00EF1AF7"/>
    <w:rsid w:val="00EF2556"/>
    <w:rsid w:val="00EF2573"/>
    <w:rsid w:val="00EF2749"/>
    <w:rsid w:val="00EF28AC"/>
    <w:rsid w:val="00EF39B4"/>
    <w:rsid w:val="00EF3CA2"/>
    <w:rsid w:val="00EF3E46"/>
    <w:rsid w:val="00EF41BF"/>
    <w:rsid w:val="00EF423C"/>
    <w:rsid w:val="00EF46E4"/>
    <w:rsid w:val="00EF4790"/>
    <w:rsid w:val="00EF5DA9"/>
    <w:rsid w:val="00EF65E0"/>
    <w:rsid w:val="00EF7299"/>
    <w:rsid w:val="00EF76A2"/>
    <w:rsid w:val="00EF7FD7"/>
    <w:rsid w:val="00F001D5"/>
    <w:rsid w:val="00F01A1A"/>
    <w:rsid w:val="00F01CC9"/>
    <w:rsid w:val="00F0235E"/>
    <w:rsid w:val="00F025D8"/>
    <w:rsid w:val="00F0293C"/>
    <w:rsid w:val="00F036EB"/>
    <w:rsid w:val="00F0482A"/>
    <w:rsid w:val="00F04E2E"/>
    <w:rsid w:val="00F06269"/>
    <w:rsid w:val="00F0664F"/>
    <w:rsid w:val="00F07A64"/>
    <w:rsid w:val="00F11124"/>
    <w:rsid w:val="00F112B8"/>
    <w:rsid w:val="00F117D4"/>
    <w:rsid w:val="00F1187B"/>
    <w:rsid w:val="00F11BD1"/>
    <w:rsid w:val="00F124F1"/>
    <w:rsid w:val="00F12919"/>
    <w:rsid w:val="00F14CB7"/>
    <w:rsid w:val="00F15094"/>
    <w:rsid w:val="00F15CC0"/>
    <w:rsid w:val="00F16D48"/>
    <w:rsid w:val="00F174AB"/>
    <w:rsid w:val="00F17A96"/>
    <w:rsid w:val="00F20D64"/>
    <w:rsid w:val="00F23540"/>
    <w:rsid w:val="00F2538B"/>
    <w:rsid w:val="00F2589F"/>
    <w:rsid w:val="00F278F4"/>
    <w:rsid w:val="00F30B77"/>
    <w:rsid w:val="00F352C0"/>
    <w:rsid w:val="00F35F33"/>
    <w:rsid w:val="00F36656"/>
    <w:rsid w:val="00F37B40"/>
    <w:rsid w:val="00F402E4"/>
    <w:rsid w:val="00F406EE"/>
    <w:rsid w:val="00F41214"/>
    <w:rsid w:val="00F420AB"/>
    <w:rsid w:val="00F423F9"/>
    <w:rsid w:val="00F43355"/>
    <w:rsid w:val="00F43881"/>
    <w:rsid w:val="00F43B13"/>
    <w:rsid w:val="00F4400D"/>
    <w:rsid w:val="00F44488"/>
    <w:rsid w:val="00F44955"/>
    <w:rsid w:val="00F45BD9"/>
    <w:rsid w:val="00F473A3"/>
    <w:rsid w:val="00F4747E"/>
    <w:rsid w:val="00F47AD1"/>
    <w:rsid w:val="00F50939"/>
    <w:rsid w:val="00F5209A"/>
    <w:rsid w:val="00F528D7"/>
    <w:rsid w:val="00F5317E"/>
    <w:rsid w:val="00F53674"/>
    <w:rsid w:val="00F55195"/>
    <w:rsid w:val="00F552C3"/>
    <w:rsid w:val="00F559C8"/>
    <w:rsid w:val="00F57118"/>
    <w:rsid w:val="00F57549"/>
    <w:rsid w:val="00F57AF3"/>
    <w:rsid w:val="00F602EE"/>
    <w:rsid w:val="00F619E2"/>
    <w:rsid w:val="00F61D1E"/>
    <w:rsid w:val="00F623C8"/>
    <w:rsid w:val="00F64ECC"/>
    <w:rsid w:val="00F65010"/>
    <w:rsid w:val="00F668F3"/>
    <w:rsid w:val="00F67926"/>
    <w:rsid w:val="00F67EEE"/>
    <w:rsid w:val="00F7085A"/>
    <w:rsid w:val="00F71BD6"/>
    <w:rsid w:val="00F72303"/>
    <w:rsid w:val="00F724AA"/>
    <w:rsid w:val="00F74E86"/>
    <w:rsid w:val="00F80350"/>
    <w:rsid w:val="00F8146B"/>
    <w:rsid w:val="00F81855"/>
    <w:rsid w:val="00F81ADA"/>
    <w:rsid w:val="00F81BE6"/>
    <w:rsid w:val="00F831D1"/>
    <w:rsid w:val="00F850ED"/>
    <w:rsid w:val="00F860F2"/>
    <w:rsid w:val="00F863CC"/>
    <w:rsid w:val="00F86F59"/>
    <w:rsid w:val="00F877CA"/>
    <w:rsid w:val="00F87A54"/>
    <w:rsid w:val="00F900A7"/>
    <w:rsid w:val="00F903D2"/>
    <w:rsid w:val="00F9130D"/>
    <w:rsid w:val="00F92A5F"/>
    <w:rsid w:val="00F93443"/>
    <w:rsid w:val="00F94B7A"/>
    <w:rsid w:val="00F964E7"/>
    <w:rsid w:val="00FA39AD"/>
    <w:rsid w:val="00FA4BA3"/>
    <w:rsid w:val="00FA500E"/>
    <w:rsid w:val="00FA64FB"/>
    <w:rsid w:val="00FA67AD"/>
    <w:rsid w:val="00FB0867"/>
    <w:rsid w:val="00FB2D43"/>
    <w:rsid w:val="00FB3B38"/>
    <w:rsid w:val="00FB3DA4"/>
    <w:rsid w:val="00FB5694"/>
    <w:rsid w:val="00FB5F11"/>
    <w:rsid w:val="00FC0112"/>
    <w:rsid w:val="00FC0442"/>
    <w:rsid w:val="00FC0450"/>
    <w:rsid w:val="00FC056F"/>
    <w:rsid w:val="00FC0710"/>
    <w:rsid w:val="00FC165E"/>
    <w:rsid w:val="00FC19FC"/>
    <w:rsid w:val="00FC367F"/>
    <w:rsid w:val="00FC4713"/>
    <w:rsid w:val="00FC47AD"/>
    <w:rsid w:val="00FC4B10"/>
    <w:rsid w:val="00FC57E4"/>
    <w:rsid w:val="00FC64A8"/>
    <w:rsid w:val="00FC68D2"/>
    <w:rsid w:val="00FC6B27"/>
    <w:rsid w:val="00FC70E6"/>
    <w:rsid w:val="00FC73AA"/>
    <w:rsid w:val="00FC7ADD"/>
    <w:rsid w:val="00FD07AE"/>
    <w:rsid w:val="00FD13A5"/>
    <w:rsid w:val="00FD195B"/>
    <w:rsid w:val="00FD24D5"/>
    <w:rsid w:val="00FD29A7"/>
    <w:rsid w:val="00FD2A11"/>
    <w:rsid w:val="00FD3BA3"/>
    <w:rsid w:val="00FD3E75"/>
    <w:rsid w:val="00FD3F97"/>
    <w:rsid w:val="00FD44E9"/>
    <w:rsid w:val="00FD5128"/>
    <w:rsid w:val="00FD5B47"/>
    <w:rsid w:val="00FD6F17"/>
    <w:rsid w:val="00FD7711"/>
    <w:rsid w:val="00FD7E39"/>
    <w:rsid w:val="00FE10C1"/>
    <w:rsid w:val="00FE19B4"/>
    <w:rsid w:val="00FE224C"/>
    <w:rsid w:val="00FE4CD3"/>
    <w:rsid w:val="00FE56E7"/>
    <w:rsid w:val="00FE68B5"/>
    <w:rsid w:val="00FE7E2C"/>
    <w:rsid w:val="00FF026B"/>
    <w:rsid w:val="00FF0A80"/>
    <w:rsid w:val="00FF1B4E"/>
    <w:rsid w:val="00FF356C"/>
    <w:rsid w:val="00FF58E2"/>
    <w:rsid w:val="00FF68C2"/>
    <w:rsid w:val="00FF6B8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fill="f" fillcolor="white" stroke="f">
      <v:fill color="white" on="f"/>
      <v:stroke on="f"/>
      <v:textbox inset="0,0,0,0"/>
    </o:shapedefaults>
    <o:shapelayout v:ext="edit">
      <o:idmap v:ext="edit" data="1"/>
      <o:rules v:ext="edit">
        <o:r id="V:Rule1" type="connector" idref="#Straight Arrow Connector 10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velope address" w:uiPriority="99"/>
    <w:lsdException w:name="envelope return" w:uiPriority="99"/>
    <w:lsdException w:name="line number" w:uiPriority="99"/>
    <w:lsdException w:name="endnote reference" w:uiPriority="99"/>
    <w:lsdException w:name="table of authorities" w:uiPriority="99"/>
    <w:lsdException w:name="macro" w:uiPriority="99"/>
    <w:lsdException w:name="toa heading" w:uiPriority="99"/>
    <w:lsdException w:name="List 5" w:uiPriority="99"/>
    <w:lsdException w:name="Title" w:semiHidden="0" w:unhideWhenUsed="0" w:qFormat="1"/>
    <w:lsdException w:name="Signature" w:uiPriority="99"/>
    <w:lsdException w:name="Default Paragraph Font" w:uiPriority="1"/>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semiHidden="0" w:uiPriority="11" w:unhideWhenUsed="0" w:qFormat="1"/>
    <w:lsdException w:name="Note Heading" w:uiPriority="99"/>
    <w:lsdException w:name="Block Text" w:uiPriority="99"/>
    <w:lsdException w:name="Hyperlink" w:uiPriority="99"/>
    <w:lsdException w:name="Strong" w:semiHidden="0" w:unhideWhenUsed="0" w:qFormat="1"/>
    <w:lsdException w:name="Emphasis" w:semiHidden="0" w:unhideWhenUsed="0" w:qFormat="1"/>
    <w:lsdException w:name="E-mail Signatur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BA1"/>
    <w:pPr>
      <w:widowControl w:val="0"/>
      <w:jc w:val="both"/>
    </w:pPr>
    <w:rPr>
      <w:kern w:val="2"/>
      <w:sz w:val="21"/>
      <w:szCs w:val="22"/>
    </w:rPr>
  </w:style>
  <w:style w:type="paragraph" w:styleId="1">
    <w:name w:val="heading 1"/>
    <w:aliases w:val="UCI Header 1,h1,1st level,Section Head,l1,章标题 1,featurehead,标题yjm1,主标题,H1,1,H11,H12,H13,H14,H15,H16,H17,Heading 0,Heading 11,level 1,Level 1 Head,Head1,Heading apps,List level 1,(章名),Head 1,Head 11,Head 12,Head 111,Head 13,Head 112,Head 14"/>
    <w:basedOn w:val="a"/>
    <w:next w:val="a"/>
    <w:link w:val="1Char"/>
    <w:qFormat/>
    <w:rsid w:val="00CA344D"/>
    <w:pPr>
      <w:keepNext/>
      <w:keepLines/>
      <w:spacing w:before="340" w:after="330" w:line="578" w:lineRule="auto"/>
      <w:outlineLvl w:val="0"/>
    </w:pPr>
    <w:rPr>
      <w:b/>
      <w:bCs/>
      <w:kern w:val="44"/>
      <w:sz w:val="44"/>
      <w:szCs w:val="44"/>
    </w:rPr>
  </w:style>
  <w:style w:type="paragraph" w:styleId="2">
    <w:name w:val="heading 2"/>
    <w:aliases w:val="Heading 2*,h2,H2 Char,h2 Char,H2,l2,Courseware #,h21,l21,Courseware #1,H21,Heading 2 Hidden,Heading 2 CCBS,heading 2,I2,2nd level,l2+toc 2,Section Title,12,Titre2,2,Header 2,Head 2,ACERHead 2,sect 1.2,Titre3,sect 1.21,H22,sect 1.22,H211"/>
    <w:basedOn w:val="a"/>
    <w:next w:val="a"/>
    <w:link w:val="2Char1"/>
    <w:qFormat/>
    <w:rsid w:val="00220AC0"/>
    <w:pPr>
      <w:keepNext/>
      <w:keepLines/>
      <w:spacing w:before="260" w:after="260" w:line="416" w:lineRule="auto"/>
      <w:outlineLvl w:val="1"/>
    </w:pPr>
    <w:rPr>
      <w:rFonts w:ascii="Cambria" w:hAnsi="Cambria"/>
      <w:b/>
      <w:bCs/>
      <w:sz w:val="36"/>
      <w:szCs w:val="32"/>
    </w:rPr>
  </w:style>
  <w:style w:type="paragraph" w:styleId="3">
    <w:name w:val="heading 3"/>
    <w:aliases w:val="H3,l3,CT,小标题中,h3,sect1.2.3,3rd level,3,Head 3,level_3,PIM 3,Level 3 Head,Heading 3 - old,二级节名,heading 3,Bold Head,bh,sect1.2.31,sect1.2.32,sect1.2.311,sect1.2.33,sect1.2.312,list 3,Heading Three,titre 1.1.1,Heading 2.3,1.2.3.,Titles,(Alt+3),一、"/>
    <w:basedOn w:val="a"/>
    <w:next w:val="a"/>
    <w:link w:val="3Char"/>
    <w:unhideWhenUsed/>
    <w:qFormat/>
    <w:rsid w:val="00FA39AD"/>
    <w:pPr>
      <w:keepNext/>
      <w:keepLines/>
      <w:spacing w:before="260" w:after="260" w:line="416" w:lineRule="auto"/>
      <w:outlineLvl w:val="2"/>
    </w:pPr>
    <w:rPr>
      <w:b/>
      <w:bCs/>
      <w:sz w:val="32"/>
      <w:szCs w:val="32"/>
    </w:rPr>
  </w:style>
  <w:style w:type="paragraph" w:styleId="4">
    <w:name w:val="heading 4"/>
    <w:aliases w:val="H4,bullet,bl,bb,PIM 4,4,I4,h4,l4,list 4,mh1l,Module heading 1 large (18 points),Head 4,section 1.1.1.1,4th level,a.,L4,标题 4 Char Char Char,标题 41,H41,bullet1,bl1,bb1,PIM 41,41,I41,h41,l41,list 41,mh1l1,heading 4 + Indent: Left 0.5 in,1."/>
    <w:basedOn w:val="a"/>
    <w:next w:val="a"/>
    <w:link w:val="4Char"/>
    <w:unhideWhenUsed/>
    <w:qFormat/>
    <w:rsid w:val="00FA39AD"/>
    <w:pPr>
      <w:keepNext/>
      <w:keepLines/>
      <w:spacing w:before="280" w:after="290" w:line="376" w:lineRule="auto"/>
      <w:outlineLvl w:val="3"/>
    </w:pPr>
    <w:rPr>
      <w:rFonts w:ascii="Cambria" w:hAnsi="Cambria"/>
      <w:b/>
      <w:bCs/>
      <w:sz w:val="28"/>
      <w:szCs w:val="28"/>
    </w:rPr>
  </w:style>
  <w:style w:type="paragraph" w:styleId="5">
    <w:name w:val="heading 5"/>
    <w:aliases w:val="H5,dash,ds,dd,h5,PIM 5,h51,heading 51,h52,heading 52,h53,heading 53,第四层条,heading 5,l5,hm,module heading,口,口1,口2 Char,dash Char,ds Char,dd Char,PIM 5 Char,h5 Char,l5 Char,hm Char,module heading Char,口 Char,口1 Char,口2,标题 5(ALT+,一,h,SG186_标题 5"/>
    <w:basedOn w:val="a"/>
    <w:next w:val="a"/>
    <w:link w:val="5Char"/>
    <w:unhideWhenUsed/>
    <w:qFormat/>
    <w:rsid w:val="00D07234"/>
    <w:pPr>
      <w:keepNext/>
      <w:keepLines/>
      <w:spacing w:before="280" w:after="290" w:line="376" w:lineRule="auto"/>
      <w:outlineLvl w:val="4"/>
    </w:pPr>
    <w:rPr>
      <w:b/>
      <w:bCs/>
      <w:sz w:val="28"/>
      <w:szCs w:val="28"/>
    </w:rPr>
  </w:style>
  <w:style w:type="paragraph" w:styleId="6">
    <w:name w:val="heading 6"/>
    <w:aliases w:val="PIM 6,BOD 4,Bullet list,第五层条,H6,h6,l6,hsm,submodule heading,L6,Alpha List,正文六级标题,标题 6(ALT+6),heading 6,Heading6,Third Subheading,Bullet (Single Lines),Legal Level 1.,1.1.1.1.1.1,标题七3,6,DO NOT USE_h6,Figure label,cnp,Caption number (page-wide)"/>
    <w:basedOn w:val="a"/>
    <w:next w:val="a"/>
    <w:link w:val="6Char"/>
    <w:unhideWhenUsed/>
    <w:qFormat/>
    <w:rsid w:val="00914727"/>
    <w:pPr>
      <w:keepNext/>
      <w:keepLines/>
      <w:tabs>
        <w:tab w:val="num" w:pos="1152"/>
      </w:tabs>
      <w:spacing w:before="240" w:after="64" w:line="320" w:lineRule="auto"/>
      <w:ind w:left="1152"/>
      <w:outlineLvl w:val="5"/>
    </w:pPr>
    <w:rPr>
      <w:rFonts w:ascii="Cambria" w:hAnsi="Cambria"/>
      <w:b/>
      <w:bCs/>
      <w:sz w:val="24"/>
      <w:szCs w:val="24"/>
    </w:rPr>
  </w:style>
  <w:style w:type="paragraph" w:styleId="7">
    <w:name w:val="heading 7"/>
    <w:aliases w:val="不用,PIM 7,letter list,（1）,Legal Level 1.1.,正文七级标题,a标题 7,L7,1.1.1.1.1.1.1标题 7,表名,H7,条 5,SG186_标题 7,Heading7,7,Objective,ExhibitTitle,heading7,req3,st,h7,SDL title,heading 7,hd7,fcs,figurecaps,appendix,Appendix Major,cnc"/>
    <w:basedOn w:val="a"/>
    <w:next w:val="a"/>
    <w:link w:val="7Char"/>
    <w:unhideWhenUsed/>
    <w:qFormat/>
    <w:rsid w:val="00914727"/>
    <w:pPr>
      <w:keepNext/>
      <w:keepLines/>
      <w:tabs>
        <w:tab w:val="num" w:pos="1296"/>
      </w:tabs>
      <w:spacing w:before="240" w:after="64" w:line="320" w:lineRule="auto"/>
      <w:ind w:left="1296"/>
      <w:outlineLvl w:val="6"/>
    </w:pPr>
    <w:rPr>
      <w:rFonts w:ascii="Times New Roman" w:hAnsi="Times New Roman"/>
      <w:b/>
      <w:bCs/>
      <w:sz w:val="24"/>
      <w:szCs w:val="24"/>
    </w:rPr>
  </w:style>
  <w:style w:type="paragraph" w:styleId="8">
    <w:name w:val="heading 8"/>
    <w:aliases w:val="不用8,h8,Second Subheading,注意框体,a标题 8,图名,H8,SG186_标题 8,8,FigureTitle,Condition,requirement,req2,req,figure title,heading 8,hd8,Legal Level 1.1.1.,Legal Level 1Heading 8,tt,Appendix Minor,Annex,Annex2,Appendix1,Annex3,Appendix2,ctp,Center Bold"/>
    <w:basedOn w:val="a"/>
    <w:next w:val="a"/>
    <w:link w:val="8Char"/>
    <w:unhideWhenUsed/>
    <w:qFormat/>
    <w:rsid w:val="00914727"/>
    <w:pPr>
      <w:keepNext/>
      <w:keepLines/>
      <w:tabs>
        <w:tab w:val="num" w:pos="1440"/>
      </w:tabs>
      <w:spacing w:before="240" w:after="64" w:line="320" w:lineRule="auto"/>
      <w:ind w:left="1440"/>
      <w:outlineLvl w:val="7"/>
    </w:pPr>
    <w:rPr>
      <w:rFonts w:ascii="Cambria" w:hAnsi="Cambria"/>
      <w:sz w:val="24"/>
      <w:szCs w:val="24"/>
    </w:rPr>
  </w:style>
  <w:style w:type="paragraph" w:styleId="9">
    <w:name w:val="heading 9"/>
    <w:aliases w:val="Appendix,PIM 9,不用9,huh,a标题 9,未用,H9,三级标题,SG186_标题 9,Legal Level 1.1.1.1.,Titre 10,Annex1,Appen 1,Titre 101,Annex11,Appen 11,Titre 102,Annex12,Appen 12,ctc,Caption text (column-wide),ITT t9,App Heading,App Heading1"/>
    <w:basedOn w:val="a"/>
    <w:next w:val="a"/>
    <w:link w:val="9Char"/>
    <w:unhideWhenUsed/>
    <w:qFormat/>
    <w:rsid w:val="00914727"/>
    <w:pPr>
      <w:keepNext/>
      <w:keepLines/>
      <w:tabs>
        <w:tab w:val="num" w:pos="1584"/>
      </w:tabs>
      <w:spacing w:before="240" w:after="64" w:line="320" w:lineRule="auto"/>
      <w:ind w:left="1584"/>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UCI Header 1 Char,h1 Char,1st level Char,Section Head Char,l1 Char,章标题 1 Char,featurehead Char,标题yjm1 Char,主标题 Char,H1 Char,1 Char,H11 Char,H12 Char,H13 Char,H14 Char,H15 Char,H16 Char,H17 Char,Heading 0 Char,Heading 11 Char,level 1 Char"/>
    <w:link w:val="1"/>
    <w:rsid w:val="00CA344D"/>
    <w:rPr>
      <w:rFonts w:ascii="Calibri" w:eastAsia="宋体" w:hAnsi="Calibri" w:cs="Times New Roman"/>
      <w:b/>
      <w:bCs/>
      <w:kern w:val="44"/>
      <w:sz w:val="44"/>
      <w:szCs w:val="44"/>
    </w:rPr>
  </w:style>
  <w:style w:type="character" w:customStyle="1" w:styleId="2Char1">
    <w:name w:val="标题 2 Char1"/>
    <w:aliases w:val="Heading 2* Char,h2 Char1,H2 Char Char,h2 Char Char,H2 Char1,l2 Char,Courseware # Char,h21 Char,l21 Char,Courseware #1 Char,H21 Char,Heading 2 Hidden Char,Heading 2 CCBS Char,heading 2 Char,I2 Char,2nd level Char,l2+toc 2 Char,12 Char,2 Char"/>
    <w:link w:val="2"/>
    <w:rsid w:val="00220AC0"/>
    <w:rPr>
      <w:rFonts w:ascii="Cambria" w:hAnsi="Cambria"/>
      <w:b/>
      <w:bCs/>
      <w:kern w:val="2"/>
      <w:sz w:val="36"/>
      <w:szCs w:val="32"/>
    </w:rPr>
  </w:style>
  <w:style w:type="character" w:customStyle="1" w:styleId="3Char">
    <w:name w:val="标题 3 Char"/>
    <w:aliases w:val="H3 Char,l3 Char,CT Char,小标题中 Char,h3 Char,sect1.2.3 Char,3rd level Char,3 Char,Head 3 Char,level_3 Char,PIM 3 Char,Level 3 Head Char,Heading 3 - old Char,二级节名 Char,heading 3 Char,Bold Head Char,bh Char,sect1.2.31 Char,sect1.2.32 Char,一、 Char"/>
    <w:link w:val="3"/>
    <w:rsid w:val="00FA39AD"/>
    <w:rPr>
      <w:rFonts w:ascii="Calibri" w:eastAsia="宋体" w:hAnsi="Calibri" w:cs="Times New Roman"/>
      <w:b/>
      <w:bCs/>
      <w:sz w:val="32"/>
      <w:szCs w:val="32"/>
    </w:rPr>
  </w:style>
  <w:style w:type="character" w:customStyle="1" w:styleId="4Char">
    <w:name w:val="标题 4 Char"/>
    <w:aliases w:val="H4 Char,bullet Char,bl Char,bb Char,PIM 4 Char,4 Char,I4 Char,h4 Char,l4 Char,list 4 Char,mh1l Char,Module heading 1 large (18 points) Char,Head 4 Char,section 1.1.1.1 Char,4th level Char,a. Char,L4 Char,标题 4 Char Char Char Char,标题 41 Char"/>
    <w:link w:val="4"/>
    <w:rsid w:val="00FA39AD"/>
    <w:rPr>
      <w:rFonts w:ascii="Cambria" w:eastAsia="宋体" w:hAnsi="Cambria" w:cs="Times New Roman"/>
      <w:b/>
      <w:bCs/>
      <w:sz w:val="28"/>
      <w:szCs w:val="28"/>
    </w:rPr>
  </w:style>
  <w:style w:type="character" w:customStyle="1" w:styleId="5Char">
    <w:name w:val="标题 5 Char"/>
    <w:aliases w:val="H5 Char,dash Char1,ds Char1,dd Char1,h5 Char1,PIM 5 Char1,h51 Char,heading 51 Char,h52 Char,heading 52 Char,h53 Char,heading 53 Char,第四层条 Char,heading 5 Char,l5 Char1,hm Char1,module heading Char1,口 Char1,口1 Char1,口2 Char Char,dash Char Char"/>
    <w:link w:val="5"/>
    <w:rsid w:val="00D07234"/>
    <w:rPr>
      <w:rFonts w:ascii="Calibri" w:eastAsia="宋体" w:hAnsi="Calibri" w:cs="Times New Roman"/>
      <w:b/>
      <w:bCs/>
      <w:sz w:val="28"/>
      <w:szCs w:val="28"/>
    </w:rPr>
  </w:style>
  <w:style w:type="character" w:customStyle="1" w:styleId="6Char">
    <w:name w:val="标题 6 Char"/>
    <w:aliases w:val="PIM 6 Char,BOD 4 Char,Bullet list Char,第五层条 Char,H6 Char,h6 Char,l6 Char,hsm Char,submodule heading Char,L6 Char,Alpha List Char,正文六级标题 Char,标题 6(ALT+6) Char,heading 6 Char,Heading6 Char,Third Subheading Char,Bullet (Single Lines) Char,6 Char"/>
    <w:link w:val="6"/>
    <w:rsid w:val="00914727"/>
    <w:rPr>
      <w:rFonts w:ascii="Cambria" w:eastAsia="宋体" w:hAnsi="Cambria" w:cs="Times New Roman"/>
      <w:b/>
      <w:bCs/>
      <w:sz w:val="24"/>
      <w:szCs w:val="24"/>
    </w:rPr>
  </w:style>
  <w:style w:type="character" w:customStyle="1" w:styleId="7Char">
    <w:name w:val="标题 7 Char"/>
    <w:aliases w:val="不用 Char,PIM 7 Char,letter list Char,（1） Char,Legal Level 1.1. Char,正文七级标题 Char,a标题 7 Char,L7 Char,1.1.1.1.1.1.1标题 7 Char,表名 Char,H7 Char,条 5 Char,SG186_标题 7 Char,Heading7 Char,7 Char,Objective Char,ExhibitTitle Char,heading7 Char,req3 Char"/>
    <w:link w:val="7"/>
    <w:rsid w:val="00914727"/>
    <w:rPr>
      <w:rFonts w:ascii="Times New Roman" w:eastAsia="宋体" w:hAnsi="Times New Roman" w:cs="Times New Roman"/>
      <w:b/>
      <w:bCs/>
      <w:sz w:val="24"/>
      <w:szCs w:val="24"/>
    </w:rPr>
  </w:style>
  <w:style w:type="character" w:customStyle="1" w:styleId="8Char">
    <w:name w:val="标题 8 Char"/>
    <w:aliases w:val="不用8 Char,h8 Char,Second Subheading Char,注意框体 Char,a标题 8 Char,图名 Char,H8 Char,SG186_标题 8 Char,8 Char,FigureTitle Char,Condition Char,requirement Char,req2 Char,req Char,figure title Char,heading 8 Char,hd8 Char,Legal Level 1.1.1. Char,tt Char"/>
    <w:link w:val="8"/>
    <w:rsid w:val="00914727"/>
    <w:rPr>
      <w:rFonts w:ascii="Cambria" w:eastAsia="宋体" w:hAnsi="Cambria" w:cs="Times New Roman"/>
      <w:sz w:val="24"/>
      <w:szCs w:val="24"/>
    </w:rPr>
  </w:style>
  <w:style w:type="character" w:customStyle="1" w:styleId="9Char">
    <w:name w:val="标题 9 Char"/>
    <w:aliases w:val="Appendix Char,PIM 9 Char,不用9 Char,huh Char,a标题 9 Char,未用 Char,H9 Char,三级标题 Char,SG186_标题 9 Char,Legal Level 1.1.1.1. Char,Titre 10 Char,Annex1 Char,Appen 1 Char,Titre 101 Char,Annex11 Char,Appen 11 Char,Titre 102 Char,Annex12 Char,ctc Char"/>
    <w:link w:val="9"/>
    <w:rsid w:val="00914727"/>
    <w:rPr>
      <w:rFonts w:ascii="Cambria" w:eastAsia="宋体" w:hAnsi="Cambria" w:cs="Times New Roman"/>
      <w:szCs w:val="21"/>
    </w:rPr>
  </w:style>
  <w:style w:type="paragraph" w:styleId="a3">
    <w:name w:val="Balloon Text"/>
    <w:basedOn w:val="a"/>
    <w:link w:val="Char"/>
    <w:unhideWhenUsed/>
    <w:rsid w:val="008B2BA1"/>
    <w:rPr>
      <w:sz w:val="18"/>
      <w:szCs w:val="18"/>
    </w:rPr>
  </w:style>
  <w:style w:type="character" w:customStyle="1" w:styleId="Char">
    <w:name w:val="批注框文本 Char"/>
    <w:link w:val="a3"/>
    <w:rsid w:val="008B2BA1"/>
    <w:rPr>
      <w:rFonts w:ascii="Calibri" w:eastAsia="宋体" w:hAnsi="Calibri" w:cs="Times New Roman"/>
      <w:sz w:val="18"/>
      <w:szCs w:val="18"/>
    </w:rPr>
  </w:style>
  <w:style w:type="character" w:customStyle="1" w:styleId="2Char">
    <w:name w:val="标题 2 Char"/>
    <w:rsid w:val="00CA344D"/>
    <w:rPr>
      <w:rFonts w:ascii="Cambria" w:eastAsia="宋体" w:hAnsi="Cambria" w:cs="Times New Roman"/>
      <w:b/>
      <w:bCs/>
      <w:sz w:val="32"/>
      <w:szCs w:val="32"/>
    </w:rPr>
  </w:style>
  <w:style w:type="paragraph" w:styleId="a4">
    <w:name w:val="header"/>
    <w:basedOn w:val="a"/>
    <w:link w:val="Char0"/>
    <w:unhideWhenUsed/>
    <w:rsid w:val="00A3245D"/>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rsid w:val="00A3245D"/>
    <w:rPr>
      <w:rFonts w:ascii="Calibri" w:eastAsia="宋体" w:hAnsi="Calibri" w:cs="Times New Roman"/>
      <w:sz w:val="18"/>
      <w:szCs w:val="18"/>
    </w:rPr>
  </w:style>
  <w:style w:type="paragraph" w:styleId="a5">
    <w:name w:val="footer"/>
    <w:aliases w:val="f"/>
    <w:basedOn w:val="a"/>
    <w:link w:val="Char1"/>
    <w:unhideWhenUsed/>
    <w:rsid w:val="00A3245D"/>
    <w:pPr>
      <w:tabs>
        <w:tab w:val="center" w:pos="4153"/>
        <w:tab w:val="right" w:pos="8306"/>
      </w:tabs>
      <w:snapToGrid w:val="0"/>
      <w:jc w:val="left"/>
    </w:pPr>
    <w:rPr>
      <w:sz w:val="18"/>
      <w:szCs w:val="18"/>
    </w:rPr>
  </w:style>
  <w:style w:type="character" w:customStyle="1" w:styleId="Char1">
    <w:name w:val="页脚 Char"/>
    <w:aliases w:val="f Char"/>
    <w:link w:val="a5"/>
    <w:rsid w:val="00A3245D"/>
    <w:rPr>
      <w:rFonts w:ascii="Calibri" w:eastAsia="宋体" w:hAnsi="Calibri" w:cs="Times New Roman"/>
      <w:sz w:val="18"/>
      <w:szCs w:val="18"/>
    </w:rPr>
  </w:style>
  <w:style w:type="paragraph" w:styleId="a6">
    <w:name w:val="List Paragraph"/>
    <w:basedOn w:val="a"/>
    <w:uiPriority w:val="34"/>
    <w:qFormat/>
    <w:rsid w:val="00A3245D"/>
    <w:pPr>
      <w:ind w:firstLineChars="200" w:firstLine="420"/>
    </w:pPr>
  </w:style>
  <w:style w:type="paragraph" w:customStyle="1" w:styleId="SG186-">
    <w:name w:val="SG186-正文"/>
    <w:basedOn w:val="a"/>
    <w:rsid w:val="007908B1"/>
    <w:pPr>
      <w:spacing w:line="360" w:lineRule="auto"/>
      <w:ind w:firstLineChars="200" w:firstLine="480"/>
      <w:jc w:val="left"/>
    </w:pPr>
    <w:rPr>
      <w:rFonts w:ascii="宋体" w:hAnsi="宋体" w:cs="宋体"/>
      <w:kern w:val="0"/>
      <w:sz w:val="24"/>
      <w:szCs w:val="20"/>
    </w:rPr>
  </w:style>
  <w:style w:type="paragraph" w:styleId="a7">
    <w:name w:val="caption"/>
    <w:basedOn w:val="a"/>
    <w:next w:val="a"/>
    <w:uiPriority w:val="35"/>
    <w:qFormat/>
    <w:rsid w:val="007908B1"/>
    <w:rPr>
      <w:rFonts w:ascii="宋体" w:hAnsi="Arial" w:cs="Arial"/>
      <w:szCs w:val="20"/>
    </w:rPr>
  </w:style>
  <w:style w:type="paragraph" w:styleId="10">
    <w:name w:val="toc 1"/>
    <w:basedOn w:val="a"/>
    <w:next w:val="a"/>
    <w:autoRedefine/>
    <w:uiPriority w:val="39"/>
    <w:unhideWhenUsed/>
    <w:qFormat/>
    <w:rsid w:val="00582B90"/>
    <w:pPr>
      <w:tabs>
        <w:tab w:val="left" w:pos="420"/>
        <w:tab w:val="right" w:leader="dot" w:pos="9060"/>
      </w:tabs>
      <w:spacing w:before="360"/>
      <w:jc w:val="center"/>
    </w:pPr>
    <w:rPr>
      <w:rFonts w:ascii="仿宋" w:eastAsia="仿宋" w:hAnsi="仿宋"/>
      <w:b/>
      <w:bCs/>
      <w:caps/>
      <w:sz w:val="24"/>
      <w:szCs w:val="24"/>
    </w:rPr>
  </w:style>
  <w:style w:type="paragraph" w:styleId="20">
    <w:name w:val="toc 2"/>
    <w:basedOn w:val="a"/>
    <w:next w:val="a"/>
    <w:autoRedefine/>
    <w:uiPriority w:val="39"/>
    <w:unhideWhenUsed/>
    <w:qFormat/>
    <w:rsid w:val="007B19D8"/>
    <w:pPr>
      <w:spacing w:before="240"/>
      <w:jc w:val="left"/>
    </w:pPr>
    <w:rPr>
      <w:rFonts w:asciiTheme="minorHAnsi" w:hAnsiTheme="minorHAnsi" w:cstheme="minorHAnsi"/>
      <w:b/>
      <w:bCs/>
      <w:sz w:val="20"/>
      <w:szCs w:val="20"/>
    </w:rPr>
  </w:style>
  <w:style w:type="character" w:styleId="a8">
    <w:name w:val="Hyperlink"/>
    <w:uiPriority w:val="99"/>
    <w:unhideWhenUsed/>
    <w:rsid w:val="0058136B"/>
    <w:rPr>
      <w:color w:val="0000FF"/>
      <w:u w:val="single"/>
    </w:rPr>
  </w:style>
  <w:style w:type="character" w:styleId="a9">
    <w:name w:val="annotation reference"/>
    <w:unhideWhenUsed/>
    <w:rsid w:val="00FA39AD"/>
    <w:rPr>
      <w:sz w:val="21"/>
      <w:szCs w:val="21"/>
    </w:rPr>
  </w:style>
  <w:style w:type="paragraph" w:styleId="aa">
    <w:name w:val="annotation text"/>
    <w:basedOn w:val="a"/>
    <w:link w:val="Char2"/>
    <w:unhideWhenUsed/>
    <w:rsid w:val="00FA39AD"/>
    <w:pPr>
      <w:jc w:val="left"/>
    </w:pPr>
  </w:style>
  <w:style w:type="character" w:customStyle="1" w:styleId="Char2">
    <w:name w:val="批注文字 Char"/>
    <w:link w:val="aa"/>
    <w:rsid w:val="00FA39AD"/>
    <w:rPr>
      <w:rFonts w:ascii="Calibri" w:eastAsia="宋体" w:hAnsi="Calibri" w:cs="Times New Roman"/>
    </w:rPr>
  </w:style>
  <w:style w:type="paragraph" w:styleId="ab">
    <w:name w:val="annotation subject"/>
    <w:basedOn w:val="aa"/>
    <w:next w:val="aa"/>
    <w:link w:val="Char3"/>
    <w:unhideWhenUsed/>
    <w:rsid w:val="00FA39AD"/>
    <w:rPr>
      <w:b/>
      <w:bCs/>
    </w:rPr>
  </w:style>
  <w:style w:type="character" w:customStyle="1" w:styleId="Char3">
    <w:name w:val="批注主题 Char"/>
    <w:link w:val="ab"/>
    <w:rsid w:val="00FA39AD"/>
    <w:rPr>
      <w:rFonts w:ascii="Calibri" w:eastAsia="宋体" w:hAnsi="Calibri" w:cs="Times New Roman"/>
      <w:b/>
      <w:bCs/>
    </w:rPr>
  </w:style>
  <w:style w:type="paragraph" w:styleId="30">
    <w:name w:val="toc 3"/>
    <w:basedOn w:val="a"/>
    <w:next w:val="a"/>
    <w:autoRedefine/>
    <w:uiPriority w:val="39"/>
    <w:unhideWhenUsed/>
    <w:qFormat/>
    <w:rsid w:val="007B19D8"/>
    <w:pPr>
      <w:ind w:left="210"/>
      <w:jc w:val="left"/>
    </w:pPr>
    <w:rPr>
      <w:rFonts w:asciiTheme="minorHAnsi" w:hAnsiTheme="minorHAnsi" w:cstheme="minorHAnsi"/>
      <w:sz w:val="20"/>
      <w:szCs w:val="20"/>
    </w:rPr>
  </w:style>
  <w:style w:type="paragraph" w:styleId="ac">
    <w:name w:val="Document Map"/>
    <w:basedOn w:val="a"/>
    <w:link w:val="Char4"/>
    <w:unhideWhenUsed/>
    <w:rsid w:val="002F70C2"/>
    <w:rPr>
      <w:rFonts w:ascii="宋体"/>
      <w:sz w:val="18"/>
      <w:szCs w:val="18"/>
    </w:rPr>
  </w:style>
  <w:style w:type="character" w:customStyle="1" w:styleId="Char4">
    <w:name w:val="文档结构图 Char"/>
    <w:link w:val="ac"/>
    <w:rsid w:val="002F70C2"/>
    <w:rPr>
      <w:rFonts w:ascii="宋体" w:eastAsia="宋体" w:hAnsi="Calibri" w:cs="Times New Roman"/>
      <w:sz w:val="18"/>
      <w:szCs w:val="18"/>
    </w:rPr>
  </w:style>
  <w:style w:type="paragraph" w:styleId="ad">
    <w:name w:val="Normal (Web)"/>
    <w:basedOn w:val="a"/>
    <w:link w:val="Char5"/>
    <w:unhideWhenUsed/>
    <w:rsid w:val="004B2905"/>
    <w:pPr>
      <w:widowControl/>
      <w:spacing w:before="100" w:beforeAutospacing="1" w:after="100" w:afterAutospacing="1"/>
      <w:jc w:val="left"/>
    </w:pPr>
    <w:rPr>
      <w:rFonts w:ascii="宋体" w:hAnsi="宋体" w:cs="宋体"/>
      <w:kern w:val="0"/>
      <w:sz w:val="24"/>
      <w:szCs w:val="24"/>
    </w:rPr>
  </w:style>
  <w:style w:type="paragraph" w:styleId="70">
    <w:name w:val="toc 7"/>
    <w:basedOn w:val="a"/>
    <w:next w:val="a"/>
    <w:autoRedefine/>
    <w:uiPriority w:val="39"/>
    <w:unhideWhenUsed/>
    <w:rsid w:val="00903355"/>
    <w:pPr>
      <w:ind w:left="1050"/>
      <w:jc w:val="left"/>
    </w:pPr>
    <w:rPr>
      <w:rFonts w:asciiTheme="minorHAnsi" w:hAnsiTheme="minorHAnsi" w:cstheme="minorHAnsi"/>
      <w:sz w:val="20"/>
      <w:szCs w:val="20"/>
    </w:rPr>
  </w:style>
  <w:style w:type="paragraph" w:styleId="ae">
    <w:name w:val="No Spacing"/>
    <w:link w:val="Char6"/>
    <w:qFormat/>
    <w:rsid w:val="00D07234"/>
    <w:pPr>
      <w:widowControl w:val="0"/>
      <w:jc w:val="both"/>
    </w:pPr>
    <w:rPr>
      <w:kern w:val="2"/>
      <w:sz w:val="21"/>
      <w:szCs w:val="22"/>
    </w:rPr>
  </w:style>
  <w:style w:type="character" w:styleId="af">
    <w:name w:val="Placeholder Text"/>
    <w:rsid w:val="00F43355"/>
    <w:rPr>
      <w:color w:val="808080"/>
    </w:rPr>
  </w:style>
  <w:style w:type="table" w:styleId="af0">
    <w:name w:val="Table Grid"/>
    <w:basedOn w:val="a1"/>
    <w:uiPriority w:val="59"/>
    <w:rsid w:val="00A3491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
    <w:name w:val="TOC Heading"/>
    <w:basedOn w:val="1"/>
    <w:next w:val="a"/>
    <w:uiPriority w:val="39"/>
    <w:unhideWhenUsed/>
    <w:qFormat/>
    <w:rsid w:val="00F81855"/>
    <w:pPr>
      <w:widowControl/>
      <w:spacing w:before="480" w:after="0" w:line="276" w:lineRule="auto"/>
      <w:jc w:val="left"/>
      <w:outlineLvl w:val="9"/>
    </w:pPr>
    <w:rPr>
      <w:rFonts w:ascii="Cambria" w:hAnsi="Cambria"/>
      <w:color w:val="365F91"/>
      <w:kern w:val="0"/>
      <w:sz w:val="28"/>
      <w:szCs w:val="28"/>
    </w:rPr>
  </w:style>
  <w:style w:type="paragraph" w:styleId="40">
    <w:name w:val="toc 4"/>
    <w:basedOn w:val="a"/>
    <w:next w:val="a"/>
    <w:autoRedefine/>
    <w:uiPriority w:val="39"/>
    <w:unhideWhenUsed/>
    <w:rsid w:val="00F81855"/>
    <w:pPr>
      <w:ind w:left="420"/>
      <w:jc w:val="left"/>
    </w:pPr>
    <w:rPr>
      <w:rFonts w:asciiTheme="minorHAnsi" w:hAnsiTheme="minorHAnsi" w:cstheme="minorHAnsi"/>
      <w:sz w:val="20"/>
      <w:szCs w:val="20"/>
    </w:rPr>
  </w:style>
  <w:style w:type="paragraph" w:styleId="50">
    <w:name w:val="toc 5"/>
    <w:basedOn w:val="a"/>
    <w:next w:val="a"/>
    <w:autoRedefine/>
    <w:uiPriority w:val="39"/>
    <w:unhideWhenUsed/>
    <w:rsid w:val="00D75D01"/>
    <w:pPr>
      <w:ind w:left="630"/>
      <w:jc w:val="left"/>
    </w:pPr>
    <w:rPr>
      <w:rFonts w:asciiTheme="minorHAnsi" w:hAnsiTheme="minorHAnsi" w:cstheme="minorHAnsi"/>
      <w:sz w:val="20"/>
      <w:szCs w:val="20"/>
    </w:rPr>
  </w:style>
  <w:style w:type="paragraph" w:styleId="60">
    <w:name w:val="toc 6"/>
    <w:basedOn w:val="a"/>
    <w:next w:val="a"/>
    <w:autoRedefine/>
    <w:uiPriority w:val="39"/>
    <w:unhideWhenUsed/>
    <w:rsid w:val="00D75D01"/>
    <w:pPr>
      <w:ind w:left="840"/>
      <w:jc w:val="left"/>
    </w:pPr>
    <w:rPr>
      <w:rFonts w:asciiTheme="minorHAnsi" w:hAnsiTheme="minorHAnsi" w:cstheme="minorHAnsi"/>
      <w:sz w:val="20"/>
      <w:szCs w:val="20"/>
    </w:rPr>
  </w:style>
  <w:style w:type="paragraph" w:styleId="80">
    <w:name w:val="toc 8"/>
    <w:basedOn w:val="a"/>
    <w:next w:val="a"/>
    <w:autoRedefine/>
    <w:uiPriority w:val="39"/>
    <w:unhideWhenUsed/>
    <w:rsid w:val="00D75D01"/>
    <w:pPr>
      <w:ind w:left="1260"/>
      <w:jc w:val="left"/>
    </w:pPr>
    <w:rPr>
      <w:rFonts w:asciiTheme="minorHAnsi" w:hAnsiTheme="minorHAnsi" w:cstheme="minorHAnsi"/>
      <w:sz w:val="20"/>
      <w:szCs w:val="20"/>
    </w:rPr>
  </w:style>
  <w:style w:type="paragraph" w:styleId="90">
    <w:name w:val="toc 9"/>
    <w:basedOn w:val="a"/>
    <w:next w:val="a"/>
    <w:autoRedefine/>
    <w:uiPriority w:val="39"/>
    <w:unhideWhenUsed/>
    <w:rsid w:val="00D75D01"/>
    <w:pPr>
      <w:ind w:left="1470"/>
      <w:jc w:val="left"/>
    </w:pPr>
    <w:rPr>
      <w:rFonts w:asciiTheme="minorHAnsi" w:hAnsiTheme="minorHAnsi" w:cstheme="minorHAnsi"/>
      <w:sz w:val="20"/>
      <w:szCs w:val="20"/>
    </w:rPr>
  </w:style>
  <w:style w:type="paragraph" w:styleId="af1">
    <w:name w:val="Body Text"/>
    <w:aliases w:val="body text,bt,Body Text(ch)"/>
    <w:basedOn w:val="a"/>
    <w:link w:val="Char7"/>
    <w:rsid w:val="00E31B44"/>
    <w:pPr>
      <w:widowControl/>
      <w:spacing w:before="120" w:after="120" w:line="300" w:lineRule="auto"/>
      <w:ind w:firstLine="547"/>
    </w:pPr>
    <w:rPr>
      <w:rFonts w:ascii="Book Antiqua" w:hAnsi="Book Antiqua"/>
      <w:kern w:val="0"/>
      <w:sz w:val="24"/>
      <w:szCs w:val="20"/>
    </w:rPr>
  </w:style>
  <w:style w:type="character" w:customStyle="1" w:styleId="Char7">
    <w:name w:val="正文文本 Char"/>
    <w:aliases w:val="body text Char,bt Char,Body Text(ch) Char"/>
    <w:link w:val="af1"/>
    <w:rsid w:val="00E31B44"/>
    <w:rPr>
      <w:rFonts w:ascii="Book Antiqua" w:eastAsia="宋体" w:hAnsi="Book Antiqua" w:cs="Times New Roman"/>
      <w:kern w:val="0"/>
      <w:sz w:val="24"/>
      <w:szCs w:val="20"/>
    </w:rPr>
  </w:style>
  <w:style w:type="paragraph" w:customStyle="1" w:styleId="p0">
    <w:name w:val="p0"/>
    <w:basedOn w:val="a"/>
    <w:rsid w:val="007E5084"/>
    <w:pPr>
      <w:widowControl/>
    </w:pPr>
    <w:rPr>
      <w:rFonts w:ascii="Times New Roman" w:hAnsi="Times New Roman"/>
      <w:kern w:val="0"/>
      <w:szCs w:val="21"/>
    </w:rPr>
  </w:style>
  <w:style w:type="paragraph" w:styleId="af2">
    <w:name w:val="Date"/>
    <w:basedOn w:val="a"/>
    <w:next w:val="a"/>
    <w:link w:val="Char8"/>
    <w:unhideWhenUsed/>
    <w:rsid w:val="00B97D89"/>
    <w:pPr>
      <w:ind w:leftChars="2500" w:left="100"/>
    </w:pPr>
  </w:style>
  <w:style w:type="character" w:customStyle="1" w:styleId="Char8">
    <w:name w:val="日期 Char"/>
    <w:link w:val="af2"/>
    <w:rsid w:val="00B97D89"/>
    <w:rPr>
      <w:rFonts w:ascii="Calibri" w:eastAsia="宋体" w:hAnsi="Calibri" w:cs="Times New Roman"/>
    </w:rPr>
  </w:style>
  <w:style w:type="character" w:customStyle="1" w:styleId="Char9">
    <w:name w:val="段 Char"/>
    <w:link w:val="af3"/>
    <w:rsid w:val="00186ACF"/>
    <w:rPr>
      <w:rFonts w:ascii="宋体"/>
      <w:kern w:val="2"/>
      <w:sz w:val="21"/>
      <w:szCs w:val="22"/>
      <w:lang w:val="en-US" w:eastAsia="zh-CN" w:bidi="ar-SA"/>
    </w:rPr>
  </w:style>
  <w:style w:type="paragraph" w:customStyle="1" w:styleId="af3">
    <w:name w:val="段"/>
    <w:link w:val="Char9"/>
    <w:rsid w:val="00186ACF"/>
    <w:pPr>
      <w:ind w:firstLineChars="200" w:firstLine="200"/>
      <w:jc w:val="both"/>
    </w:pPr>
    <w:rPr>
      <w:rFonts w:ascii="宋体"/>
      <w:kern w:val="2"/>
      <w:sz w:val="21"/>
      <w:szCs w:val="22"/>
    </w:rPr>
  </w:style>
  <w:style w:type="character" w:customStyle="1" w:styleId="Char6">
    <w:name w:val="无间隔 Char"/>
    <w:link w:val="ae"/>
    <w:rsid w:val="005D7561"/>
    <w:rPr>
      <w:rFonts w:ascii="Calibri" w:eastAsia="宋体" w:hAnsi="Calibri" w:cs="Times New Roman"/>
      <w:kern w:val="2"/>
      <w:sz w:val="21"/>
      <w:szCs w:val="22"/>
      <w:lang w:val="en-US" w:eastAsia="zh-CN" w:bidi="ar-SA"/>
    </w:rPr>
  </w:style>
  <w:style w:type="paragraph" w:customStyle="1" w:styleId="af4">
    <w:name w:val="正文 + 宋体"/>
    <w:basedOn w:val="a"/>
    <w:rsid w:val="005D7561"/>
    <w:pPr>
      <w:widowControl/>
      <w:tabs>
        <w:tab w:val="num" w:pos="840"/>
      </w:tabs>
      <w:ind w:left="840" w:hanging="420"/>
    </w:pPr>
    <w:rPr>
      <w:rFonts w:ascii="宋体" w:hAnsi="宋体"/>
      <w:b/>
      <w:noProof/>
      <w:szCs w:val="20"/>
    </w:rPr>
  </w:style>
  <w:style w:type="character" w:customStyle="1" w:styleId="CharChar">
    <w:name w:val="Char Char"/>
    <w:link w:val="Chara"/>
    <w:rsid w:val="005D7561"/>
    <w:rPr>
      <w:rFonts w:ascii="黑体" w:eastAsia="黑体" w:hAnsi="Arial"/>
      <w:lang w:val="zh-CN"/>
    </w:rPr>
  </w:style>
  <w:style w:type="paragraph" w:customStyle="1" w:styleId="Chara">
    <w:name w:val="Char"/>
    <w:basedOn w:val="a"/>
    <w:link w:val="CharChar"/>
    <w:rsid w:val="005D7561"/>
    <w:pPr>
      <w:spacing w:line="360" w:lineRule="auto"/>
      <w:ind w:firstLineChars="200" w:firstLine="200"/>
    </w:pPr>
    <w:rPr>
      <w:rFonts w:ascii="黑体" w:eastAsia="黑体" w:hAnsi="Arial"/>
      <w:kern w:val="0"/>
      <w:sz w:val="20"/>
      <w:szCs w:val="20"/>
      <w:lang w:val="zh-CN"/>
    </w:rPr>
  </w:style>
  <w:style w:type="character" w:customStyle="1" w:styleId="peng1">
    <w:name w:val="p_eng1"/>
    <w:rsid w:val="005D7561"/>
    <w:rPr>
      <w:rFonts w:ascii="Arial" w:hAnsi="Arial" w:hint="default"/>
      <w:b/>
      <w:color w:val="FF0000"/>
      <w:sz w:val="14"/>
    </w:rPr>
  </w:style>
  <w:style w:type="character" w:customStyle="1" w:styleId="Charb">
    <w:name w:val="附录公式 Char"/>
    <w:link w:val="af5"/>
    <w:rsid w:val="005D7561"/>
    <w:rPr>
      <w:rFonts w:ascii="宋体" w:eastAsia="宋体"/>
      <w:kern w:val="2"/>
      <w:sz w:val="21"/>
      <w:szCs w:val="22"/>
      <w:lang w:val="en-US" w:eastAsia="zh-CN" w:bidi="ar-SA"/>
    </w:rPr>
  </w:style>
  <w:style w:type="paragraph" w:customStyle="1" w:styleId="af5">
    <w:name w:val="附录公式"/>
    <w:basedOn w:val="af3"/>
    <w:next w:val="af3"/>
    <w:link w:val="Charb"/>
    <w:rsid w:val="005D7561"/>
    <w:pPr>
      <w:tabs>
        <w:tab w:val="center" w:pos="4201"/>
        <w:tab w:val="right" w:leader="dot" w:pos="9298"/>
      </w:tabs>
      <w:autoSpaceDE w:val="0"/>
      <w:autoSpaceDN w:val="0"/>
      <w:ind w:firstLine="420"/>
    </w:pPr>
  </w:style>
  <w:style w:type="character" w:styleId="HTML">
    <w:name w:val="HTML Sample"/>
    <w:rsid w:val="005D7561"/>
    <w:rPr>
      <w:rFonts w:ascii="Courier New" w:hAnsi="Courier New"/>
    </w:rPr>
  </w:style>
  <w:style w:type="character" w:customStyle="1" w:styleId="newstitle1">
    <w:name w:val="news_title1"/>
    <w:rsid w:val="005D7561"/>
    <w:rPr>
      <w:b/>
      <w:color w:val="333366"/>
      <w:sz w:val="14"/>
    </w:rPr>
  </w:style>
  <w:style w:type="character" w:customStyle="1" w:styleId="fCharChar">
    <w:name w:val="正文f Char Char"/>
    <w:link w:val="fChar"/>
    <w:rsid w:val="005D7561"/>
    <w:rPr>
      <w:rFonts w:ascii="仿宋_GB2312" w:eastAsia="仿宋_GB2312"/>
      <w:color w:val="000000"/>
      <w:sz w:val="24"/>
    </w:rPr>
  </w:style>
  <w:style w:type="paragraph" w:customStyle="1" w:styleId="fChar">
    <w:name w:val="正文f Char"/>
    <w:basedOn w:val="a"/>
    <w:link w:val="fCharChar"/>
    <w:rsid w:val="005D7561"/>
    <w:pPr>
      <w:adjustRightInd w:val="0"/>
      <w:spacing w:line="460" w:lineRule="exact"/>
      <w:textAlignment w:val="baseline"/>
    </w:pPr>
    <w:rPr>
      <w:rFonts w:ascii="仿宋_GB2312" w:eastAsia="仿宋_GB2312"/>
      <w:color w:val="000000"/>
      <w:kern w:val="0"/>
      <w:sz w:val="24"/>
      <w:szCs w:val="20"/>
    </w:rPr>
  </w:style>
  <w:style w:type="character" w:customStyle="1" w:styleId="Charc">
    <w:name w:val="附录三 Char"/>
    <w:link w:val="af6"/>
    <w:rsid w:val="005D7561"/>
    <w:rPr>
      <w:rFonts w:ascii="E-F1" w:eastAsia="黑体"/>
      <w:kern w:val="21"/>
    </w:rPr>
  </w:style>
  <w:style w:type="paragraph" w:customStyle="1" w:styleId="af6">
    <w:name w:val="附录三"/>
    <w:basedOn w:val="a"/>
    <w:link w:val="Charc"/>
    <w:rsid w:val="005D7561"/>
    <w:pPr>
      <w:tabs>
        <w:tab w:val="center" w:pos="4848"/>
        <w:tab w:val="right" w:pos="9044"/>
      </w:tabs>
      <w:spacing w:line="480" w:lineRule="auto"/>
    </w:pPr>
    <w:rPr>
      <w:rFonts w:ascii="E-F1" w:eastAsia="黑体"/>
      <w:kern w:val="21"/>
      <w:sz w:val="20"/>
      <w:szCs w:val="20"/>
    </w:rPr>
  </w:style>
  <w:style w:type="character" w:customStyle="1" w:styleId="Chard">
    <w:name w:val="注：（正文） Char"/>
    <w:link w:val="af7"/>
    <w:rsid w:val="005D7561"/>
    <w:rPr>
      <w:rFonts w:ascii="宋体"/>
      <w:sz w:val="18"/>
    </w:rPr>
  </w:style>
  <w:style w:type="paragraph" w:customStyle="1" w:styleId="af7">
    <w:name w:val="注：（正文）"/>
    <w:basedOn w:val="af8"/>
    <w:next w:val="af3"/>
    <w:link w:val="Chard"/>
    <w:rsid w:val="005D7561"/>
    <w:pPr>
      <w:ind w:left="726" w:hanging="363"/>
    </w:pPr>
    <w:rPr>
      <w:rFonts w:hAnsi="Calibri"/>
    </w:rPr>
  </w:style>
  <w:style w:type="paragraph" w:customStyle="1" w:styleId="af8">
    <w:name w:val="注："/>
    <w:next w:val="af3"/>
    <w:rsid w:val="005D7561"/>
    <w:pPr>
      <w:widowControl w:val="0"/>
      <w:autoSpaceDE w:val="0"/>
      <w:autoSpaceDN w:val="0"/>
      <w:ind w:left="2295" w:hanging="735"/>
      <w:jc w:val="both"/>
    </w:pPr>
    <w:rPr>
      <w:rFonts w:ascii="宋体" w:hAnsi="Times New Roman"/>
      <w:sz w:val="18"/>
    </w:rPr>
  </w:style>
  <w:style w:type="character" w:customStyle="1" w:styleId="Char10">
    <w:name w:val="正文首行缩进 Char1"/>
    <w:link w:val="af9"/>
    <w:rsid w:val="005D7561"/>
    <w:rPr>
      <w:rFonts w:ascii="宋体" w:eastAsia="宋体"/>
      <w:color w:val="000000"/>
    </w:rPr>
  </w:style>
  <w:style w:type="paragraph" w:styleId="af9">
    <w:name w:val="Body Text First Indent"/>
    <w:basedOn w:val="af1"/>
    <w:link w:val="Char10"/>
    <w:rsid w:val="005D7561"/>
    <w:pPr>
      <w:spacing w:before="0" w:line="240" w:lineRule="auto"/>
      <w:ind w:firstLineChars="100" w:firstLine="420"/>
      <w:jc w:val="left"/>
    </w:pPr>
    <w:rPr>
      <w:rFonts w:ascii="宋体" w:hAnsi="Calibri"/>
      <w:color w:val="000000"/>
      <w:sz w:val="20"/>
    </w:rPr>
  </w:style>
  <w:style w:type="character" w:customStyle="1" w:styleId="Chare">
    <w:name w:val="正文首行缩进 Char"/>
    <w:rsid w:val="005D7561"/>
    <w:rPr>
      <w:rFonts w:ascii="Calibri" w:eastAsia="宋体" w:hAnsi="Calibri" w:cs="Times New Roman"/>
      <w:kern w:val="0"/>
      <w:sz w:val="24"/>
      <w:szCs w:val="20"/>
    </w:rPr>
  </w:style>
  <w:style w:type="character" w:customStyle="1" w:styleId="3Char1">
    <w:name w:val="标题 3 Char1"/>
    <w:aliases w:val="h3 Char1,H3 Char1,level_3 Char1,PIM 3 Char1,Level 3 Head Char1,Heading 3 - old Char1,sect1.2.3 Char1,sect1.2.31 Char1,sect1.2.32 Char1,sect1.2.311 Char1,sect1.2.33 Char1,sect1.2.312 Char1,二级节名 Char1,sl3 Char1,Heading 3under Char1,prop3 Char1"/>
    <w:rsid w:val="005D7561"/>
    <w:rPr>
      <w:rFonts w:eastAsia="宋体"/>
      <w:b/>
      <w:sz w:val="32"/>
      <w:lang w:val="en-US" w:eastAsia="zh-CN"/>
    </w:rPr>
  </w:style>
  <w:style w:type="character" w:styleId="afa">
    <w:name w:val="Strong"/>
    <w:qFormat/>
    <w:rsid w:val="005D7561"/>
    <w:rPr>
      <w:b/>
    </w:rPr>
  </w:style>
  <w:style w:type="character" w:customStyle="1" w:styleId="Charf">
    <w:name w:val="附录一 Char"/>
    <w:link w:val="afb"/>
    <w:rsid w:val="005D7561"/>
    <w:rPr>
      <w:rFonts w:ascii="E-F1" w:eastAsia="黑体"/>
    </w:rPr>
  </w:style>
  <w:style w:type="paragraph" w:customStyle="1" w:styleId="afb">
    <w:name w:val="附录一"/>
    <w:basedOn w:val="a"/>
    <w:link w:val="Charf"/>
    <w:rsid w:val="005D7561"/>
    <w:pPr>
      <w:spacing w:line="480" w:lineRule="auto"/>
    </w:pPr>
    <w:rPr>
      <w:rFonts w:ascii="E-F1" w:eastAsia="黑体"/>
      <w:kern w:val="0"/>
      <w:sz w:val="20"/>
      <w:szCs w:val="20"/>
    </w:rPr>
  </w:style>
  <w:style w:type="character" w:customStyle="1" w:styleId="Heading2CharChar">
    <w:name w:val="Heading 2* Char Char"/>
    <w:rsid w:val="005D7561"/>
    <w:rPr>
      <w:rFonts w:eastAsia="宋体"/>
      <w:b/>
      <w:kern w:val="2"/>
      <w:sz w:val="21"/>
      <w:lang w:val="en-US" w:eastAsia="zh-CN"/>
    </w:rPr>
  </w:style>
  <w:style w:type="character" w:customStyle="1" w:styleId="3EU-F1EU-F1Char">
    <w:name w:val="样式 样式3 + (西文) EU-F1 (中文) EU-F1 Char"/>
    <w:link w:val="3EU-F1EU-F1"/>
    <w:rsid w:val="005D7561"/>
    <w:rPr>
      <w:rFonts w:ascii="EU-F1" w:eastAsia="黑体" w:hAnsi="EU-F1"/>
      <w:kern w:val="21"/>
    </w:rPr>
  </w:style>
  <w:style w:type="paragraph" w:customStyle="1" w:styleId="3EU-F1EU-F1">
    <w:name w:val="样式 样式3 + (西文) EU-F1 (中文) EU-F1"/>
    <w:basedOn w:val="31"/>
    <w:link w:val="3EU-F1EU-F1Char"/>
    <w:rsid w:val="005D7561"/>
    <w:pPr>
      <w:spacing w:line="312" w:lineRule="exact"/>
    </w:pPr>
    <w:rPr>
      <w:rFonts w:ascii="EU-F1" w:eastAsia="黑体" w:hAnsi="EU-F1"/>
    </w:rPr>
  </w:style>
  <w:style w:type="paragraph" w:customStyle="1" w:styleId="31">
    <w:name w:val="样式3"/>
    <w:basedOn w:val="afc"/>
    <w:link w:val="3Char0"/>
    <w:rsid w:val="005D7561"/>
    <w:rPr>
      <w:rFonts w:ascii="Calibri" w:hAnsi="Calibri"/>
      <w:kern w:val="21"/>
      <w:sz w:val="20"/>
      <w:szCs w:val="20"/>
    </w:rPr>
  </w:style>
  <w:style w:type="paragraph" w:styleId="afc">
    <w:name w:val="Plain Text"/>
    <w:basedOn w:val="a"/>
    <w:link w:val="Charf0"/>
    <w:rsid w:val="005D7561"/>
    <w:rPr>
      <w:rFonts w:ascii="宋体" w:hAnsi="Courier New"/>
    </w:rPr>
  </w:style>
  <w:style w:type="character" w:customStyle="1" w:styleId="Charf0">
    <w:name w:val="纯文本 Char"/>
    <w:link w:val="afc"/>
    <w:rsid w:val="005D7561"/>
    <w:rPr>
      <w:rFonts w:ascii="宋体" w:eastAsia="宋体" w:hAnsi="Courier New"/>
    </w:rPr>
  </w:style>
  <w:style w:type="character" w:customStyle="1" w:styleId="3Char0">
    <w:name w:val="样式3 Char"/>
    <w:link w:val="31"/>
    <w:rsid w:val="005D7561"/>
    <w:rPr>
      <w:rFonts w:eastAsia="宋体"/>
      <w:kern w:val="21"/>
    </w:rPr>
  </w:style>
  <w:style w:type="character" w:customStyle="1" w:styleId="4TimesNewRomanChar">
    <w:name w:val="样式 标题 4 + (西文) Times New Roman (中文) 新宋体 五号 Char"/>
    <w:link w:val="4TimesNewRoman"/>
    <w:rsid w:val="005D7561"/>
    <w:rPr>
      <w:rFonts w:eastAsia="新宋体"/>
      <w:b/>
    </w:rPr>
  </w:style>
  <w:style w:type="paragraph" w:customStyle="1" w:styleId="4TimesNewRoman">
    <w:name w:val="样式 标题 4 + (西文) Times New Roman (中文) 新宋体 五号"/>
    <w:basedOn w:val="4"/>
    <w:link w:val="4TimesNewRomanChar"/>
    <w:rsid w:val="005D7561"/>
    <w:pPr>
      <w:numPr>
        <w:ilvl w:val="3"/>
      </w:numPr>
      <w:tabs>
        <w:tab w:val="left" w:pos="864"/>
      </w:tabs>
      <w:spacing w:line="372" w:lineRule="auto"/>
      <w:ind w:left="864" w:hanging="864"/>
    </w:pPr>
    <w:rPr>
      <w:rFonts w:ascii="Calibri" w:eastAsia="新宋体" w:hAnsi="Calibri"/>
      <w:bCs w:val="0"/>
      <w:kern w:val="0"/>
      <w:sz w:val="20"/>
      <w:szCs w:val="20"/>
    </w:rPr>
  </w:style>
  <w:style w:type="character" w:customStyle="1" w:styleId="3rdChar">
    <w:name w:val="3rd Char"/>
    <w:link w:val="3rd"/>
    <w:rsid w:val="005D7561"/>
    <w:rPr>
      <w:rFonts w:eastAsia="宋体"/>
      <w:sz w:val="24"/>
    </w:rPr>
  </w:style>
  <w:style w:type="paragraph" w:customStyle="1" w:styleId="3rd">
    <w:name w:val="3rd"/>
    <w:basedOn w:val="a"/>
    <w:link w:val="3rdChar"/>
    <w:rsid w:val="005D7561"/>
    <w:pPr>
      <w:tabs>
        <w:tab w:val="left" w:pos="1050"/>
      </w:tabs>
      <w:spacing w:line="360" w:lineRule="auto"/>
      <w:ind w:left="1820" w:hanging="420"/>
      <w:outlineLvl w:val="2"/>
    </w:pPr>
    <w:rPr>
      <w:kern w:val="0"/>
      <w:sz w:val="24"/>
      <w:szCs w:val="20"/>
    </w:rPr>
  </w:style>
  <w:style w:type="character" w:customStyle="1" w:styleId="Charf1">
    <w:name w:val="正文格式 Char"/>
    <w:link w:val="afd"/>
    <w:rsid w:val="005D7561"/>
    <w:rPr>
      <w:rFonts w:ascii="宋体" w:hAnsi="宋体"/>
    </w:rPr>
  </w:style>
  <w:style w:type="paragraph" w:customStyle="1" w:styleId="afd">
    <w:name w:val="正文格式"/>
    <w:basedOn w:val="a"/>
    <w:link w:val="Charf1"/>
    <w:rsid w:val="005D7561"/>
    <w:pPr>
      <w:topLinePunct/>
      <w:ind w:firstLineChars="200" w:firstLine="420"/>
    </w:pPr>
    <w:rPr>
      <w:rFonts w:ascii="宋体" w:hAnsi="宋体"/>
      <w:kern w:val="0"/>
      <w:sz w:val="20"/>
      <w:szCs w:val="20"/>
    </w:rPr>
  </w:style>
  <w:style w:type="character" w:customStyle="1" w:styleId="apple-style-span">
    <w:name w:val="apple-style-span"/>
    <w:basedOn w:val="a0"/>
    <w:rsid w:val="005D7561"/>
  </w:style>
  <w:style w:type="character" w:customStyle="1" w:styleId="UCIHeader1CharChar">
    <w:name w:val="UCI Header 1 Char Char"/>
    <w:rsid w:val="005D7561"/>
    <w:rPr>
      <w:rFonts w:eastAsia="宋体"/>
      <w:b/>
      <w:kern w:val="44"/>
      <w:sz w:val="44"/>
      <w:lang w:val="en-US" w:eastAsia="zh-CN"/>
    </w:rPr>
  </w:style>
  <w:style w:type="character" w:styleId="HTML0">
    <w:name w:val="HTML Variable"/>
    <w:rsid w:val="005D7561"/>
    <w:rPr>
      <w:i/>
    </w:rPr>
  </w:style>
  <w:style w:type="character" w:customStyle="1" w:styleId="Char20">
    <w:name w:val="附录二 Char2"/>
    <w:rsid w:val="005D7561"/>
    <w:rPr>
      <w:rFonts w:ascii="EU-F1" w:eastAsia="黑体"/>
      <w:kern w:val="21"/>
      <w:sz w:val="21"/>
      <w:lang w:val="en-US" w:eastAsia="zh-CN"/>
    </w:rPr>
  </w:style>
  <w:style w:type="character" w:styleId="HTML1">
    <w:name w:val="HTML Acronym"/>
    <w:basedOn w:val="a0"/>
    <w:rsid w:val="005D7561"/>
  </w:style>
  <w:style w:type="character" w:customStyle="1" w:styleId="afe">
    <w:name w:val="发布"/>
    <w:rsid w:val="005D7561"/>
    <w:rPr>
      <w:rFonts w:ascii="黑体" w:eastAsia="黑体"/>
      <w:spacing w:val="22"/>
      <w:w w:val="100"/>
      <w:position w:val="3"/>
      <w:sz w:val="28"/>
    </w:rPr>
  </w:style>
  <w:style w:type="character" w:customStyle="1" w:styleId="unnamed11">
    <w:name w:val="unnamed11"/>
    <w:rsid w:val="005D7561"/>
    <w:rPr>
      <w:sz w:val="20"/>
    </w:rPr>
  </w:style>
  <w:style w:type="character" w:customStyle="1" w:styleId="aff">
    <w:name w:val="图中文字"/>
    <w:rsid w:val="005D7561"/>
    <w:rPr>
      <w:rFonts w:ascii="Times New Roman" w:eastAsia="宋体"/>
      <w:sz w:val="15"/>
    </w:rPr>
  </w:style>
  <w:style w:type="character" w:customStyle="1" w:styleId="aff0">
    <w:name w:val="样式 五号 非加宽量 / 紧缩量"/>
    <w:rsid w:val="005D7561"/>
    <w:rPr>
      <w:spacing w:val="-20"/>
      <w:kern w:val="0"/>
      <w:sz w:val="21"/>
    </w:rPr>
  </w:style>
  <w:style w:type="character" w:customStyle="1" w:styleId="Charf2">
    <w:name w:val="尾注文本 Char"/>
    <w:link w:val="aff1"/>
    <w:rsid w:val="005D7561"/>
    <w:rPr>
      <w:rFonts w:eastAsia="宋体"/>
      <w:b/>
      <w:sz w:val="32"/>
    </w:rPr>
  </w:style>
  <w:style w:type="paragraph" w:styleId="aff1">
    <w:name w:val="endnote text"/>
    <w:basedOn w:val="a"/>
    <w:link w:val="Charf2"/>
    <w:rsid w:val="005D7561"/>
    <w:pPr>
      <w:snapToGrid w:val="0"/>
      <w:jc w:val="left"/>
    </w:pPr>
    <w:rPr>
      <w:b/>
      <w:kern w:val="0"/>
      <w:sz w:val="32"/>
      <w:szCs w:val="20"/>
    </w:rPr>
  </w:style>
  <w:style w:type="character" w:customStyle="1" w:styleId="Char11">
    <w:name w:val="尾注文本 Char1"/>
    <w:rsid w:val="005D7561"/>
    <w:rPr>
      <w:rFonts w:ascii="Calibri" w:eastAsia="宋体" w:hAnsi="Calibri" w:cs="Times New Roman"/>
    </w:rPr>
  </w:style>
  <w:style w:type="character" w:styleId="HTML2">
    <w:name w:val="HTML Definition"/>
    <w:rsid w:val="005D7561"/>
    <w:rPr>
      <w:i/>
    </w:rPr>
  </w:style>
  <w:style w:type="character" w:customStyle="1" w:styleId="Char1Char">
    <w:name w:val="Char1 Char"/>
    <w:link w:val="Char12"/>
    <w:rsid w:val="005D7561"/>
    <w:rPr>
      <w:rFonts w:ascii="宋体" w:eastAsia="宋体" w:hAnsi="宋体"/>
      <w:sz w:val="24"/>
    </w:rPr>
  </w:style>
  <w:style w:type="paragraph" w:customStyle="1" w:styleId="Char12">
    <w:name w:val="Char1"/>
    <w:basedOn w:val="a"/>
    <w:link w:val="Char1Char"/>
    <w:rsid w:val="005D7561"/>
    <w:pPr>
      <w:spacing w:line="360" w:lineRule="auto"/>
      <w:ind w:firstLineChars="200" w:firstLine="200"/>
    </w:pPr>
    <w:rPr>
      <w:rFonts w:ascii="宋体" w:hAnsi="宋体"/>
      <w:kern w:val="0"/>
      <w:sz w:val="24"/>
      <w:szCs w:val="20"/>
    </w:rPr>
  </w:style>
  <w:style w:type="character" w:customStyle="1" w:styleId="Heading2CharChar1">
    <w:name w:val="Heading 2* Char Char1"/>
    <w:rsid w:val="005D7561"/>
    <w:rPr>
      <w:rFonts w:ascii="Arial" w:eastAsia="黑体" w:hAnsi="Arial"/>
      <w:b/>
      <w:sz w:val="32"/>
      <w:lang w:val="en-US" w:eastAsia="zh-CN"/>
    </w:rPr>
  </w:style>
  <w:style w:type="character" w:customStyle="1" w:styleId="javascript">
    <w:name w:val="javascript"/>
    <w:basedOn w:val="a0"/>
    <w:rsid w:val="005D7561"/>
  </w:style>
  <w:style w:type="character" w:customStyle="1" w:styleId="Charf3">
    <w:name w:val="章标题 Char"/>
    <w:link w:val="aff2"/>
    <w:rsid w:val="005D7561"/>
    <w:rPr>
      <w:rFonts w:ascii="黑体" w:eastAsia="黑体"/>
      <w:b/>
      <w:kern w:val="2"/>
      <w:sz w:val="21"/>
      <w:szCs w:val="22"/>
      <w:lang w:val="en-US" w:eastAsia="zh-CN" w:bidi="ar-SA"/>
    </w:rPr>
  </w:style>
  <w:style w:type="paragraph" w:customStyle="1" w:styleId="aff2">
    <w:name w:val="章标题"/>
    <w:next w:val="af3"/>
    <w:link w:val="Charf3"/>
    <w:rsid w:val="005D7561"/>
    <w:pPr>
      <w:tabs>
        <w:tab w:val="left" w:pos="420"/>
      </w:tabs>
      <w:spacing w:beforeLines="50" w:afterLines="50"/>
      <w:jc w:val="both"/>
      <w:outlineLvl w:val="1"/>
    </w:pPr>
    <w:rPr>
      <w:rFonts w:ascii="黑体" w:eastAsia="黑体"/>
      <w:b/>
      <w:kern w:val="2"/>
      <w:sz w:val="21"/>
      <w:szCs w:val="22"/>
    </w:rPr>
  </w:style>
  <w:style w:type="character" w:customStyle="1" w:styleId="Charf4">
    <w:name w:val="首示例 Char"/>
    <w:link w:val="aff3"/>
    <w:rsid w:val="005D7561"/>
    <w:rPr>
      <w:rFonts w:ascii="宋体" w:hAnsi="宋体"/>
      <w:kern w:val="2"/>
      <w:sz w:val="18"/>
      <w:szCs w:val="22"/>
      <w:lang w:val="en-US" w:eastAsia="zh-CN" w:bidi="ar-SA"/>
    </w:rPr>
  </w:style>
  <w:style w:type="paragraph" w:customStyle="1" w:styleId="aff3">
    <w:name w:val="首示例"/>
    <w:next w:val="af3"/>
    <w:link w:val="Charf4"/>
    <w:rsid w:val="005D7561"/>
    <w:pPr>
      <w:tabs>
        <w:tab w:val="left" w:pos="0"/>
        <w:tab w:val="left" w:pos="360"/>
      </w:tabs>
      <w:ind w:left="720"/>
    </w:pPr>
    <w:rPr>
      <w:rFonts w:ascii="宋体" w:hAnsi="宋体"/>
      <w:kern w:val="2"/>
      <w:sz w:val="18"/>
      <w:szCs w:val="22"/>
    </w:rPr>
  </w:style>
  <w:style w:type="character" w:customStyle="1" w:styleId="Arial">
    <w:name w:val="样式 Arial"/>
    <w:rsid w:val="005D7561"/>
    <w:rPr>
      <w:rFonts w:ascii="Times New Roman" w:eastAsia="宋体" w:hAnsi="Times New Roman" w:hint="default"/>
      <w:sz w:val="21"/>
    </w:rPr>
  </w:style>
  <w:style w:type="character" w:customStyle="1" w:styleId="5ArialChar">
    <w:name w:val="样式 标题 5 + Arial Char"/>
    <w:link w:val="5Arial"/>
    <w:rsid w:val="005D7561"/>
    <w:rPr>
      <w:rFonts w:ascii="黑体" w:eastAsia="黑体" w:hAnsi="Arial"/>
      <w:lang w:val="zh-CN"/>
    </w:rPr>
  </w:style>
  <w:style w:type="paragraph" w:customStyle="1" w:styleId="5Arial">
    <w:name w:val="样式 标题 5 + Arial"/>
    <w:basedOn w:val="5"/>
    <w:link w:val="5ArialChar"/>
    <w:rsid w:val="005D7561"/>
    <w:pPr>
      <w:keepNext w:val="0"/>
      <w:keepLines w:val="0"/>
      <w:autoSpaceDE w:val="0"/>
      <w:autoSpaceDN w:val="0"/>
      <w:adjustRightInd w:val="0"/>
      <w:spacing w:before="0" w:after="0" w:line="360" w:lineRule="auto"/>
      <w:ind w:left="180" w:hanging="180"/>
      <w:jc w:val="left"/>
    </w:pPr>
    <w:rPr>
      <w:rFonts w:ascii="黑体" w:eastAsia="黑体" w:hAnsi="Arial"/>
      <w:b w:val="0"/>
      <w:bCs w:val="0"/>
      <w:sz w:val="21"/>
      <w:szCs w:val="22"/>
      <w:lang w:val="zh-CN"/>
    </w:rPr>
  </w:style>
  <w:style w:type="character" w:customStyle="1" w:styleId="2ndChar">
    <w:name w:val="2nd Char"/>
    <w:link w:val="2nd"/>
    <w:rsid w:val="005D7561"/>
    <w:rPr>
      <w:rFonts w:eastAsia="宋体"/>
      <w:b/>
      <w:sz w:val="24"/>
    </w:rPr>
  </w:style>
  <w:style w:type="paragraph" w:customStyle="1" w:styleId="2nd">
    <w:name w:val="2nd"/>
    <w:basedOn w:val="a"/>
    <w:link w:val="2ndChar"/>
    <w:rsid w:val="005D7561"/>
    <w:pPr>
      <w:tabs>
        <w:tab w:val="left" w:pos="567"/>
      </w:tabs>
      <w:spacing w:line="360" w:lineRule="auto"/>
      <w:ind w:left="1400" w:hanging="420"/>
      <w:outlineLvl w:val="1"/>
    </w:pPr>
    <w:rPr>
      <w:b/>
      <w:kern w:val="0"/>
      <w:sz w:val="24"/>
      <w:szCs w:val="20"/>
    </w:rPr>
  </w:style>
  <w:style w:type="character" w:customStyle="1" w:styleId="2Char0">
    <w:name w:val="样式2 Char"/>
    <w:link w:val="21"/>
    <w:rsid w:val="005D7561"/>
    <w:rPr>
      <w:rFonts w:eastAsia="黑体"/>
    </w:rPr>
  </w:style>
  <w:style w:type="paragraph" w:customStyle="1" w:styleId="21">
    <w:name w:val="样式2"/>
    <w:basedOn w:val="a"/>
    <w:link w:val="2Char0"/>
    <w:rsid w:val="005D7561"/>
    <w:pPr>
      <w:keepNext/>
      <w:keepLines/>
      <w:ind w:firstLine="425"/>
    </w:pPr>
    <w:rPr>
      <w:rFonts w:eastAsia="黑体"/>
      <w:kern w:val="0"/>
      <w:sz w:val="20"/>
      <w:szCs w:val="20"/>
    </w:rPr>
  </w:style>
  <w:style w:type="character" w:customStyle="1" w:styleId="Charf5">
    <w:name w:val="公式 Char"/>
    <w:link w:val="aff4"/>
    <w:rsid w:val="005D7561"/>
    <w:rPr>
      <w:rFonts w:eastAsia="宋体"/>
    </w:rPr>
  </w:style>
  <w:style w:type="paragraph" w:customStyle="1" w:styleId="aff4">
    <w:name w:val="公式"/>
    <w:basedOn w:val="a"/>
    <w:link w:val="Charf5"/>
    <w:rsid w:val="005D7561"/>
    <w:pPr>
      <w:tabs>
        <w:tab w:val="center" w:pos="4848"/>
        <w:tab w:val="right" w:pos="9469"/>
      </w:tabs>
      <w:wordWrap w:val="0"/>
      <w:topLinePunct/>
      <w:snapToGrid w:val="0"/>
      <w:spacing w:before="40" w:after="40"/>
    </w:pPr>
    <w:rPr>
      <w:kern w:val="0"/>
      <w:sz w:val="20"/>
      <w:szCs w:val="20"/>
    </w:rPr>
  </w:style>
  <w:style w:type="character" w:customStyle="1" w:styleId="textl1">
    <w:name w:val="text_l1"/>
    <w:rsid w:val="005D7561"/>
    <w:rPr>
      <w:color w:val="000066"/>
      <w:sz w:val="18"/>
    </w:rPr>
  </w:style>
  <w:style w:type="character" w:customStyle="1" w:styleId="CharCharCharCharCharCharCharChar">
    <w:name w:val="子目录 Char Char Char Char Char Char Char Char"/>
    <w:link w:val="CharCharCharCharCharCharChar"/>
    <w:rsid w:val="005D7561"/>
    <w:rPr>
      <w:rFonts w:ascii="宋体" w:eastAsia="宋体"/>
      <w:b/>
    </w:rPr>
  </w:style>
  <w:style w:type="paragraph" w:customStyle="1" w:styleId="CharCharCharCharCharCharChar">
    <w:name w:val="子目录 Char Char Char Char Char Char Char"/>
    <w:basedOn w:val="a"/>
    <w:link w:val="CharCharCharCharCharCharCharChar"/>
    <w:rsid w:val="005D7561"/>
    <w:pPr>
      <w:snapToGrid w:val="0"/>
      <w:spacing w:line="360" w:lineRule="auto"/>
    </w:pPr>
    <w:rPr>
      <w:rFonts w:ascii="宋体"/>
      <w:b/>
      <w:kern w:val="0"/>
      <w:sz w:val="20"/>
      <w:szCs w:val="20"/>
    </w:rPr>
  </w:style>
  <w:style w:type="character" w:customStyle="1" w:styleId="Charf6">
    <w:name w:val="二级条标题 Char"/>
    <w:link w:val="aff5"/>
    <w:rsid w:val="005D7561"/>
    <w:rPr>
      <w:rFonts w:ascii="黑体" w:eastAsia="黑体"/>
      <w:b/>
    </w:rPr>
  </w:style>
  <w:style w:type="paragraph" w:customStyle="1" w:styleId="aff5">
    <w:name w:val="二级条标题"/>
    <w:basedOn w:val="a"/>
    <w:next w:val="af3"/>
    <w:link w:val="Charf6"/>
    <w:rsid w:val="005D7561"/>
    <w:pPr>
      <w:widowControl/>
      <w:tabs>
        <w:tab w:val="left" w:pos="720"/>
      </w:tabs>
      <w:ind w:left="851" w:hanging="851"/>
      <w:outlineLvl w:val="3"/>
    </w:pPr>
    <w:rPr>
      <w:rFonts w:ascii="黑体" w:eastAsia="黑体"/>
      <w:b/>
      <w:kern w:val="0"/>
      <w:sz w:val="20"/>
      <w:szCs w:val="20"/>
    </w:rPr>
  </w:style>
  <w:style w:type="character" w:styleId="HTML3">
    <w:name w:val="HTML Typewriter"/>
    <w:rsid w:val="005D7561"/>
    <w:rPr>
      <w:rFonts w:ascii="Courier New" w:hAnsi="Courier New"/>
      <w:sz w:val="20"/>
    </w:rPr>
  </w:style>
  <w:style w:type="character" w:styleId="aff6">
    <w:name w:val="footnote reference"/>
    <w:rsid w:val="005D7561"/>
    <w:rPr>
      <w:vertAlign w:val="superscript"/>
    </w:rPr>
  </w:style>
  <w:style w:type="character" w:customStyle="1" w:styleId="smallgray1">
    <w:name w:val="smallgray1"/>
    <w:rsid w:val="005D7561"/>
    <w:rPr>
      <w:rFonts w:ascii="Verdana" w:hAnsi="Verdana" w:hint="default"/>
      <w:color w:val="000000"/>
      <w:sz w:val="17"/>
    </w:rPr>
  </w:style>
  <w:style w:type="character" w:styleId="HTML4">
    <w:name w:val="HTML Code"/>
    <w:rsid w:val="005D7561"/>
    <w:rPr>
      <w:rFonts w:ascii="Courier New" w:hAnsi="Courier New"/>
      <w:sz w:val="20"/>
    </w:rPr>
  </w:style>
  <w:style w:type="character" w:customStyle="1" w:styleId="Charf7">
    <w:name w:val="脚注文本 Char"/>
    <w:link w:val="aff7"/>
    <w:rsid w:val="005D7561"/>
    <w:rPr>
      <w:rFonts w:eastAsia="宋体"/>
      <w:sz w:val="18"/>
    </w:rPr>
  </w:style>
  <w:style w:type="paragraph" w:styleId="aff7">
    <w:name w:val="footnote text"/>
    <w:basedOn w:val="a"/>
    <w:link w:val="Charf7"/>
    <w:rsid w:val="005D7561"/>
    <w:pPr>
      <w:snapToGrid w:val="0"/>
      <w:ind w:firstLine="425"/>
      <w:jc w:val="left"/>
    </w:pPr>
    <w:rPr>
      <w:kern w:val="0"/>
      <w:sz w:val="18"/>
      <w:szCs w:val="20"/>
    </w:rPr>
  </w:style>
  <w:style w:type="character" w:customStyle="1" w:styleId="Char13">
    <w:name w:val="脚注文本 Char1"/>
    <w:rsid w:val="005D7561"/>
    <w:rPr>
      <w:rFonts w:ascii="Calibri" w:eastAsia="宋体" w:hAnsi="Calibri" w:cs="Times New Roman"/>
      <w:sz w:val="18"/>
      <w:szCs w:val="18"/>
    </w:rPr>
  </w:style>
  <w:style w:type="character" w:styleId="HTML5">
    <w:name w:val="HTML Cite"/>
    <w:rsid w:val="005D7561"/>
    <w:rPr>
      <w:i/>
    </w:rPr>
  </w:style>
  <w:style w:type="character" w:customStyle="1" w:styleId="def3">
    <w:name w:val="def3"/>
    <w:rsid w:val="005D7561"/>
    <w:rPr>
      <w:b w:val="0"/>
    </w:rPr>
  </w:style>
  <w:style w:type="character" w:customStyle="1" w:styleId="1Char1">
    <w:name w:val="标题 1 Char1"/>
    <w:aliases w:val="h1 Char1,1st level Char1,Section Head Char1,l1 Char1,章标题 1 Char1,featurehead Char1,标题yjm1 Char1,主标题 Char1,H1 Char1,1 Char1,H11 Char1,H12 Char1,H13 Char1,H14 Char1,H15 Char1,H16 Char1,H17 Char1,Heading 0 Char1,Heading 11 Char1,level 1 Char1"/>
    <w:rsid w:val="005D7561"/>
    <w:rPr>
      <w:rFonts w:eastAsia="宋体"/>
      <w:b/>
      <w:kern w:val="44"/>
      <w:sz w:val="44"/>
      <w:lang w:val="en-US" w:eastAsia="zh-CN"/>
    </w:rPr>
  </w:style>
  <w:style w:type="character" w:customStyle="1" w:styleId="font051">
    <w:name w:val="font051"/>
    <w:rsid w:val="005D7561"/>
    <w:rPr>
      <w:i w:val="0"/>
      <w:color w:val="0066CC"/>
    </w:rPr>
  </w:style>
  <w:style w:type="character" w:customStyle="1" w:styleId="fCharChar0">
    <w:name w:val="f Char Char"/>
    <w:rsid w:val="005D7561"/>
    <w:rPr>
      <w:rFonts w:eastAsia="宋体"/>
      <w:sz w:val="18"/>
      <w:lang w:val="en-US" w:eastAsia="zh-CN"/>
    </w:rPr>
  </w:style>
  <w:style w:type="character" w:customStyle="1" w:styleId="Charf8">
    <w:name w:val="附录二 Char"/>
    <w:link w:val="aff8"/>
    <w:rsid w:val="005D7561"/>
    <w:rPr>
      <w:rFonts w:ascii="E-F1" w:eastAsia="黑体"/>
      <w:kern w:val="21"/>
    </w:rPr>
  </w:style>
  <w:style w:type="paragraph" w:customStyle="1" w:styleId="aff8">
    <w:name w:val="附录二"/>
    <w:basedOn w:val="a"/>
    <w:link w:val="Charf8"/>
    <w:rsid w:val="005D7561"/>
    <w:pPr>
      <w:spacing w:line="312" w:lineRule="exact"/>
    </w:pPr>
    <w:rPr>
      <w:rFonts w:ascii="E-F1" w:eastAsia="黑体"/>
      <w:kern w:val="21"/>
      <w:sz w:val="20"/>
      <w:szCs w:val="20"/>
    </w:rPr>
  </w:style>
  <w:style w:type="character" w:customStyle="1" w:styleId="1Char0">
    <w:name w:val="朱1 Char"/>
    <w:link w:val="11"/>
    <w:rsid w:val="005D7561"/>
    <w:rPr>
      <w:rFonts w:ascii="EU-F1" w:eastAsia="黑体"/>
      <w:kern w:val="21"/>
    </w:rPr>
  </w:style>
  <w:style w:type="paragraph" w:customStyle="1" w:styleId="11">
    <w:name w:val="朱1"/>
    <w:basedOn w:val="a"/>
    <w:link w:val="1Char0"/>
    <w:rsid w:val="005D7561"/>
    <w:pPr>
      <w:keepNext/>
      <w:topLinePunct/>
      <w:spacing w:line="480" w:lineRule="auto"/>
      <w:outlineLvl w:val="0"/>
    </w:pPr>
    <w:rPr>
      <w:rFonts w:ascii="EU-F1" w:eastAsia="黑体"/>
      <w:kern w:val="21"/>
      <w:sz w:val="20"/>
      <w:szCs w:val="20"/>
    </w:rPr>
  </w:style>
  <w:style w:type="character" w:customStyle="1" w:styleId="Charf9">
    <w:name w:val="三级条标题 Char"/>
    <w:link w:val="aff9"/>
    <w:rsid w:val="005D7561"/>
    <w:rPr>
      <w:rFonts w:ascii="黑体" w:eastAsia="黑体"/>
      <w:b/>
    </w:rPr>
  </w:style>
  <w:style w:type="paragraph" w:customStyle="1" w:styleId="aff9">
    <w:name w:val="三级条标题"/>
    <w:basedOn w:val="aff5"/>
    <w:next w:val="af3"/>
    <w:link w:val="Charf9"/>
    <w:rsid w:val="005D7561"/>
    <w:pPr>
      <w:tabs>
        <w:tab w:val="clear" w:pos="720"/>
        <w:tab w:val="left" w:pos="945"/>
      </w:tabs>
      <w:ind w:left="2660" w:hanging="420"/>
      <w:outlineLvl w:val="4"/>
    </w:pPr>
  </w:style>
  <w:style w:type="character" w:customStyle="1" w:styleId="Charfa">
    <w:name w:val="四级条标题 Char"/>
    <w:link w:val="affa"/>
    <w:rsid w:val="005D7561"/>
    <w:rPr>
      <w:rFonts w:ascii="黑体" w:eastAsia="黑体"/>
      <w:b/>
    </w:rPr>
  </w:style>
  <w:style w:type="paragraph" w:customStyle="1" w:styleId="affa">
    <w:name w:val="四级条标题"/>
    <w:basedOn w:val="aff9"/>
    <w:next w:val="af3"/>
    <w:link w:val="Charfa"/>
    <w:rsid w:val="005D7561"/>
    <w:pPr>
      <w:tabs>
        <w:tab w:val="clear" w:pos="945"/>
        <w:tab w:val="left" w:pos="1155"/>
      </w:tabs>
      <w:ind w:left="2975" w:hanging="735"/>
      <w:outlineLvl w:val="5"/>
    </w:pPr>
  </w:style>
  <w:style w:type="character" w:customStyle="1" w:styleId="affb">
    <w:name w:val="注释"/>
    <w:rsid w:val="005D7561"/>
    <w:rPr>
      <w:rFonts w:ascii="Times New Roman" w:eastAsia="宋体"/>
      <w:sz w:val="18"/>
    </w:rPr>
  </w:style>
  <w:style w:type="character" w:styleId="affc">
    <w:name w:val="Emphasis"/>
    <w:qFormat/>
    <w:rsid w:val="005D7561"/>
    <w:rPr>
      <w:i/>
    </w:rPr>
  </w:style>
  <w:style w:type="character" w:styleId="affd">
    <w:name w:val="page number"/>
    <w:basedOn w:val="a0"/>
    <w:rsid w:val="005D7561"/>
  </w:style>
  <w:style w:type="character" w:customStyle="1" w:styleId="CharChar4">
    <w:name w:val="Char Char4"/>
    <w:basedOn w:val="a0"/>
    <w:rsid w:val="005D7561"/>
  </w:style>
  <w:style w:type="character" w:styleId="affe">
    <w:name w:val="FollowedHyperlink"/>
    <w:rsid w:val="005D7561"/>
    <w:rPr>
      <w:color w:val="800080"/>
      <w:u w:val="single"/>
    </w:rPr>
  </w:style>
  <w:style w:type="character" w:customStyle="1" w:styleId="SoDAField">
    <w:name w:val="SoDA Field"/>
    <w:rsid w:val="005D7561"/>
    <w:rPr>
      <w:color w:val="0000FF"/>
    </w:rPr>
  </w:style>
  <w:style w:type="character" w:customStyle="1" w:styleId="2EU-F1EU-F1Char">
    <w:name w:val="样式 样式2 + (西文) EU-F1 (中文) EU-F1 Char"/>
    <w:link w:val="2EU-F1EU-F1"/>
    <w:rsid w:val="005D7561"/>
    <w:rPr>
      <w:rFonts w:ascii="EU-F1" w:eastAsia="黑体" w:hAnsi="EU-F1"/>
    </w:rPr>
  </w:style>
  <w:style w:type="paragraph" w:customStyle="1" w:styleId="2EU-F1EU-F1">
    <w:name w:val="样式 样式2 + (西文) EU-F1 (中文) EU-F1"/>
    <w:basedOn w:val="21"/>
    <w:link w:val="2EU-F1EU-F1Char"/>
    <w:rsid w:val="005D7561"/>
    <w:pPr>
      <w:topLinePunct/>
      <w:spacing w:line="480" w:lineRule="auto"/>
      <w:ind w:firstLine="0"/>
    </w:pPr>
    <w:rPr>
      <w:rFonts w:ascii="EU-F1" w:hAnsi="EU-F1"/>
    </w:rPr>
  </w:style>
  <w:style w:type="character" w:styleId="HTML6">
    <w:name w:val="HTML Keyboard"/>
    <w:rsid w:val="005D7561"/>
    <w:rPr>
      <w:rFonts w:ascii="Courier New" w:hAnsi="Courier New"/>
      <w:sz w:val="20"/>
    </w:rPr>
  </w:style>
  <w:style w:type="paragraph" w:customStyle="1" w:styleId="afff">
    <w:name w:val="其他发布日期"/>
    <w:basedOn w:val="afff0"/>
    <w:rsid w:val="005D7561"/>
    <w:pPr>
      <w:ind w:left="2978"/>
    </w:pPr>
  </w:style>
  <w:style w:type="paragraph" w:customStyle="1" w:styleId="afff0">
    <w:name w:val="发布日期"/>
    <w:rsid w:val="005D7561"/>
    <w:rPr>
      <w:rFonts w:ascii="Times New Roman" w:eastAsia="黑体" w:hAnsi="Times New Roman"/>
      <w:sz w:val="28"/>
    </w:rPr>
  </w:style>
  <w:style w:type="paragraph" w:customStyle="1" w:styleId="afff1">
    <w:name w:val="式中"/>
    <w:next w:val="af3"/>
    <w:rsid w:val="005D7561"/>
    <w:pPr>
      <w:tabs>
        <w:tab w:val="left" w:pos="210"/>
      </w:tabs>
      <w:ind w:left="425" w:hanging="425"/>
    </w:pPr>
    <w:rPr>
      <w:rFonts w:ascii="宋体" w:hAnsi="Times New Roman"/>
      <w:sz w:val="18"/>
    </w:rPr>
  </w:style>
  <w:style w:type="paragraph" w:customStyle="1" w:styleId="afff2">
    <w:name w:val="术语定义五级条标题"/>
    <w:basedOn w:val="aff2"/>
    <w:next w:val="af3"/>
    <w:rsid w:val="005D7561"/>
    <w:pPr>
      <w:tabs>
        <w:tab w:val="clear" w:pos="420"/>
        <w:tab w:val="left" w:pos="3930"/>
      </w:tabs>
      <w:spacing w:beforeLines="0" w:afterLines="0"/>
      <w:ind w:left="2662" w:hanging="420"/>
      <w:outlineLvl w:val="9"/>
    </w:pPr>
  </w:style>
  <w:style w:type="paragraph" w:customStyle="1" w:styleId="afff3">
    <w:name w:val="列项◆（三级）"/>
    <w:basedOn w:val="a"/>
    <w:rsid w:val="005D7561"/>
    <w:pPr>
      <w:tabs>
        <w:tab w:val="left" w:pos="1678"/>
      </w:tabs>
      <w:ind w:left="1678" w:hanging="414"/>
    </w:pPr>
    <w:rPr>
      <w:rFonts w:ascii="宋体" w:hAnsi="Times New Roman"/>
      <w:szCs w:val="20"/>
    </w:rPr>
  </w:style>
  <w:style w:type="paragraph" w:customStyle="1" w:styleId="afff4">
    <w:name w:val="··段落"/>
    <w:basedOn w:val="a"/>
    <w:rsid w:val="005D7561"/>
    <w:pPr>
      <w:spacing w:line="360" w:lineRule="exact"/>
      <w:ind w:firstLineChars="200" w:firstLine="420"/>
      <w:jc w:val="left"/>
    </w:pPr>
    <w:rPr>
      <w:rFonts w:ascii="宋体" w:hAnsi="宋体"/>
      <w:szCs w:val="20"/>
    </w:rPr>
  </w:style>
  <w:style w:type="paragraph" w:styleId="22">
    <w:name w:val="List Bullet 2"/>
    <w:aliases w:val="(标志)"/>
    <w:basedOn w:val="a"/>
    <w:rsid w:val="005D7561"/>
    <w:pPr>
      <w:ind w:left="840" w:hanging="420"/>
    </w:pPr>
    <w:rPr>
      <w:rFonts w:ascii="Times New Roman" w:hAnsi="Times New Roman"/>
      <w:szCs w:val="20"/>
    </w:rPr>
  </w:style>
  <w:style w:type="paragraph" w:customStyle="1" w:styleId="afff5">
    <w:name w:val="标准书眉一"/>
    <w:rsid w:val="005D7561"/>
    <w:pPr>
      <w:jc w:val="both"/>
    </w:pPr>
    <w:rPr>
      <w:rFonts w:ascii="Times New Roman" w:hAnsi="Times New Roman"/>
    </w:rPr>
  </w:style>
  <w:style w:type="paragraph" w:customStyle="1" w:styleId="afff6">
    <w:name w:val="一级无"/>
    <w:basedOn w:val="a"/>
    <w:rsid w:val="005D7561"/>
    <w:pPr>
      <w:widowControl/>
      <w:jc w:val="left"/>
      <w:outlineLvl w:val="2"/>
    </w:pPr>
    <w:rPr>
      <w:rFonts w:ascii="宋体" w:hAnsi="Times New Roman"/>
      <w:kern w:val="0"/>
      <w:szCs w:val="20"/>
    </w:rPr>
  </w:style>
  <w:style w:type="paragraph" w:customStyle="1" w:styleId="xl81">
    <w:name w:val="xl81"/>
    <w:basedOn w:val="a"/>
    <w:rsid w:val="005D7561"/>
    <w:pPr>
      <w:widowControl/>
      <w:pBdr>
        <w:bottom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NOTE">
    <w:name w:val="NOTE"/>
    <w:basedOn w:val="a"/>
    <w:rsid w:val="005D7561"/>
    <w:pPr>
      <w:widowControl/>
      <w:tabs>
        <w:tab w:val="left" w:pos="709"/>
        <w:tab w:val="center" w:pos="4536"/>
        <w:tab w:val="right" w:pos="9072"/>
      </w:tabs>
      <w:spacing w:after="100"/>
      <w:ind w:left="964" w:hanging="964"/>
    </w:pPr>
    <w:rPr>
      <w:rFonts w:ascii="Arial" w:hAnsi="Arial"/>
      <w:spacing w:val="8"/>
      <w:kern w:val="0"/>
      <w:sz w:val="16"/>
      <w:szCs w:val="20"/>
    </w:rPr>
  </w:style>
  <w:style w:type="paragraph" w:customStyle="1" w:styleId="afff7">
    <w:name w:val="示例"/>
    <w:next w:val="af3"/>
    <w:rsid w:val="005D7561"/>
    <w:pPr>
      <w:ind w:firstLineChars="200" w:firstLine="200"/>
      <w:jc w:val="both"/>
    </w:pPr>
    <w:rPr>
      <w:rFonts w:ascii="宋体" w:hAnsi="Times New Roman"/>
      <w:sz w:val="18"/>
    </w:rPr>
  </w:style>
  <w:style w:type="paragraph" w:customStyle="1" w:styleId="StyleStyle0505Before05lineAfter">
    <w:name w:val="Style Style 样式 章标题 + 段前: 0.5 行 段后: 0.5 行 + Before:  0.5 line After:..."/>
    <w:basedOn w:val="a"/>
    <w:rsid w:val="005D7561"/>
    <w:pPr>
      <w:widowControl/>
      <w:spacing w:beforeLines="50" w:afterLines="50"/>
      <w:outlineLvl w:val="1"/>
    </w:pPr>
    <w:rPr>
      <w:rFonts w:ascii="黑体" w:eastAsia="黑体" w:hAnsi="Times New Roman"/>
      <w:kern w:val="0"/>
      <w:szCs w:val="20"/>
    </w:rPr>
  </w:style>
  <w:style w:type="paragraph" w:customStyle="1" w:styleId="20101TimesNewRoman">
    <w:name w:val="样式 样式 样式 标题 2 + 段前: 0.1 行 + 段前: 0.1 行 + Times New Roman"/>
    <w:basedOn w:val="120"/>
    <w:rsid w:val="005D7561"/>
  </w:style>
  <w:style w:type="paragraph" w:customStyle="1" w:styleId="120">
    <w:name w:val="样式1 样式 标题 2 + 段前: 0行"/>
    <w:basedOn w:val="2"/>
    <w:next w:val="a"/>
    <w:rsid w:val="005D7561"/>
    <w:pPr>
      <w:keepNext w:val="0"/>
      <w:keepLines w:val="0"/>
      <w:tabs>
        <w:tab w:val="left" w:pos="210"/>
      </w:tabs>
      <w:spacing w:before="0" w:after="0" w:line="276" w:lineRule="auto"/>
      <w:ind w:left="1400" w:hanging="420"/>
    </w:pPr>
    <w:rPr>
      <w:rFonts w:ascii="Times New Roman" w:hAnsi="Times New Roman"/>
      <w:bCs w:val="0"/>
      <w:sz w:val="21"/>
      <w:szCs w:val="20"/>
    </w:rPr>
  </w:style>
  <w:style w:type="paragraph" w:customStyle="1" w:styleId="afff8">
    <w:name w:val="基准页眉样式"/>
    <w:basedOn w:val="a"/>
    <w:rsid w:val="005D7561"/>
    <w:pPr>
      <w:keepLines/>
      <w:widowControl/>
      <w:tabs>
        <w:tab w:val="center" w:pos="-18551"/>
        <w:tab w:val="right" w:pos="4320"/>
      </w:tabs>
      <w:spacing w:beforeLines="10" w:line="312" w:lineRule="auto"/>
      <w:jc w:val="left"/>
    </w:pPr>
    <w:rPr>
      <w:rFonts w:ascii="Arial" w:hAnsi="Arial"/>
      <w:spacing w:val="-4"/>
      <w:kern w:val="0"/>
      <w:szCs w:val="20"/>
    </w:rPr>
  </w:style>
  <w:style w:type="paragraph" w:customStyle="1" w:styleId="PARAGRAPH">
    <w:name w:val="PARAGRAPH"/>
    <w:rsid w:val="005D7561"/>
    <w:pPr>
      <w:tabs>
        <w:tab w:val="center" w:pos="4536"/>
        <w:tab w:val="right" w:pos="9072"/>
      </w:tabs>
      <w:spacing w:before="100" w:after="200"/>
      <w:jc w:val="both"/>
    </w:pPr>
    <w:rPr>
      <w:rFonts w:ascii="Arial" w:hAnsi="Arial"/>
      <w:spacing w:val="8"/>
      <w:lang w:eastAsia="en-US"/>
    </w:rPr>
  </w:style>
  <w:style w:type="paragraph" w:customStyle="1" w:styleId="TABLE-col-heading">
    <w:name w:val="TABLE-col-heading"/>
    <w:basedOn w:val="a"/>
    <w:rsid w:val="005D7561"/>
    <w:pPr>
      <w:widowControl/>
      <w:tabs>
        <w:tab w:val="center" w:pos="4536"/>
        <w:tab w:val="right" w:pos="9072"/>
      </w:tabs>
      <w:spacing w:before="60" w:after="60"/>
      <w:jc w:val="center"/>
    </w:pPr>
    <w:rPr>
      <w:rFonts w:ascii="Arial" w:hAnsi="Arial"/>
      <w:b/>
      <w:spacing w:val="8"/>
      <w:kern w:val="0"/>
      <w:sz w:val="16"/>
      <w:szCs w:val="20"/>
    </w:rPr>
  </w:style>
  <w:style w:type="paragraph" w:customStyle="1" w:styleId="afff9">
    <w:name w:val="附录一级无"/>
    <w:basedOn w:val="afffa"/>
    <w:rsid w:val="005D7561"/>
    <w:pPr>
      <w:numPr>
        <w:ilvl w:val="0"/>
      </w:numPr>
      <w:tabs>
        <w:tab w:val="left" w:pos="360"/>
      </w:tabs>
      <w:ind w:left="1680" w:hanging="420"/>
    </w:pPr>
    <w:rPr>
      <w:rFonts w:ascii="宋体" w:eastAsia="宋体"/>
      <w:b w:val="0"/>
    </w:rPr>
  </w:style>
  <w:style w:type="paragraph" w:customStyle="1" w:styleId="afffa">
    <w:name w:val="附录一级条标题"/>
    <w:basedOn w:val="afffb"/>
    <w:next w:val="af3"/>
    <w:rsid w:val="005D7561"/>
    <w:pPr>
      <w:numPr>
        <w:ilvl w:val="3"/>
      </w:numPr>
      <w:autoSpaceDN w:val="0"/>
      <w:spacing w:beforeLines="0" w:afterLines="0"/>
      <w:ind w:left="1680" w:hanging="420"/>
      <w:outlineLvl w:val="2"/>
    </w:pPr>
  </w:style>
  <w:style w:type="paragraph" w:customStyle="1" w:styleId="afffb">
    <w:name w:val="附录章标题"/>
    <w:next w:val="af3"/>
    <w:rsid w:val="005D7561"/>
    <w:pPr>
      <w:wordWrap w:val="0"/>
      <w:overflowPunct w:val="0"/>
      <w:autoSpaceDE w:val="0"/>
      <w:spacing w:beforeLines="50" w:afterLines="50"/>
      <w:ind w:left="1680" w:hanging="420"/>
      <w:jc w:val="both"/>
      <w:textAlignment w:val="baseline"/>
      <w:outlineLvl w:val="1"/>
    </w:pPr>
    <w:rPr>
      <w:rFonts w:ascii="黑体" w:eastAsia="黑体" w:hAnsi="Times New Roman"/>
      <w:b/>
      <w:kern w:val="21"/>
      <w:sz w:val="21"/>
    </w:rPr>
  </w:style>
  <w:style w:type="paragraph" w:customStyle="1" w:styleId="ParaCharCharChar1Char">
    <w:name w:val="默认段落字体 Para Char Char Char1 Char"/>
    <w:basedOn w:val="a"/>
    <w:rsid w:val="005D7561"/>
    <w:rPr>
      <w:rFonts w:ascii="Times New Roman" w:hAnsi="Times New Roman"/>
      <w:szCs w:val="20"/>
    </w:rPr>
  </w:style>
  <w:style w:type="paragraph" w:customStyle="1" w:styleId="font10">
    <w:name w:val="font10"/>
    <w:basedOn w:val="a"/>
    <w:rsid w:val="005D7561"/>
    <w:pPr>
      <w:widowControl/>
      <w:spacing w:before="100" w:beforeAutospacing="1" w:after="100" w:afterAutospacing="1"/>
      <w:jc w:val="left"/>
    </w:pPr>
    <w:rPr>
      <w:rFonts w:ascii="Times New Roman" w:hAnsi="Times New Roman"/>
      <w:kern w:val="0"/>
      <w:sz w:val="18"/>
      <w:szCs w:val="20"/>
    </w:rPr>
  </w:style>
  <w:style w:type="paragraph" w:customStyle="1" w:styleId="TimesNewRoman01115">
    <w:name w:val="样式 Times New Roman 段前: 0.1 行 行距: 多倍行距 1.15 字行"/>
    <w:basedOn w:val="a"/>
    <w:rsid w:val="005D7561"/>
    <w:pPr>
      <w:tabs>
        <w:tab w:val="left" w:pos="2781"/>
      </w:tabs>
      <w:spacing w:line="276" w:lineRule="auto"/>
      <w:ind w:left="2520"/>
    </w:pPr>
    <w:rPr>
      <w:rFonts w:ascii="Times New Roman" w:hAnsi="Times New Roman"/>
      <w:szCs w:val="20"/>
    </w:rPr>
  </w:style>
  <w:style w:type="paragraph" w:styleId="32">
    <w:name w:val="List Number 3"/>
    <w:basedOn w:val="a"/>
    <w:rsid w:val="005D7561"/>
    <w:pPr>
      <w:tabs>
        <w:tab w:val="left" w:pos="360"/>
      </w:tabs>
      <w:ind w:left="982" w:hanging="420"/>
    </w:pPr>
    <w:rPr>
      <w:rFonts w:ascii="Times New Roman" w:hAnsi="Times New Roman"/>
      <w:szCs w:val="20"/>
    </w:rPr>
  </w:style>
  <w:style w:type="paragraph" w:customStyle="1" w:styleId="afffc">
    <w:name w:val="条标题"/>
    <w:basedOn w:val="a"/>
    <w:rsid w:val="005D7561"/>
    <w:pPr>
      <w:adjustRightInd w:val="0"/>
      <w:snapToGrid w:val="0"/>
      <w:spacing w:line="340" w:lineRule="exact"/>
    </w:pPr>
    <w:rPr>
      <w:rFonts w:ascii="宋体" w:hAnsi="Times New Roman"/>
      <w:szCs w:val="20"/>
    </w:rPr>
  </w:style>
  <w:style w:type="paragraph" w:customStyle="1" w:styleId="afffd">
    <w:name w:val="正文公式编号制表符"/>
    <w:basedOn w:val="af3"/>
    <w:next w:val="af3"/>
    <w:rsid w:val="005D7561"/>
    <w:pPr>
      <w:tabs>
        <w:tab w:val="center" w:pos="4201"/>
        <w:tab w:val="right" w:leader="dot" w:pos="9298"/>
      </w:tabs>
      <w:autoSpaceDE w:val="0"/>
      <w:autoSpaceDN w:val="0"/>
      <w:ind w:firstLineChars="0" w:firstLine="0"/>
    </w:pPr>
  </w:style>
  <w:style w:type="paragraph" w:customStyle="1" w:styleId="201">
    <w:name w:val="样式 标题 2 + 段前: 0.1 行"/>
    <w:basedOn w:val="2"/>
    <w:rsid w:val="005D7561"/>
    <w:pPr>
      <w:spacing w:beforeLines="10" w:after="0" w:line="312" w:lineRule="auto"/>
    </w:pPr>
    <w:rPr>
      <w:rFonts w:ascii="Times New Roman" w:hAnsi="Times New Roman"/>
      <w:bCs w:val="0"/>
      <w:sz w:val="21"/>
      <w:szCs w:val="20"/>
    </w:rPr>
  </w:style>
  <w:style w:type="paragraph" w:customStyle="1" w:styleId="CharCharChar">
    <w:name w:val="Char Char Char"/>
    <w:basedOn w:val="a"/>
    <w:rsid w:val="005D7561"/>
    <w:pPr>
      <w:keepNext/>
      <w:widowControl/>
      <w:tabs>
        <w:tab w:val="left" w:pos="425"/>
      </w:tabs>
      <w:autoSpaceDE w:val="0"/>
      <w:autoSpaceDN w:val="0"/>
      <w:adjustRightInd w:val="0"/>
      <w:spacing w:before="80" w:after="80"/>
      <w:ind w:hanging="425"/>
    </w:pPr>
    <w:rPr>
      <w:rFonts w:ascii="Times New Roman" w:hAnsi="Times New Roman"/>
      <w:szCs w:val="20"/>
    </w:rPr>
  </w:style>
  <w:style w:type="paragraph" w:styleId="afffe">
    <w:name w:val="Body Text Indent"/>
    <w:basedOn w:val="a"/>
    <w:link w:val="Charfb"/>
    <w:unhideWhenUsed/>
    <w:rsid w:val="005D7561"/>
    <w:pPr>
      <w:spacing w:after="120"/>
      <w:ind w:leftChars="200" w:left="420"/>
    </w:pPr>
  </w:style>
  <w:style w:type="character" w:customStyle="1" w:styleId="Charfb">
    <w:name w:val="正文文本缩进 Char"/>
    <w:link w:val="afffe"/>
    <w:rsid w:val="005D7561"/>
    <w:rPr>
      <w:rFonts w:ascii="Calibri" w:eastAsia="宋体" w:hAnsi="Calibri" w:cs="Times New Roman"/>
    </w:rPr>
  </w:style>
  <w:style w:type="paragraph" w:styleId="23">
    <w:name w:val="Body Text First Indent 2"/>
    <w:basedOn w:val="afffe"/>
    <w:link w:val="2Char2"/>
    <w:rsid w:val="005D7561"/>
    <w:pPr>
      <w:adjustRightInd w:val="0"/>
      <w:spacing w:line="520" w:lineRule="exact"/>
      <w:ind w:leftChars="0" w:left="0" w:firstLine="210"/>
      <w:textAlignment w:val="baseline"/>
    </w:pPr>
    <w:rPr>
      <w:rFonts w:ascii="黑体" w:eastAsia="黑体" w:hAnsi="Arial"/>
      <w:kern w:val="0"/>
      <w:sz w:val="24"/>
      <w:szCs w:val="20"/>
    </w:rPr>
  </w:style>
  <w:style w:type="character" w:customStyle="1" w:styleId="2Char2">
    <w:name w:val="正文首行缩进 2 Char"/>
    <w:link w:val="23"/>
    <w:rsid w:val="005D7561"/>
    <w:rPr>
      <w:rFonts w:ascii="黑体" w:eastAsia="黑体" w:hAnsi="Arial" w:cs="Times New Roman"/>
      <w:kern w:val="0"/>
      <w:sz w:val="24"/>
      <w:szCs w:val="20"/>
    </w:rPr>
  </w:style>
  <w:style w:type="paragraph" w:customStyle="1" w:styleId="xl43">
    <w:name w:val="xl43"/>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66">
    <w:name w:val="xl66"/>
    <w:basedOn w:val="a"/>
    <w:rsid w:val="005D7561"/>
    <w:pPr>
      <w:widowControl/>
      <w:pBdr>
        <w:top w:val="single" w:sz="4" w:space="0" w:color="auto"/>
        <w:bottom w:val="single" w:sz="4" w:space="0" w:color="auto"/>
      </w:pBdr>
      <w:spacing w:before="100" w:beforeAutospacing="1" w:after="100" w:afterAutospacing="1"/>
      <w:jc w:val="left"/>
      <w:textAlignment w:val="top"/>
    </w:pPr>
    <w:rPr>
      <w:rFonts w:ascii="宋体" w:hAnsi="宋体"/>
      <w:kern w:val="0"/>
      <w:sz w:val="24"/>
      <w:szCs w:val="20"/>
    </w:rPr>
  </w:style>
  <w:style w:type="paragraph" w:customStyle="1" w:styleId="affff">
    <w:name w:val="回信地址"/>
    <w:basedOn w:val="a"/>
    <w:rsid w:val="005D7561"/>
    <w:pPr>
      <w:keepLines/>
      <w:widowControl/>
      <w:spacing w:beforeLines="10" w:line="220" w:lineRule="atLeast"/>
      <w:jc w:val="left"/>
    </w:pPr>
    <w:rPr>
      <w:rFonts w:ascii="Times New Roman" w:hAnsi="Times New Roman"/>
      <w:kern w:val="0"/>
      <w:sz w:val="15"/>
      <w:szCs w:val="20"/>
    </w:rPr>
  </w:style>
  <w:style w:type="paragraph" w:customStyle="1" w:styleId="Affff0">
    <w:name w:val="图说A"/>
    <w:basedOn w:val="a"/>
    <w:rsid w:val="005D7561"/>
    <w:pPr>
      <w:spacing w:before="120" w:after="240" w:line="312" w:lineRule="exact"/>
      <w:jc w:val="center"/>
    </w:pPr>
    <w:rPr>
      <w:rFonts w:ascii="E-F1" w:eastAsia="黑体" w:hAnsi="Times New Roman"/>
      <w:kern w:val="21"/>
      <w:szCs w:val="20"/>
    </w:rPr>
  </w:style>
  <w:style w:type="paragraph" w:customStyle="1" w:styleId="xl32">
    <w:name w:val="xl32"/>
    <w:basedOn w:val="a"/>
    <w:rsid w:val="005D7561"/>
    <w:pPr>
      <w:widowControl/>
      <w:pBdr>
        <w:bottom w:val="single" w:sz="4" w:space="0" w:color="auto"/>
        <w:right w:val="single" w:sz="4" w:space="0" w:color="auto"/>
      </w:pBdr>
      <w:spacing w:before="100" w:beforeAutospacing="1" w:after="100" w:afterAutospacing="1"/>
      <w:jc w:val="right"/>
      <w:textAlignment w:val="center"/>
    </w:pPr>
    <w:rPr>
      <w:rFonts w:ascii="宋体" w:hAnsi="宋体"/>
      <w:kern w:val="0"/>
      <w:sz w:val="18"/>
      <w:szCs w:val="20"/>
    </w:rPr>
  </w:style>
  <w:style w:type="paragraph" w:customStyle="1" w:styleId="affff1">
    <w:name w:val="示例×："/>
    <w:basedOn w:val="aff2"/>
    <w:rsid w:val="005D7561"/>
    <w:pPr>
      <w:tabs>
        <w:tab w:val="clear" w:pos="420"/>
        <w:tab w:val="left" w:pos="0"/>
      </w:tabs>
      <w:spacing w:beforeLines="0" w:afterLines="0"/>
      <w:ind w:hanging="425"/>
      <w:outlineLvl w:val="9"/>
    </w:pPr>
    <w:rPr>
      <w:rFonts w:ascii="宋体" w:eastAsia="宋体"/>
      <w:b w:val="0"/>
      <w:sz w:val="18"/>
    </w:rPr>
  </w:style>
  <w:style w:type="paragraph" w:customStyle="1" w:styleId="xl53">
    <w:name w:val="xl53"/>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130101">
    <w:name w:val="样式1 样式 标题 3 + 段前: 0.1 行 + 段前: 0.1 行"/>
    <w:basedOn w:val="301"/>
    <w:rsid w:val="005D7561"/>
    <w:pPr>
      <w:tabs>
        <w:tab w:val="clear" w:pos="210"/>
        <w:tab w:val="left" w:pos="630"/>
      </w:tabs>
      <w:spacing w:beforeLines="0" w:line="276" w:lineRule="auto"/>
      <w:ind w:left="2120" w:hanging="720"/>
    </w:pPr>
  </w:style>
  <w:style w:type="paragraph" w:customStyle="1" w:styleId="301">
    <w:name w:val="样式 标题 3 + 段前: 0.1 行"/>
    <w:basedOn w:val="3"/>
    <w:rsid w:val="005D7561"/>
    <w:pPr>
      <w:keepNext w:val="0"/>
      <w:keepLines w:val="0"/>
      <w:tabs>
        <w:tab w:val="left" w:pos="210"/>
      </w:tabs>
      <w:spacing w:beforeLines="10" w:after="0" w:line="312" w:lineRule="auto"/>
    </w:pPr>
    <w:rPr>
      <w:rFonts w:ascii="Times New Roman" w:hAnsi="Times New Roman"/>
      <w:bCs w:val="0"/>
      <w:sz w:val="21"/>
      <w:szCs w:val="20"/>
    </w:rPr>
  </w:style>
  <w:style w:type="paragraph" w:customStyle="1" w:styleId="affff2">
    <w:name w:val="附录表标号"/>
    <w:basedOn w:val="a"/>
    <w:next w:val="af3"/>
    <w:rsid w:val="005D7561"/>
    <w:pPr>
      <w:spacing w:line="14" w:lineRule="exact"/>
      <w:ind w:left="811" w:hanging="448"/>
      <w:jc w:val="center"/>
      <w:outlineLvl w:val="0"/>
    </w:pPr>
    <w:rPr>
      <w:rFonts w:ascii="Times New Roman" w:hAnsi="Times New Roman"/>
      <w:color w:val="FFFFFF"/>
      <w:szCs w:val="20"/>
    </w:rPr>
  </w:style>
  <w:style w:type="paragraph" w:customStyle="1" w:styleId="affff3">
    <w:name w:val="其他标准称谓"/>
    <w:rsid w:val="005D7561"/>
    <w:pPr>
      <w:spacing w:line="0" w:lineRule="atLeast"/>
      <w:ind w:left="992" w:hanging="992"/>
      <w:jc w:val="distribute"/>
    </w:pPr>
    <w:rPr>
      <w:rFonts w:ascii="黑体" w:eastAsia="黑体" w:hAnsi="宋体"/>
      <w:sz w:val="52"/>
    </w:rPr>
  </w:style>
  <w:style w:type="paragraph" w:customStyle="1" w:styleId="affff4">
    <w:name w:val="引言一级条标题"/>
    <w:basedOn w:val="a"/>
    <w:next w:val="af3"/>
    <w:rsid w:val="005D7561"/>
    <w:pPr>
      <w:widowControl/>
      <w:ind w:left="1140" w:hanging="720"/>
    </w:pPr>
    <w:rPr>
      <w:rFonts w:ascii="Times New Roman" w:eastAsia="黑体" w:hAnsi="Times New Roman"/>
      <w:b/>
      <w:szCs w:val="20"/>
    </w:rPr>
  </w:style>
  <w:style w:type="paragraph" w:customStyle="1" w:styleId="affff5">
    <w:name w:val="列项●（二级）"/>
    <w:rsid w:val="005D7561"/>
    <w:pPr>
      <w:tabs>
        <w:tab w:val="left" w:pos="840"/>
      </w:tabs>
      <w:ind w:leftChars="400" w:left="600" w:hangingChars="200" w:hanging="200"/>
      <w:jc w:val="both"/>
    </w:pPr>
    <w:rPr>
      <w:rFonts w:ascii="宋体" w:hAnsi="Times New Roman"/>
      <w:sz w:val="21"/>
    </w:rPr>
  </w:style>
  <w:style w:type="paragraph" w:customStyle="1" w:styleId="TermNum">
    <w:name w:val="TermNum"/>
    <w:basedOn w:val="a"/>
    <w:rsid w:val="005D7561"/>
    <w:pPr>
      <w:widowControl/>
      <w:spacing w:before="100" w:after="200"/>
    </w:pPr>
    <w:rPr>
      <w:rFonts w:ascii="Arial" w:hAnsi="Arial"/>
      <w:spacing w:val="8"/>
      <w:kern w:val="0"/>
      <w:sz w:val="20"/>
      <w:szCs w:val="20"/>
      <w:lang w:val="en-GB"/>
    </w:rPr>
  </w:style>
  <w:style w:type="paragraph" w:customStyle="1" w:styleId="xl96">
    <w:name w:val="xl96"/>
    <w:basedOn w:val="a"/>
    <w:rsid w:val="005D7561"/>
    <w:pPr>
      <w:widowControl/>
      <w:pBdr>
        <w:bottom w:val="single" w:sz="4" w:space="0" w:color="auto"/>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6">
    <w:name w:val="附录数字编号列项（二级）"/>
    <w:rsid w:val="005D7561"/>
    <w:pPr>
      <w:tabs>
        <w:tab w:val="left" w:pos="840"/>
      </w:tabs>
      <w:ind w:left="839" w:hanging="419"/>
    </w:pPr>
    <w:rPr>
      <w:rFonts w:ascii="宋体" w:hAnsi="Times New Roman"/>
      <w:sz w:val="21"/>
    </w:rPr>
  </w:style>
  <w:style w:type="paragraph" w:customStyle="1" w:styleId="affff7">
    <w:name w:val="附录三级无"/>
    <w:basedOn w:val="affff8"/>
    <w:rsid w:val="005D7561"/>
    <w:pPr>
      <w:numPr>
        <w:ilvl w:val="0"/>
      </w:numPr>
      <w:tabs>
        <w:tab w:val="left" w:pos="360"/>
      </w:tabs>
      <w:ind w:left="1680" w:hanging="420"/>
    </w:pPr>
    <w:rPr>
      <w:rFonts w:ascii="宋体" w:eastAsia="宋体"/>
      <w:b w:val="0"/>
    </w:rPr>
  </w:style>
  <w:style w:type="paragraph" w:customStyle="1" w:styleId="affff8">
    <w:name w:val="附录三级条标题"/>
    <w:basedOn w:val="affff9"/>
    <w:next w:val="af3"/>
    <w:rsid w:val="005D7561"/>
    <w:pPr>
      <w:numPr>
        <w:ilvl w:val="5"/>
      </w:numPr>
      <w:ind w:left="1680" w:hanging="420"/>
      <w:outlineLvl w:val="4"/>
    </w:pPr>
  </w:style>
  <w:style w:type="paragraph" w:customStyle="1" w:styleId="affff9">
    <w:name w:val="附录二级条标题"/>
    <w:basedOn w:val="afffa"/>
    <w:next w:val="af3"/>
    <w:rsid w:val="005D7561"/>
    <w:pPr>
      <w:numPr>
        <w:ilvl w:val="4"/>
      </w:numPr>
      <w:ind w:left="1680" w:hanging="420"/>
      <w:outlineLvl w:val="3"/>
    </w:pPr>
  </w:style>
  <w:style w:type="paragraph" w:customStyle="1" w:styleId="affffa">
    <w:name w:val="术语定义条标题"/>
    <w:basedOn w:val="aff2"/>
    <w:next w:val="af3"/>
    <w:rsid w:val="005D7561"/>
    <w:pPr>
      <w:tabs>
        <w:tab w:val="clear" w:pos="420"/>
        <w:tab w:val="left" w:pos="360"/>
      </w:tabs>
      <w:spacing w:beforeLines="0" w:afterLines="0"/>
      <w:ind w:left="982" w:hanging="420"/>
      <w:jc w:val="left"/>
      <w:outlineLvl w:val="9"/>
    </w:pPr>
  </w:style>
  <w:style w:type="paragraph" w:customStyle="1" w:styleId="affffb">
    <w:name w:val="术语定义四级条标题"/>
    <w:basedOn w:val="affffa"/>
    <w:next w:val="af3"/>
    <w:rsid w:val="005D7561"/>
    <w:pPr>
      <w:numPr>
        <w:ilvl w:val="3"/>
      </w:numPr>
      <w:ind w:left="982" w:hanging="420"/>
    </w:pPr>
  </w:style>
  <w:style w:type="paragraph" w:customStyle="1" w:styleId="l">
    <w:name w:val="l"/>
    <w:basedOn w:val="a"/>
    <w:rsid w:val="005D7561"/>
    <w:pPr>
      <w:widowControl/>
      <w:spacing w:before="100" w:beforeAutospacing="1" w:after="100" w:afterAutospacing="1"/>
      <w:jc w:val="left"/>
    </w:pPr>
    <w:rPr>
      <w:rFonts w:ascii="Arial Unicode MS" w:hAnsi="Arial Unicode MS"/>
      <w:kern w:val="0"/>
      <w:sz w:val="24"/>
      <w:szCs w:val="20"/>
    </w:rPr>
  </w:style>
  <w:style w:type="paragraph" w:customStyle="1" w:styleId="1aTimesNewRoman0115">
    <w:name w:val="样式1 样式 编号 a + Times New Roman 段前: 0 行 行距: 多倍行距 1.15 字行 + 左侧... + ..."/>
    <w:basedOn w:val="aTimesNewRoman0115"/>
    <w:rsid w:val="005D7561"/>
    <w:pPr>
      <w:spacing w:before="0"/>
      <w:ind w:left="420"/>
    </w:pPr>
  </w:style>
  <w:style w:type="paragraph" w:customStyle="1" w:styleId="aTimesNewRoman0115">
    <w:name w:val="样式 编号 a + Times New Roman 段前: 0 行 行距: 多倍行距 1.15 字行 + 左侧..."/>
    <w:basedOn w:val="1Char2"/>
    <w:next w:val="1-4TimesNewRoman1154"/>
    <w:rsid w:val="005D7561"/>
    <w:pPr>
      <w:spacing w:before="24"/>
      <w:ind w:firstLineChars="0" w:firstLine="0"/>
    </w:pPr>
  </w:style>
  <w:style w:type="paragraph" w:customStyle="1" w:styleId="1Char2">
    <w:name w:val="样式1正文（首行缩进两字） Char"/>
    <w:basedOn w:val="a"/>
    <w:next w:val="a"/>
    <w:rsid w:val="005D7561"/>
    <w:pPr>
      <w:spacing w:line="276" w:lineRule="auto"/>
      <w:ind w:firstLineChars="200" w:firstLine="420"/>
    </w:pPr>
    <w:rPr>
      <w:rFonts w:ascii="Times New Roman" w:hAnsi="Times New Roman"/>
      <w:szCs w:val="20"/>
    </w:rPr>
  </w:style>
  <w:style w:type="paragraph" w:customStyle="1" w:styleId="1-4TimesNewRoman1154">
    <w:name w:val="样式1-4 Times New Roman行距: 多倍行距 1.15 字行 + 左侧:  4 字符"/>
    <w:basedOn w:val="TimesNewRoman0112"/>
    <w:rsid w:val="005D7561"/>
    <w:pPr>
      <w:tabs>
        <w:tab w:val="left" w:pos="315"/>
      </w:tabs>
      <w:ind w:leftChars="400" w:left="840"/>
    </w:pPr>
  </w:style>
  <w:style w:type="paragraph" w:customStyle="1" w:styleId="TimesNewRoman0112">
    <w:name w:val="样式 Times New Roman 段前: 0.1 行 行距: 多倍行距 1.2 字行"/>
    <w:basedOn w:val="a"/>
    <w:rsid w:val="005D7561"/>
    <w:pPr>
      <w:spacing w:line="276" w:lineRule="auto"/>
      <w:ind w:leftChars="200" w:left="420"/>
    </w:pPr>
    <w:rPr>
      <w:rFonts w:ascii="Times New Roman" w:hAnsi="Times New Roman"/>
      <w:szCs w:val="20"/>
    </w:rPr>
  </w:style>
  <w:style w:type="paragraph" w:customStyle="1" w:styleId="xl54">
    <w:name w:val="xl54"/>
    <w:basedOn w:val="a"/>
    <w:rsid w:val="005D7561"/>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affffc">
    <w:name w:val="封面标准文稿编辑信息"/>
    <w:rsid w:val="005D7561"/>
    <w:pPr>
      <w:spacing w:before="180" w:line="180" w:lineRule="exact"/>
      <w:jc w:val="center"/>
    </w:pPr>
    <w:rPr>
      <w:rFonts w:ascii="宋体" w:hAnsi="Times New Roman"/>
      <w:sz w:val="21"/>
    </w:rPr>
  </w:style>
  <w:style w:type="paragraph" w:customStyle="1" w:styleId="CharCharCharCharCharCharCharCharCharCharCharCharChar">
    <w:name w:val="Char Char Char Char Char Char Char Char Char Char Char Char Char"/>
    <w:basedOn w:val="a"/>
    <w:rsid w:val="005D7561"/>
    <w:rPr>
      <w:rFonts w:ascii="Tahoma" w:hAnsi="Tahoma"/>
      <w:sz w:val="24"/>
      <w:szCs w:val="20"/>
    </w:rPr>
  </w:style>
  <w:style w:type="paragraph" w:customStyle="1" w:styleId="xl64">
    <w:name w:val="xl64"/>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NNEX-heading1">
    <w:name w:val="ANNEX-heading1"/>
    <w:basedOn w:val="1"/>
    <w:next w:val="a"/>
    <w:rsid w:val="005D7561"/>
    <w:pPr>
      <w:keepLines w:val="0"/>
      <w:widowControl/>
      <w:tabs>
        <w:tab w:val="left" w:pos="360"/>
        <w:tab w:val="left" w:pos="709"/>
        <w:tab w:val="left" w:pos="851"/>
        <w:tab w:val="right" w:pos="9072"/>
      </w:tabs>
      <w:spacing w:before="200" w:after="100" w:line="240" w:lineRule="auto"/>
      <w:jc w:val="left"/>
      <w:outlineLvl w:val="9"/>
    </w:pPr>
    <w:rPr>
      <w:rFonts w:ascii="Arial" w:hAnsi="Arial"/>
      <w:bCs w:val="0"/>
      <w:spacing w:val="8"/>
      <w:kern w:val="28"/>
      <w:sz w:val="22"/>
      <w:szCs w:val="20"/>
    </w:rPr>
  </w:style>
  <w:style w:type="paragraph" w:customStyle="1" w:styleId="0770115">
    <w:name w:val="样式 左侧:  0.77 厘米 段前: 0 行 行距: 多倍行距 1.15 字行"/>
    <w:basedOn w:val="a"/>
    <w:rsid w:val="005D7561"/>
    <w:pPr>
      <w:tabs>
        <w:tab w:val="left" w:pos="360"/>
      </w:tabs>
      <w:spacing w:line="276" w:lineRule="auto"/>
      <w:ind w:left="420" w:hanging="750"/>
    </w:pPr>
    <w:rPr>
      <w:rFonts w:ascii="宋体" w:hAnsi="Times New Roman"/>
      <w:szCs w:val="20"/>
    </w:rPr>
  </w:style>
  <w:style w:type="paragraph" w:customStyle="1" w:styleId="xl26">
    <w:name w:val="xl26"/>
    <w:basedOn w:val="a"/>
    <w:rsid w:val="005D7561"/>
    <w:pPr>
      <w:widowControl/>
      <w:pBdr>
        <w:top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Char21">
    <w:name w:val="Char2"/>
    <w:basedOn w:val="a"/>
    <w:rsid w:val="005D7561"/>
    <w:rPr>
      <w:rFonts w:ascii="Times New Roman" w:hAnsi="Times New Roman"/>
      <w:szCs w:val="20"/>
    </w:rPr>
  </w:style>
  <w:style w:type="paragraph" w:customStyle="1" w:styleId="affffd">
    <w:name w:val="样式 a)"/>
    <w:basedOn w:val="a"/>
    <w:next w:val="a"/>
    <w:rsid w:val="005D7561"/>
    <w:pPr>
      <w:tabs>
        <w:tab w:val="left" w:pos="900"/>
      </w:tabs>
      <w:spacing w:beforeLines="10" w:line="312" w:lineRule="auto"/>
      <w:ind w:firstLineChars="200" w:firstLine="200"/>
    </w:pPr>
    <w:rPr>
      <w:rFonts w:ascii="Times New Roman" w:hAnsi="Times New Roman"/>
      <w:szCs w:val="20"/>
    </w:rPr>
  </w:style>
  <w:style w:type="paragraph" w:customStyle="1" w:styleId="affffe">
    <w:name w:val="样式三"/>
    <w:basedOn w:val="a"/>
    <w:rsid w:val="005D7561"/>
    <w:pPr>
      <w:keepNext/>
      <w:keepLines/>
      <w:ind w:firstLine="425"/>
    </w:pPr>
    <w:rPr>
      <w:rFonts w:ascii="Times New Roman" w:eastAsia="楷体_GB2312" w:hAnsi="Times New Roman"/>
      <w:kern w:val="0"/>
      <w:szCs w:val="20"/>
    </w:rPr>
  </w:style>
  <w:style w:type="paragraph" w:customStyle="1" w:styleId="CharChar1">
    <w:name w:val="Char Char1"/>
    <w:basedOn w:val="a"/>
    <w:rsid w:val="005D7561"/>
    <w:rPr>
      <w:rFonts w:ascii="Times New Roman" w:hAnsi="Times New Roman"/>
      <w:szCs w:val="20"/>
    </w:rPr>
  </w:style>
  <w:style w:type="paragraph" w:customStyle="1" w:styleId="afffff">
    <w:name w:val="标准书眉_奇数页"/>
    <w:next w:val="a"/>
    <w:rsid w:val="005D7561"/>
    <w:pPr>
      <w:tabs>
        <w:tab w:val="center" w:pos="4154"/>
        <w:tab w:val="right" w:pos="8306"/>
      </w:tabs>
      <w:spacing w:after="120"/>
      <w:jc w:val="right"/>
    </w:pPr>
    <w:rPr>
      <w:rFonts w:ascii="Times New Roman" w:hAnsi="Times New Roman"/>
      <w:sz w:val="21"/>
    </w:rPr>
  </w:style>
  <w:style w:type="paragraph" w:customStyle="1" w:styleId="FIGURE-title">
    <w:name w:val="FIGURE-title"/>
    <w:basedOn w:val="a"/>
    <w:next w:val="a"/>
    <w:rsid w:val="005D7561"/>
    <w:pPr>
      <w:widowControl/>
      <w:snapToGrid w:val="0"/>
      <w:spacing w:before="100" w:after="200"/>
      <w:jc w:val="center"/>
    </w:pPr>
    <w:rPr>
      <w:rFonts w:ascii="Arial" w:hAnsi="Arial"/>
      <w:b/>
      <w:spacing w:val="8"/>
      <w:kern w:val="0"/>
      <w:sz w:val="20"/>
      <w:szCs w:val="20"/>
      <w:lang w:val="en-GB"/>
    </w:rPr>
  </w:style>
  <w:style w:type="paragraph" w:customStyle="1" w:styleId="afffff0">
    <w:name w:val="附录二级无"/>
    <w:basedOn w:val="affff9"/>
    <w:rsid w:val="005D7561"/>
    <w:pPr>
      <w:numPr>
        <w:ilvl w:val="0"/>
      </w:numPr>
      <w:ind w:left="1680" w:hanging="420"/>
    </w:pPr>
    <w:rPr>
      <w:rFonts w:ascii="宋体" w:eastAsia="宋体"/>
      <w:b w:val="0"/>
    </w:rPr>
  </w:style>
  <w:style w:type="paragraph" w:customStyle="1" w:styleId="afffff1">
    <w:name w:val="标准正文"/>
    <w:basedOn w:val="a"/>
    <w:rsid w:val="005D7561"/>
    <w:pPr>
      <w:adjustRightInd w:val="0"/>
      <w:spacing w:line="360" w:lineRule="atLeast"/>
      <w:ind w:firstLine="454"/>
      <w:jc w:val="left"/>
      <w:textAlignment w:val="baseline"/>
    </w:pPr>
    <w:rPr>
      <w:rFonts w:ascii="宋体" w:hAnsi="Times New Roman"/>
      <w:kern w:val="0"/>
      <w:sz w:val="24"/>
      <w:szCs w:val="20"/>
    </w:rPr>
  </w:style>
  <w:style w:type="paragraph" w:customStyle="1" w:styleId="xl60">
    <w:name w:val="xl60"/>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252">
    <w:name w:val="样式 样式 小四 行距: 固定值 25 磅 + 首行缩进:  2 字符"/>
    <w:basedOn w:val="a"/>
    <w:rsid w:val="005D7561"/>
    <w:pPr>
      <w:spacing w:line="480" w:lineRule="auto"/>
      <w:ind w:firstLineChars="200" w:firstLine="200"/>
    </w:pPr>
    <w:rPr>
      <w:rFonts w:ascii="Times New Roman" w:hAnsi="Times New Roman"/>
      <w:sz w:val="24"/>
      <w:szCs w:val="20"/>
    </w:rPr>
  </w:style>
  <w:style w:type="paragraph" w:customStyle="1" w:styleId="font5">
    <w:name w:val="font5"/>
    <w:basedOn w:val="a"/>
    <w:rsid w:val="005D7561"/>
    <w:pPr>
      <w:widowControl/>
      <w:spacing w:before="100" w:beforeAutospacing="1" w:after="100" w:afterAutospacing="1"/>
      <w:jc w:val="left"/>
    </w:pPr>
    <w:rPr>
      <w:rFonts w:ascii="宋体" w:hAnsi="宋体" w:hint="eastAsia"/>
      <w:kern w:val="0"/>
      <w:sz w:val="18"/>
      <w:szCs w:val="20"/>
    </w:rPr>
  </w:style>
  <w:style w:type="paragraph" w:customStyle="1" w:styleId="xl115">
    <w:name w:val="xl115"/>
    <w:basedOn w:val="a"/>
    <w:rsid w:val="005D7561"/>
    <w:pPr>
      <w:widowControl/>
      <w:pBdr>
        <w:top w:val="single" w:sz="4" w:space="0" w:color="000000"/>
        <w:left w:val="single" w:sz="4" w:space="0" w:color="000000"/>
        <w:bottom w:val="single" w:sz="4" w:space="0" w:color="000000"/>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afffff2">
    <w:name w:val="图表脚注说明"/>
    <w:basedOn w:val="a"/>
    <w:rsid w:val="005D7561"/>
    <w:rPr>
      <w:rFonts w:ascii="宋体" w:hAnsi="Times New Roman"/>
      <w:sz w:val="18"/>
      <w:szCs w:val="20"/>
    </w:rPr>
  </w:style>
  <w:style w:type="paragraph" w:customStyle="1" w:styleId="afffff3">
    <w:name w:val="注×：（正文）"/>
    <w:rsid w:val="005D7561"/>
    <w:pPr>
      <w:ind w:left="811" w:hanging="448"/>
      <w:jc w:val="both"/>
    </w:pPr>
    <w:rPr>
      <w:rFonts w:ascii="宋体" w:hAnsi="Times New Roman"/>
      <w:sz w:val="18"/>
    </w:rPr>
  </w:style>
  <w:style w:type="paragraph" w:customStyle="1" w:styleId="afffff4">
    <w:name w:val="附录表标题"/>
    <w:basedOn w:val="afffff5"/>
    <w:next w:val="af3"/>
    <w:rsid w:val="005D7561"/>
    <w:pPr>
      <w:tabs>
        <w:tab w:val="clear" w:pos="420"/>
        <w:tab w:val="left" w:pos="210"/>
      </w:tabs>
      <w:ind w:left="1312" w:hanging="750"/>
      <w:textAlignment w:val="baseline"/>
    </w:pPr>
    <w:rPr>
      <w:rFonts w:ascii="宋体" w:eastAsia="宋体"/>
      <w:kern w:val="21"/>
    </w:rPr>
  </w:style>
  <w:style w:type="paragraph" w:customStyle="1" w:styleId="afffff5">
    <w:name w:val="正文表标题"/>
    <w:next w:val="af3"/>
    <w:rsid w:val="005D7561"/>
    <w:pPr>
      <w:tabs>
        <w:tab w:val="left" w:pos="420"/>
      </w:tabs>
      <w:spacing w:beforeLines="50" w:afterLines="50"/>
      <w:ind w:left="840" w:hanging="420"/>
      <w:jc w:val="center"/>
    </w:pPr>
    <w:rPr>
      <w:rFonts w:ascii="黑体" w:eastAsia="黑体" w:hAnsi="Times New Roman"/>
      <w:b/>
      <w:sz w:val="21"/>
    </w:rPr>
  </w:style>
  <w:style w:type="paragraph" w:customStyle="1" w:styleId="afffff6">
    <w:name w:val="列项——"/>
    <w:rsid w:val="005D7561"/>
    <w:pPr>
      <w:widowControl w:val="0"/>
      <w:tabs>
        <w:tab w:val="left" w:pos="854"/>
      </w:tabs>
      <w:ind w:leftChars="200" w:left="840" w:hangingChars="200" w:hanging="420"/>
      <w:jc w:val="both"/>
    </w:pPr>
    <w:rPr>
      <w:rFonts w:ascii="宋体" w:hAnsi="Times New Roman"/>
      <w:sz w:val="21"/>
    </w:rPr>
  </w:style>
  <w:style w:type="paragraph" w:customStyle="1" w:styleId="afffff7">
    <w:name w:val="工程建设正文表标题续表"/>
    <w:basedOn w:val="afffff8"/>
    <w:next w:val="a"/>
    <w:rsid w:val="005D7561"/>
    <w:pPr>
      <w:tabs>
        <w:tab w:val="clear" w:pos="210"/>
        <w:tab w:val="left" w:pos="360"/>
      </w:tabs>
      <w:ind w:left="1312" w:firstLineChars="50" w:firstLine="50"/>
    </w:pPr>
    <w:rPr>
      <w:rFonts w:ascii="宋体" w:eastAsia="宋体"/>
      <w:b w:val="0"/>
    </w:rPr>
  </w:style>
  <w:style w:type="paragraph" w:customStyle="1" w:styleId="afffff8">
    <w:name w:val="工程建设正文表标题"/>
    <w:next w:val="a"/>
    <w:rsid w:val="005D7561"/>
    <w:pPr>
      <w:tabs>
        <w:tab w:val="left" w:pos="210"/>
      </w:tabs>
      <w:ind w:left="2975" w:hanging="735"/>
      <w:jc w:val="center"/>
    </w:pPr>
    <w:rPr>
      <w:rFonts w:ascii="黑体" w:eastAsia="黑体" w:hAnsi="Times New Roman"/>
      <w:b/>
    </w:rPr>
  </w:style>
  <w:style w:type="paragraph" w:customStyle="1" w:styleId="xl29">
    <w:name w:val="xl29"/>
    <w:basedOn w:val="a"/>
    <w:rsid w:val="005D7561"/>
    <w:pPr>
      <w:widowControl/>
      <w:pBdr>
        <w:bottom w:val="single" w:sz="4" w:space="0" w:color="auto"/>
        <w:right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151">
    <w:name w:val="样式 宋体 五号 行距: 1.5 倍行距1"/>
    <w:basedOn w:val="a"/>
    <w:rsid w:val="005D7561"/>
    <w:pPr>
      <w:adjustRightInd w:val="0"/>
      <w:snapToGrid w:val="0"/>
      <w:spacing w:line="360" w:lineRule="auto"/>
      <w:ind w:firstLineChars="200" w:firstLine="200"/>
    </w:pPr>
    <w:rPr>
      <w:rFonts w:ascii="宋体" w:hAnsi="宋体"/>
      <w:szCs w:val="20"/>
    </w:rPr>
  </w:style>
  <w:style w:type="paragraph" w:customStyle="1" w:styleId="CharCharCharCharCharCharCharCharChar1CharCharChar">
    <w:name w:val="Char Char Char Char Char Char Char Char Char1 Char Char Char"/>
    <w:basedOn w:val="a"/>
    <w:rsid w:val="005D7561"/>
    <w:pPr>
      <w:spacing w:line="580" w:lineRule="exact"/>
      <w:ind w:firstLineChars="200" w:firstLine="200"/>
    </w:pPr>
    <w:rPr>
      <w:rFonts w:ascii="Times New Roman" w:hAnsi="Times New Roman"/>
      <w:szCs w:val="20"/>
    </w:rPr>
  </w:style>
  <w:style w:type="paragraph" w:customStyle="1" w:styleId="41">
    <w:name w:val="标题4"/>
    <w:basedOn w:val="4"/>
    <w:link w:val="4Char0"/>
    <w:rsid w:val="005D7561"/>
    <w:pPr>
      <w:keepLines w:val="0"/>
      <w:widowControl/>
      <w:kinsoku w:val="0"/>
      <w:overflowPunct w:val="0"/>
      <w:spacing w:before="0" w:after="0" w:line="360" w:lineRule="auto"/>
      <w:jc w:val="left"/>
      <w:textAlignment w:val="bottom"/>
    </w:pPr>
    <w:rPr>
      <w:rFonts w:ascii="黑体" w:eastAsia="黑体" w:hAnsi="Times New Roman"/>
      <w:b w:val="0"/>
      <w:bCs w:val="0"/>
      <w:kern w:val="0"/>
      <w:sz w:val="21"/>
      <w:szCs w:val="20"/>
    </w:rPr>
  </w:style>
  <w:style w:type="character" w:customStyle="1" w:styleId="4Char0">
    <w:name w:val="标题4 Char"/>
    <w:link w:val="41"/>
    <w:rsid w:val="005D7561"/>
    <w:rPr>
      <w:rFonts w:ascii="黑体" w:eastAsia="黑体" w:hAnsi="Times New Roman" w:cs="Times New Roman"/>
      <w:b/>
      <w:kern w:val="0"/>
      <w:sz w:val="21"/>
      <w:szCs w:val="20"/>
      <w:lang w:val="en-US" w:eastAsia="zh-CN" w:bidi="ar-SA"/>
    </w:rPr>
  </w:style>
  <w:style w:type="character" w:customStyle="1" w:styleId="CharChar7">
    <w:name w:val="Char Char7"/>
    <w:rsid w:val="005D7561"/>
    <w:rPr>
      <w:rFonts w:ascii="黑体" w:eastAsia="黑体" w:hAnsi="宋体"/>
      <w:b/>
      <w:sz w:val="21"/>
      <w:lang w:val="en-US" w:eastAsia="zh-CN" w:bidi="ar-SA"/>
    </w:rPr>
  </w:style>
  <w:style w:type="paragraph" w:customStyle="1" w:styleId="xl42">
    <w:name w:val="xl42"/>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012">
    <w:name w:val="样式 段前: 0.1 行 首行缩进:  2 字符"/>
    <w:basedOn w:val="a"/>
    <w:rsid w:val="005D7561"/>
    <w:pPr>
      <w:spacing w:beforeLines="10" w:line="300" w:lineRule="auto"/>
      <w:ind w:firstLineChars="200" w:firstLine="200"/>
    </w:pPr>
    <w:rPr>
      <w:rFonts w:ascii="Times New Roman" w:hAnsi="Times New Roman"/>
      <w:szCs w:val="20"/>
    </w:rPr>
  </w:style>
  <w:style w:type="paragraph" w:customStyle="1" w:styleId="ANNEX-heading3">
    <w:name w:val="ANNEX-heading3"/>
    <w:basedOn w:val="3"/>
    <w:next w:val="a"/>
    <w:rsid w:val="005D7561"/>
    <w:pPr>
      <w:keepLines w:val="0"/>
      <w:widowControl/>
      <w:tabs>
        <w:tab w:val="left" w:pos="720"/>
        <w:tab w:val="center" w:pos="4536"/>
        <w:tab w:val="right" w:pos="9072"/>
      </w:tabs>
      <w:spacing w:before="200" w:after="100" w:line="240" w:lineRule="auto"/>
      <w:jc w:val="left"/>
    </w:pPr>
    <w:rPr>
      <w:rFonts w:ascii="Arial" w:hAnsi="Arial"/>
      <w:bCs w:val="0"/>
      <w:spacing w:val="8"/>
      <w:kern w:val="28"/>
      <w:sz w:val="22"/>
      <w:szCs w:val="20"/>
    </w:rPr>
  </w:style>
  <w:style w:type="paragraph" w:customStyle="1" w:styleId="xl95">
    <w:name w:val="xl95"/>
    <w:basedOn w:val="a"/>
    <w:rsid w:val="005D7561"/>
    <w:pPr>
      <w:widowControl/>
      <w:pBdr>
        <w:bottom w:val="single" w:sz="4" w:space="0" w:color="auto"/>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4Arial">
    <w:name w:val="标题 4 + Arial"/>
    <w:basedOn w:val="3"/>
    <w:rsid w:val="005D7561"/>
    <w:pPr>
      <w:widowControl/>
      <w:spacing w:before="0" w:after="0" w:line="360" w:lineRule="auto"/>
      <w:jc w:val="left"/>
    </w:pPr>
    <w:rPr>
      <w:rFonts w:ascii="Arial" w:eastAsia="黑体" w:hAnsi="Arial"/>
      <w:b w:val="0"/>
      <w:bCs w:val="0"/>
      <w:kern w:val="0"/>
      <w:sz w:val="21"/>
      <w:szCs w:val="20"/>
    </w:rPr>
  </w:style>
  <w:style w:type="paragraph" w:customStyle="1" w:styleId="TimesNewRoman201">
    <w:name w:val="样式 正文首行缩进 + Times New Roman 五号 首行缩进:  2 字符 段前: 0.1 行 行距: 多倍行..."/>
    <w:basedOn w:val="a"/>
    <w:rsid w:val="005D7561"/>
    <w:pPr>
      <w:tabs>
        <w:tab w:val="left" w:pos="720"/>
      </w:tabs>
      <w:spacing w:line="276" w:lineRule="auto"/>
      <w:ind w:left="1260" w:firstLineChars="200" w:firstLine="200"/>
    </w:pPr>
    <w:rPr>
      <w:rFonts w:ascii="Times New Roman" w:hAnsi="Times New Roman"/>
      <w:szCs w:val="20"/>
    </w:rPr>
  </w:style>
  <w:style w:type="paragraph" w:customStyle="1" w:styleId="afffff9">
    <w:name w:val="工程建设无节表标题"/>
    <w:next w:val="a"/>
    <w:rsid w:val="005D7561"/>
    <w:pPr>
      <w:jc w:val="center"/>
    </w:pPr>
    <w:rPr>
      <w:rFonts w:ascii="Times New Roman" w:eastAsia="黑体" w:hAnsi="Times New Roman"/>
      <w:b/>
    </w:rPr>
  </w:style>
  <w:style w:type="paragraph" w:customStyle="1" w:styleId="number1">
    <w:name w:val="number1"/>
    <w:basedOn w:val="a"/>
    <w:rsid w:val="005D7561"/>
    <w:pPr>
      <w:tabs>
        <w:tab w:val="left" w:pos="360"/>
      </w:tabs>
      <w:spacing w:afterLines="30" w:line="360" w:lineRule="auto"/>
      <w:ind w:left="1312" w:hanging="750"/>
    </w:pPr>
    <w:rPr>
      <w:rFonts w:ascii="Times New Roman" w:hAnsi="Times New Roman"/>
      <w:sz w:val="24"/>
      <w:szCs w:val="20"/>
    </w:rPr>
  </w:style>
  <w:style w:type="paragraph" w:customStyle="1" w:styleId="afffffa">
    <w:name w:val="基准索引样式"/>
    <w:basedOn w:val="a"/>
    <w:rsid w:val="005D7561"/>
    <w:pPr>
      <w:widowControl/>
      <w:spacing w:beforeLines="10" w:line="220" w:lineRule="atLeast"/>
      <w:ind w:left="360"/>
      <w:jc w:val="left"/>
    </w:pPr>
    <w:rPr>
      <w:rFonts w:ascii="Times New Roman" w:hAnsi="Times New Roman"/>
      <w:kern w:val="0"/>
      <w:szCs w:val="20"/>
    </w:rPr>
  </w:style>
  <w:style w:type="paragraph" w:customStyle="1" w:styleId="2GB2312">
    <w:name w:val="样式 标题 2 + 仿宋_GB2312 两端对齐"/>
    <w:basedOn w:val="2"/>
    <w:rsid w:val="005D7561"/>
    <w:pPr>
      <w:tabs>
        <w:tab w:val="left" w:pos="992"/>
      </w:tabs>
      <w:adjustRightInd w:val="0"/>
      <w:spacing w:line="416" w:lineRule="atLeast"/>
      <w:ind w:left="840" w:hanging="420"/>
      <w:textAlignment w:val="baseline"/>
    </w:pPr>
    <w:rPr>
      <w:rFonts w:ascii="仿宋_GB2312" w:eastAsia="仿宋_GB2312" w:hAnsi="Arial"/>
      <w:b w:val="0"/>
      <w:bCs w:val="0"/>
      <w:kern w:val="0"/>
      <w:sz w:val="28"/>
      <w:szCs w:val="20"/>
    </w:rPr>
  </w:style>
  <w:style w:type="paragraph" w:styleId="33">
    <w:name w:val="List Bullet 3"/>
    <w:basedOn w:val="a"/>
    <w:rsid w:val="005D7561"/>
    <w:pPr>
      <w:tabs>
        <w:tab w:val="left" w:pos="360"/>
      </w:tabs>
      <w:ind w:left="1140" w:hanging="720"/>
    </w:pPr>
    <w:rPr>
      <w:rFonts w:ascii="Times New Roman" w:hAnsi="Times New Roman"/>
      <w:szCs w:val="20"/>
    </w:rPr>
  </w:style>
  <w:style w:type="paragraph" w:customStyle="1" w:styleId="afffffb">
    <w:name w:val="_标准条文"/>
    <w:basedOn w:val="a"/>
    <w:rsid w:val="005D7561"/>
    <w:pPr>
      <w:overflowPunct w:val="0"/>
      <w:snapToGrid w:val="0"/>
      <w:spacing w:line="276" w:lineRule="auto"/>
      <w:ind w:firstLineChars="200" w:firstLine="420"/>
    </w:pPr>
    <w:rPr>
      <w:rFonts w:ascii="Arial" w:hAnsi="Arial"/>
      <w:szCs w:val="20"/>
    </w:rPr>
  </w:style>
  <w:style w:type="paragraph" w:customStyle="1" w:styleId="afffffc">
    <w:name w:val="正文图标题"/>
    <w:basedOn w:val="afffff5"/>
    <w:next w:val="af3"/>
    <w:rsid w:val="005D7561"/>
    <w:pPr>
      <w:tabs>
        <w:tab w:val="clear" w:pos="420"/>
        <w:tab w:val="left" w:pos="4245"/>
      </w:tabs>
      <w:ind w:left="1312" w:hanging="750"/>
    </w:pPr>
  </w:style>
  <w:style w:type="paragraph" w:customStyle="1" w:styleId="afffffd">
    <w:name w:val="四级无标题条"/>
    <w:basedOn w:val="a"/>
    <w:rsid w:val="005D7561"/>
    <w:pPr>
      <w:adjustRightInd w:val="0"/>
      <w:spacing w:line="312" w:lineRule="auto"/>
      <w:ind w:firstLineChars="200" w:firstLine="200"/>
      <w:textAlignment w:val="baseline"/>
    </w:pPr>
    <w:rPr>
      <w:rFonts w:ascii="Times New Roman" w:eastAsia="黑体" w:hAnsi="Times New Roman"/>
      <w:b/>
      <w:sz w:val="24"/>
      <w:szCs w:val="20"/>
    </w:rPr>
  </w:style>
  <w:style w:type="paragraph" w:customStyle="1" w:styleId="afffffe">
    <w:name w:val="正文表标题续表"/>
    <w:basedOn w:val="afffff5"/>
    <w:next w:val="af3"/>
    <w:rsid w:val="005D7561"/>
    <w:pPr>
      <w:ind w:left="1260"/>
    </w:pPr>
    <w:rPr>
      <w:b w:val="0"/>
    </w:rPr>
  </w:style>
  <w:style w:type="paragraph" w:customStyle="1" w:styleId="xl41">
    <w:name w:val="xl41"/>
    <w:basedOn w:val="a"/>
    <w:rsid w:val="005D7561"/>
    <w:pPr>
      <w:widowControl/>
      <w:pBdr>
        <w:lef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
    <w:name w:val="表格文字"/>
    <w:basedOn w:val="a"/>
    <w:rsid w:val="005D7561"/>
    <w:pPr>
      <w:adjustRightInd w:val="0"/>
      <w:spacing w:line="240" w:lineRule="atLeast"/>
      <w:jc w:val="center"/>
      <w:textAlignment w:val="baseline"/>
    </w:pPr>
    <w:rPr>
      <w:rFonts w:ascii="楷体_GB2312" w:eastAsia="楷体_GB2312" w:hAnsi="Times New Roman"/>
      <w:spacing w:val="8"/>
      <w:kern w:val="0"/>
      <w:szCs w:val="20"/>
    </w:rPr>
  </w:style>
  <w:style w:type="paragraph" w:customStyle="1" w:styleId="affffff0">
    <w:name w:val="工程建设款标题"/>
    <w:basedOn w:val="affffff1"/>
    <w:rsid w:val="005D7561"/>
    <w:pPr>
      <w:numPr>
        <w:ilvl w:val="0"/>
      </w:numPr>
      <w:ind w:left="3920" w:hanging="420"/>
      <w:outlineLvl w:val="9"/>
    </w:pPr>
  </w:style>
  <w:style w:type="paragraph" w:customStyle="1" w:styleId="affffff1">
    <w:name w:val="工程建设条标题"/>
    <w:basedOn w:val="affffff2"/>
    <w:next w:val="af3"/>
    <w:rsid w:val="005D7561"/>
    <w:pPr>
      <w:numPr>
        <w:ilvl w:val="3"/>
      </w:numPr>
      <w:spacing w:before="0" w:after="0"/>
      <w:ind w:left="1400" w:hanging="420"/>
      <w:jc w:val="left"/>
      <w:outlineLvl w:val="3"/>
    </w:pPr>
    <w:rPr>
      <w:b w:val="0"/>
    </w:rPr>
  </w:style>
  <w:style w:type="paragraph" w:customStyle="1" w:styleId="affffff2">
    <w:name w:val="工程建设节标题"/>
    <w:basedOn w:val="affffff3"/>
    <w:next w:val="af3"/>
    <w:rsid w:val="005D7561"/>
    <w:pPr>
      <w:numPr>
        <w:ilvl w:val="2"/>
      </w:numPr>
      <w:spacing w:before="400" w:after="400" w:line="240" w:lineRule="auto"/>
      <w:ind w:left="1400" w:hanging="420"/>
      <w:outlineLvl w:val="2"/>
    </w:pPr>
    <w:rPr>
      <w:sz w:val="21"/>
    </w:rPr>
  </w:style>
  <w:style w:type="paragraph" w:customStyle="1" w:styleId="affffff3">
    <w:name w:val="工程建设章标题"/>
    <w:next w:val="af3"/>
    <w:rsid w:val="005D7561"/>
    <w:pPr>
      <w:spacing w:before="640" w:after="560" w:line="480" w:lineRule="exact"/>
      <w:ind w:left="1400" w:hanging="420"/>
      <w:jc w:val="center"/>
      <w:outlineLvl w:val="1"/>
    </w:pPr>
    <w:rPr>
      <w:rFonts w:ascii="黑体" w:eastAsia="黑体" w:hAnsi="Times New Roman"/>
      <w:b/>
      <w:sz w:val="28"/>
    </w:rPr>
  </w:style>
  <w:style w:type="paragraph" w:customStyle="1" w:styleId="xl37">
    <w:name w:val="xl37"/>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113">
    <w:name w:val="xl113"/>
    <w:basedOn w:val="a"/>
    <w:rsid w:val="005D7561"/>
    <w:pPr>
      <w:widowControl/>
      <w:pBdr>
        <w:top w:val="single" w:sz="4" w:space="0" w:color="000000"/>
        <w:left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4">
    <w:name w:val="附录五级无"/>
    <w:basedOn w:val="affffff5"/>
    <w:rsid w:val="005D7561"/>
    <w:pPr>
      <w:tabs>
        <w:tab w:val="left" w:pos="360"/>
      </w:tabs>
    </w:pPr>
    <w:rPr>
      <w:rFonts w:ascii="宋体" w:eastAsia="宋体"/>
      <w:b w:val="0"/>
    </w:rPr>
  </w:style>
  <w:style w:type="paragraph" w:customStyle="1" w:styleId="affffff5">
    <w:name w:val="附录五级条标题"/>
    <w:basedOn w:val="affffff6"/>
    <w:next w:val="af3"/>
    <w:rsid w:val="005D7561"/>
    <w:pPr>
      <w:ind w:left="0" w:firstLine="0"/>
      <w:outlineLvl w:val="6"/>
    </w:pPr>
  </w:style>
  <w:style w:type="paragraph" w:customStyle="1" w:styleId="affffff6">
    <w:name w:val="附录四级条标题"/>
    <w:basedOn w:val="affff8"/>
    <w:next w:val="af3"/>
    <w:rsid w:val="005D7561"/>
    <w:pPr>
      <w:numPr>
        <w:ilvl w:val="0"/>
      </w:numPr>
      <w:ind w:left="1850" w:hanging="1290"/>
      <w:outlineLvl w:val="5"/>
    </w:pPr>
  </w:style>
  <w:style w:type="paragraph" w:customStyle="1" w:styleId="5012">
    <w:name w:val="样式 标题 5 + 段前: 0.1 行2"/>
    <w:basedOn w:val="150"/>
    <w:next w:val="150"/>
    <w:rsid w:val="005D7561"/>
  </w:style>
  <w:style w:type="paragraph" w:customStyle="1" w:styleId="150">
    <w:name w:val="样式1 样式 标题 5 + 段前: 0 行"/>
    <w:basedOn w:val="501"/>
    <w:next w:val="a"/>
    <w:rsid w:val="005D7561"/>
    <w:pPr>
      <w:tabs>
        <w:tab w:val="clear" w:pos="0"/>
        <w:tab w:val="clear" w:pos="210"/>
        <w:tab w:val="left" w:pos="1050"/>
        <w:tab w:val="left" w:pos="1080"/>
      </w:tabs>
      <w:spacing w:beforeLines="0" w:line="276" w:lineRule="auto"/>
      <w:ind w:left="1680"/>
    </w:pPr>
  </w:style>
  <w:style w:type="paragraph" w:customStyle="1" w:styleId="501">
    <w:name w:val="样式 标题 5 + 段前: 0.1 行"/>
    <w:basedOn w:val="5"/>
    <w:rsid w:val="005D7561"/>
    <w:pPr>
      <w:keepNext w:val="0"/>
      <w:keepLines w:val="0"/>
      <w:tabs>
        <w:tab w:val="left" w:pos="0"/>
        <w:tab w:val="left" w:pos="210"/>
      </w:tabs>
      <w:spacing w:beforeLines="10" w:after="0" w:line="312" w:lineRule="auto"/>
      <w:ind w:left="840" w:hanging="420"/>
    </w:pPr>
    <w:rPr>
      <w:rFonts w:ascii="Times New Roman" w:hAnsi="Times New Roman"/>
      <w:bCs w:val="0"/>
      <w:sz w:val="21"/>
      <w:szCs w:val="20"/>
    </w:rPr>
  </w:style>
  <w:style w:type="paragraph" w:customStyle="1" w:styleId="12">
    <w:name w:val="标题1"/>
    <w:basedOn w:val="a"/>
    <w:rsid w:val="005D7561"/>
    <w:pPr>
      <w:tabs>
        <w:tab w:val="right" w:leader="middleDot" w:pos="9412"/>
      </w:tabs>
      <w:topLinePunct/>
    </w:pPr>
    <w:rPr>
      <w:rFonts w:ascii="Times New Roman" w:eastAsia="黑体" w:hAnsi="Times New Roman"/>
      <w:szCs w:val="20"/>
    </w:rPr>
  </w:style>
  <w:style w:type="paragraph" w:customStyle="1" w:styleId="xl117">
    <w:name w:val="xl117"/>
    <w:basedOn w:val="a"/>
    <w:rsid w:val="005D7561"/>
    <w:pPr>
      <w:widowControl/>
      <w:spacing w:before="100" w:beforeAutospacing="1" w:after="100" w:afterAutospacing="1"/>
      <w:jc w:val="center"/>
      <w:textAlignment w:val="center"/>
    </w:pPr>
    <w:rPr>
      <w:rFonts w:ascii="Times New Roman" w:hAnsi="Times New Roman"/>
      <w:b/>
      <w:kern w:val="0"/>
      <w:sz w:val="28"/>
      <w:szCs w:val="20"/>
    </w:rPr>
  </w:style>
  <w:style w:type="paragraph" w:customStyle="1" w:styleId="affffff7">
    <w:name w:val="无标题条"/>
    <w:next w:val="af3"/>
    <w:rsid w:val="005D7561"/>
    <w:pPr>
      <w:jc w:val="both"/>
    </w:pPr>
    <w:rPr>
      <w:rFonts w:ascii="Times New Roman" w:hAnsi="Times New Roman"/>
      <w:sz w:val="21"/>
    </w:rPr>
  </w:style>
  <w:style w:type="paragraph" w:styleId="34">
    <w:name w:val="Body Text 3"/>
    <w:basedOn w:val="a"/>
    <w:link w:val="3Char2"/>
    <w:rsid w:val="005D7561"/>
    <w:pPr>
      <w:spacing w:after="120"/>
    </w:pPr>
    <w:rPr>
      <w:rFonts w:ascii="Times New Roman" w:hAnsi="Times New Roman"/>
      <w:sz w:val="16"/>
      <w:szCs w:val="20"/>
    </w:rPr>
  </w:style>
  <w:style w:type="character" w:customStyle="1" w:styleId="3Char2">
    <w:name w:val="正文文本 3 Char"/>
    <w:link w:val="34"/>
    <w:rsid w:val="005D7561"/>
    <w:rPr>
      <w:rFonts w:ascii="Times New Roman" w:eastAsia="宋体" w:hAnsi="Times New Roman" w:cs="Times New Roman"/>
      <w:sz w:val="16"/>
      <w:szCs w:val="20"/>
    </w:rPr>
  </w:style>
  <w:style w:type="paragraph" w:customStyle="1" w:styleId="xl39">
    <w:name w:val="xl39"/>
    <w:basedOn w:val="a"/>
    <w:rsid w:val="005D7561"/>
    <w:pPr>
      <w:widowControl/>
      <w:spacing w:before="100" w:beforeAutospacing="1" w:after="100" w:afterAutospacing="1"/>
      <w:jc w:val="center"/>
      <w:textAlignment w:val="center"/>
    </w:pPr>
    <w:rPr>
      <w:rFonts w:ascii="Times New Roman" w:hAnsi="Times New Roman"/>
      <w:kern w:val="0"/>
      <w:sz w:val="18"/>
      <w:szCs w:val="20"/>
    </w:rPr>
  </w:style>
  <w:style w:type="paragraph" w:customStyle="1" w:styleId="affffff8">
    <w:name w:val="工程建设图标题"/>
    <w:basedOn w:val="affffff1"/>
    <w:rsid w:val="005D7561"/>
    <w:pPr>
      <w:numPr>
        <w:ilvl w:val="5"/>
      </w:numPr>
      <w:ind w:left="1400" w:hanging="420"/>
      <w:jc w:val="center"/>
      <w:outlineLvl w:val="5"/>
    </w:pPr>
  </w:style>
  <w:style w:type="paragraph" w:customStyle="1" w:styleId="xl55">
    <w:name w:val="xl55"/>
    <w:basedOn w:val="a"/>
    <w:rsid w:val="005D7561"/>
    <w:pPr>
      <w:widowControl/>
      <w:pBdr>
        <w:top w:val="single" w:sz="4" w:space="0" w:color="auto"/>
        <w:bottom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affffff9">
    <w:name w:val="二级无"/>
    <w:basedOn w:val="aff5"/>
    <w:rsid w:val="005D7561"/>
    <w:pPr>
      <w:ind w:left="0" w:firstLine="0"/>
      <w:jc w:val="left"/>
    </w:pPr>
    <w:rPr>
      <w:rFonts w:ascii="宋体" w:eastAsia="宋体"/>
      <w:b w:val="0"/>
    </w:rPr>
  </w:style>
  <w:style w:type="paragraph" w:customStyle="1" w:styleId="24">
    <w:name w:val="封面标准名称2"/>
    <w:basedOn w:val="affffffa"/>
    <w:rsid w:val="005D7561"/>
    <w:pPr>
      <w:spacing w:beforeLines="630"/>
    </w:pPr>
  </w:style>
  <w:style w:type="paragraph" w:customStyle="1" w:styleId="affffffa">
    <w:name w:val="封面标准名称"/>
    <w:rsid w:val="005D7561"/>
    <w:pPr>
      <w:widowControl w:val="0"/>
      <w:spacing w:line="680" w:lineRule="exact"/>
      <w:jc w:val="center"/>
      <w:textAlignment w:val="center"/>
    </w:pPr>
    <w:rPr>
      <w:rFonts w:ascii="黑体" w:eastAsia="黑体" w:hAnsi="Times New Roman"/>
      <w:sz w:val="52"/>
    </w:rPr>
  </w:style>
  <w:style w:type="paragraph" w:customStyle="1" w:styleId="ANNEX-heading2">
    <w:name w:val="ANNEX-heading2"/>
    <w:basedOn w:val="ANNEX-heading1"/>
    <w:next w:val="a"/>
    <w:rsid w:val="005D7561"/>
    <w:pPr>
      <w:tabs>
        <w:tab w:val="clear" w:pos="360"/>
        <w:tab w:val="clear" w:pos="709"/>
        <w:tab w:val="clear" w:pos="851"/>
        <w:tab w:val="clear" w:pos="9072"/>
        <w:tab w:val="left" w:pos="525"/>
        <w:tab w:val="left" w:pos="840"/>
      </w:tabs>
      <w:ind w:left="360" w:hanging="360"/>
    </w:pPr>
  </w:style>
  <w:style w:type="paragraph" w:customStyle="1" w:styleId="CharChar0">
    <w:name w:val="样式 正文（首行缩进两字） Char + 加粗 Char"/>
    <w:basedOn w:val="1Char2"/>
    <w:rsid w:val="005D7561"/>
    <w:rPr>
      <w:b/>
    </w:rPr>
  </w:style>
  <w:style w:type="paragraph" w:customStyle="1" w:styleId="xl110">
    <w:name w:val="xl110"/>
    <w:basedOn w:val="a"/>
    <w:rsid w:val="005D7561"/>
    <w:pPr>
      <w:widowControl/>
      <w:spacing w:before="100" w:beforeAutospacing="1" w:after="100" w:afterAutospacing="1"/>
      <w:jc w:val="center"/>
    </w:pPr>
    <w:rPr>
      <w:rFonts w:ascii="黑体" w:eastAsia="黑体" w:hAnsi="宋体" w:hint="eastAsia"/>
      <w:kern w:val="0"/>
      <w:sz w:val="24"/>
      <w:szCs w:val="20"/>
    </w:rPr>
  </w:style>
  <w:style w:type="paragraph" w:customStyle="1" w:styleId="affffffb">
    <w:name w:val="附录图标题"/>
    <w:basedOn w:val="afffffc"/>
    <w:next w:val="af3"/>
    <w:rsid w:val="005D7561"/>
    <w:pPr>
      <w:tabs>
        <w:tab w:val="clear" w:pos="4245"/>
        <w:tab w:val="left" w:pos="210"/>
      </w:tabs>
      <w:ind w:left="3360" w:hanging="420"/>
    </w:pPr>
  </w:style>
  <w:style w:type="paragraph" w:customStyle="1" w:styleId="25">
    <w:name w:val="规范书标题2"/>
    <w:basedOn w:val="2"/>
    <w:rsid w:val="005D7561"/>
    <w:pPr>
      <w:adjustRightInd w:val="0"/>
      <w:spacing w:before="240" w:after="120" w:line="360" w:lineRule="auto"/>
      <w:textAlignment w:val="baseline"/>
    </w:pPr>
    <w:rPr>
      <w:rFonts w:ascii="Arial" w:eastAsia="黑体" w:hAnsi="Arial"/>
      <w:b w:val="0"/>
      <w:bCs w:val="0"/>
      <w:color w:val="000000"/>
      <w:spacing w:val="18"/>
      <w:kern w:val="0"/>
      <w:sz w:val="28"/>
      <w:szCs w:val="20"/>
    </w:rPr>
  </w:style>
  <w:style w:type="paragraph" w:customStyle="1" w:styleId="0120">
    <w:name w:val="样式 段前: 0.1 行2"/>
    <w:basedOn w:val="a"/>
    <w:rsid w:val="005D7561"/>
    <w:pPr>
      <w:spacing w:line="276" w:lineRule="auto"/>
    </w:pPr>
    <w:rPr>
      <w:rFonts w:ascii="Times New Roman" w:hAnsi="Times New Roman"/>
      <w:szCs w:val="20"/>
    </w:rPr>
  </w:style>
  <w:style w:type="paragraph" w:customStyle="1" w:styleId="xl74">
    <w:name w:val="xl74"/>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GB231215">
    <w:name w:val="样式 仿宋_GB2312 四号 行距: 1.5 倍行距"/>
    <w:basedOn w:val="a"/>
    <w:rsid w:val="005D7561"/>
    <w:pPr>
      <w:spacing w:line="360" w:lineRule="auto"/>
      <w:ind w:firstLineChars="200" w:firstLine="200"/>
    </w:pPr>
    <w:rPr>
      <w:rFonts w:ascii="仿宋_GB2312" w:eastAsia="仿宋_GB2312" w:hAnsi="Times New Roman"/>
      <w:sz w:val="28"/>
      <w:szCs w:val="20"/>
    </w:rPr>
  </w:style>
  <w:style w:type="paragraph" w:customStyle="1" w:styleId="Char1CharCharChar">
    <w:name w:val="Char1 Char Char Char"/>
    <w:basedOn w:val="a"/>
    <w:rsid w:val="005D7561"/>
    <w:pPr>
      <w:keepNext/>
      <w:widowControl/>
      <w:tabs>
        <w:tab w:val="left" w:pos="425"/>
      </w:tabs>
      <w:autoSpaceDE w:val="0"/>
      <w:autoSpaceDN w:val="0"/>
      <w:adjustRightInd w:val="0"/>
      <w:spacing w:before="80" w:after="80" w:line="360" w:lineRule="atLeast"/>
      <w:ind w:hanging="425"/>
      <w:textAlignment w:val="baseline"/>
    </w:pPr>
    <w:rPr>
      <w:rFonts w:ascii="Arial" w:hAnsi="Arial"/>
      <w:sz w:val="20"/>
      <w:szCs w:val="20"/>
    </w:rPr>
  </w:style>
  <w:style w:type="paragraph" w:styleId="51">
    <w:name w:val="List Number 5"/>
    <w:basedOn w:val="a"/>
    <w:rsid w:val="005D7561"/>
    <w:pPr>
      <w:tabs>
        <w:tab w:val="left" w:pos="1140"/>
      </w:tabs>
      <w:ind w:left="2295" w:hanging="735"/>
    </w:pPr>
    <w:rPr>
      <w:rFonts w:ascii="Times New Roman" w:hAnsi="Times New Roman"/>
      <w:szCs w:val="20"/>
    </w:rPr>
  </w:style>
  <w:style w:type="paragraph" w:customStyle="1" w:styleId="xl108">
    <w:name w:val="xl108"/>
    <w:basedOn w:val="a"/>
    <w:rsid w:val="005D7561"/>
    <w:pPr>
      <w:widowControl/>
      <w:spacing w:before="100" w:beforeAutospacing="1" w:after="100" w:afterAutospacing="1"/>
      <w:jc w:val="center"/>
    </w:pPr>
    <w:rPr>
      <w:rFonts w:ascii="黑体" w:eastAsia="黑体" w:hAnsi="宋体" w:hint="eastAsia"/>
      <w:kern w:val="0"/>
      <w:sz w:val="24"/>
      <w:szCs w:val="20"/>
    </w:rPr>
  </w:style>
  <w:style w:type="paragraph" w:customStyle="1" w:styleId="CharCharCharCharCharCharCharCharCharCharCharCharCharCharChar">
    <w:name w:val="Char Char Char Char Char Char Char Char Char Char Char Char Char Char Char"/>
    <w:basedOn w:val="a"/>
    <w:rsid w:val="005D7561"/>
    <w:rPr>
      <w:rFonts w:ascii="Times New Roman" w:hAnsi="Times New Roman"/>
      <w:sz w:val="28"/>
      <w:szCs w:val="20"/>
    </w:rPr>
  </w:style>
  <w:style w:type="paragraph" w:styleId="affffffc">
    <w:name w:val="Normal Indent"/>
    <w:basedOn w:val="a"/>
    <w:rsid w:val="005D7561"/>
    <w:pPr>
      <w:ind w:firstLine="420"/>
    </w:pPr>
    <w:rPr>
      <w:rFonts w:ascii="Times New Roman" w:hAnsi="Times New Roman"/>
      <w:kern w:val="0"/>
      <w:szCs w:val="20"/>
    </w:rPr>
  </w:style>
  <w:style w:type="paragraph" w:customStyle="1" w:styleId="affffffd">
    <w:name w:val="目次、标准名称标题"/>
    <w:basedOn w:val="affffffe"/>
    <w:next w:val="af3"/>
    <w:rsid w:val="005D7561"/>
    <w:pPr>
      <w:spacing w:line="460" w:lineRule="exact"/>
      <w:outlineLvl w:val="9"/>
    </w:pPr>
  </w:style>
  <w:style w:type="paragraph" w:customStyle="1" w:styleId="affffffe">
    <w:name w:val="前言、引言标题"/>
    <w:next w:val="a"/>
    <w:rsid w:val="005D7561"/>
    <w:pPr>
      <w:shd w:val="clear" w:color="FFFFFF" w:fill="FFFFFF"/>
      <w:spacing w:before="640" w:after="560"/>
      <w:jc w:val="center"/>
      <w:outlineLvl w:val="0"/>
    </w:pPr>
    <w:rPr>
      <w:rFonts w:ascii="黑体" w:eastAsia="黑体" w:hAnsi="Times New Roman"/>
      <w:b/>
      <w:sz w:val="32"/>
    </w:rPr>
  </w:style>
  <w:style w:type="paragraph" w:customStyle="1" w:styleId="xl71">
    <w:name w:val="xl71"/>
    <w:basedOn w:val="a"/>
    <w:rsid w:val="005D7561"/>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
    <w:name w:val="实施日期"/>
    <w:basedOn w:val="afff0"/>
    <w:rsid w:val="005D7561"/>
    <w:pPr>
      <w:ind w:left="1260" w:hanging="420"/>
      <w:jc w:val="right"/>
    </w:pPr>
  </w:style>
  <w:style w:type="paragraph" w:customStyle="1" w:styleId="xl73">
    <w:name w:val="xl73"/>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012201">
    <w:name w:val="样式 样式 段前: 0.1 行 首行缩进:  2 字符 + 首行缩进:  2 字符 段前: 0.1 行"/>
    <w:basedOn w:val="012"/>
    <w:rsid w:val="005D7561"/>
    <w:pPr>
      <w:spacing w:beforeLines="0" w:line="276" w:lineRule="auto"/>
      <w:ind w:firstLine="420"/>
    </w:pPr>
  </w:style>
  <w:style w:type="paragraph" w:customStyle="1" w:styleId="TimesNewRoman011251">
    <w:name w:val="样式 Times New Roman 段前: 0.1 行 行距: 多倍行距 1.25 字行1"/>
    <w:basedOn w:val="a"/>
    <w:rsid w:val="005D7561"/>
    <w:pPr>
      <w:spacing w:line="276" w:lineRule="auto"/>
      <w:ind w:firstLineChars="200" w:firstLine="200"/>
    </w:pPr>
    <w:rPr>
      <w:rFonts w:ascii="Times New Roman" w:hAnsi="宋体"/>
      <w:szCs w:val="20"/>
    </w:rPr>
  </w:style>
  <w:style w:type="paragraph" w:customStyle="1" w:styleId="xl79">
    <w:name w:val="xl79"/>
    <w:basedOn w:val="a"/>
    <w:rsid w:val="005D7561"/>
    <w:pPr>
      <w:widowControl/>
      <w:pBdr>
        <w:bottom w:val="single" w:sz="4" w:space="0" w:color="auto"/>
      </w:pBdr>
      <w:spacing w:before="100" w:beforeAutospacing="1" w:after="100" w:afterAutospacing="1"/>
      <w:jc w:val="left"/>
      <w:textAlignment w:val="center"/>
    </w:pPr>
    <w:rPr>
      <w:rFonts w:ascii="Times New Roman" w:hAnsi="Times New Roman"/>
      <w:b/>
      <w:kern w:val="0"/>
      <w:sz w:val="18"/>
      <w:szCs w:val="20"/>
    </w:rPr>
  </w:style>
  <w:style w:type="paragraph" w:customStyle="1" w:styleId="afffffff0">
    <w:name w:val="五级无标题条"/>
    <w:basedOn w:val="a"/>
    <w:rsid w:val="005D7561"/>
    <w:pPr>
      <w:adjustRightInd w:val="0"/>
      <w:spacing w:line="312" w:lineRule="auto"/>
      <w:ind w:firstLineChars="200" w:firstLine="200"/>
      <w:textAlignment w:val="baseline"/>
    </w:pPr>
    <w:rPr>
      <w:rFonts w:ascii="黑体" w:eastAsia="黑体" w:hAnsi="Times New Roman"/>
      <w:b/>
      <w:sz w:val="24"/>
      <w:szCs w:val="20"/>
    </w:rPr>
  </w:style>
  <w:style w:type="paragraph" w:customStyle="1" w:styleId="xl84">
    <w:name w:val="xl84"/>
    <w:basedOn w:val="a"/>
    <w:rsid w:val="005D7561"/>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xl61">
    <w:name w:val="xl61"/>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fffffff1">
    <w:name w:val="标题二"/>
    <w:basedOn w:val="afc"/>
    <w:rsid w:val="005D7561"/>
    <w:pPr>
      <w:spacing w:line="312" w:lineRule="exact"/>
    </w:pPr>
    <w:rPr>
      <w:rFonts w:ascii="Times New Roman" w:eastAsia="黑体" w:hAnsi="Times New Roman"/>
      <w:kern w:val="21"/>
    </w:rPr>
  </w:style>
  <w:style w:type="paragraph" w:customStyle="1" w:styleId="font7">
    <w:name w:val="font7"/>
    <w:basedOn w:val="a"/>
    <w:rsid w:val="005D7561"/>
    <w:pPr>
      <w:widowControl/>
      <w:spacing w:before="100" w:beforeAutospacing="1" w:after="100" w:afterAutospacing="1"/>
      <w:jc w:val="left"/>
    </w:pPr>
    <w:rPr>
      <w:rFonts w:ascii="Times New Roman" w:hAnsi="Times New Roman"/>
      <w:b/>
      <w:kern w:val="0"/>
      <w:sz w:val="40"/>
      <w:szCs w:val="20"/>
    </w:rPr>
  </w:style>
  <w:style w:type="paragraph" w:customStyle="1" w:styleId="xl27">
    <w:name w:val="xl27"/>
    <w:basedOn w:val="a"/>
    <w:rsid w:val="005D7561"/>
    <w:pPr>
      <w:widowControl/>
      <w:pBdr>
        <w:left w:val="single" w:sz="4" w:space="0" w:color="auto"/>
        <w:bottom w:val="single" w:sz="4" w:space="0" w:color="auto"/>
      </w:pBdr>
      <w:spacing w:before="100" w:beforeAutospacing="1" w:after="100" w:afterAutospacing="1"/>
      <w:jc w:val="right"/>
      <w:textAlignment w:val="center"/>
    </w:pPr>
    <w:rPr>
      <w:rFonts w:ascii="宋体" w:hAnsi="宋体"/>
      <w:kern w:val="0"/>
      <w:sz w:val="18"/>
      <w:szCs w:val="20"/>
    </w:rPr>
  </w:style>
  <w:style w:type="paragraph" w:customStyle="1" w:styleId="afffffff2">
    <w:name w:val="一级无标题条"/>
    <w:basedOn w:val="a"/>
    <w:rsid w:val="005D7561"/>
    <w:pPr>
      <w:tabs>
        <w:tab w:val="left" w:pos="420"/>
      </w:tabs>
      <w:ind w:left="1312" w:hanging="750"/>
    </w:pPr>
    <w:rPr>
      <w:rFonts w:ascii="Times New Roman" w:hAnsi="Times New Roman"/>
      <w:b/>
      <w:szCs w:val="20"/>
    </w:rPr>
  </w:style>
  <w:style w:type="paragraph" w:styleId="35">
    <w:name w:val="List 3"/>
    <w:basedOn w:val="26"/>
    <w:rsid w:val="005D7561"/>
    <w:pPr>
      <w:tabs>
        <w:tab w:val="clear" w:pos="680"/>
        <w:tab w:val="clear" w:pos="840"/>
        <w:tab w:val="left" w:pos="1021"/>
      </w:tabs>
      <w:ind w:left="1020" w:hanging="340"/>
    </w:pPr>
  </w:style>
  <w:style w:type="paragraph" w:styleId="26">
    <w:name w:val="List 2"/>
    <w:basedOn w:val="afffffff3"/>
    <w:rsid w:val="005D7561"/>
    <w:pPr>
      <w:tabs>
        <w:tab w:val="left" w:pos="680"/>
        <w:tab w:val="left" w:pos="840"/>
      </w:tabs>
      <w:ind w:left="840" w:hanging="420"/>
    </w:pPr>
  </w:style>
  <w:style w:type="paragraph" w:styleId="afffffff3">
    <w:name w:val="List"/>
    <w:basedOn w:val="PARAGRAPH"/>
    <w:rsid w:val="005D7561"/>
    <w:pPr>
      <w:tabs>
        <w:tab w:val="clear" w:pos="4536"/>
        <w:tab w:val="clear" w:pos="9072"/>
        <w:tab w:val="left" w:pos="340"/>
      </w:tabs>
      <w:spacing w:before="0" w:after="100"/>
      <w:ind w:left="340" w:hanging="340"/>
    </w:pPr>
    <w:rPr>
      <w:lang w:val="en-GB" w:eastAsia="zh-CN"/>
    </w:rPr>
  </w:style>
  <w:style w:type="paragraph" w:customStyle="1" w:styleId="afffffff4">
    <w:name w:val="工程建设公式标题"/>
    <w:basedOn w:val="affffff1"/>
    <w:rsid w:val="005D7561"/>
    <w:pPr>
      <w:numPr>
        <w:ilvl w:val="6"/>
      </w:numPr>
      <w:ind w:left="1400" w:hanging="420"/>
      <w:jc w:val="center"/>
      <w:outlineLvl w:val="6"/>
    </w:pPr>
  </w:style>
  <w:style w:type="paragraph" w:customStyle="1" w:styleId="afffffff5">
    <w:name w:val=".."/>
    <w:basedOn w:val="Default"/>
    <w:next w:val="Default"/>
    <w:rsid w:val="005D7561"/>
    <w:rPr>
      <w:color w:val="auto"/>
    </w:rPr>
  </w:style>
  <w:style w:type="paragraph" w:customStyle="1" w:styleId="Default">
    <w:name w:val="Default"/>
    <w:rsid w:val="005D7561"/>
    <w:pPr>
      <w:widowControl w:val="0"/>
      <w:autoSpaceDE w:val="0"/>
      <w:autoSpaceDN w:val="0"/>
      <w:adjustRightInd w:val="0"/>
    </w:pPr>
    <w:rPr>
      <w:rFonts w:ascii="Arial" w:hAnsi="Arial"/>
      <w:color w:val="000000"/>
      <w:sz w:val="24"/>
    </w:rPr>
  </w:style>
  <w:style w:type="paragraph" w:customStyle="1" w:styleId="afffffff6">
    <w:name w:val="附录标识"/>
    <w:basedOn w:val="affffffe"/>
    <w:next w:val="af3"/>
    <w:rsid w:val="005D7561"/>
    <w:pPr>
      <w:spacing w:after="200" w:line="360" w:lineRule="atLeast"/>
      <w:ind w:left="840" w:hanging="420"/>
    </w:pPr>
    <w:rPr>
      <w:sz w:val="21"/>
    </w:rPr>
  </w:style>
  <w:style w:type="paragraph" w:customStyle="1" w:styleId="afffffff7">
    <w:name w:val="文档正文"/>
    <w:basedOn w:val="a"/>
    <w:rsid w:val="005D7561"/>
    <w:pPr>
      <w:adjustRightInd w:val="0"/>
      <w:spacing w:line="360" w:lineRule="atLeast"/>
      <w:ind w:firstLine="567"/>
      <w:jc w:val="left"/>
      <w:textAlignment w:val="baseline"/>
    </w:pPr>
    <w:rPr>
      <w:rFonts w:ascii="长城仿宋" w:eastAsia="长城仿宋" w:hAnsi="Times New Roman"/>
      <w:kern w:val="0"/>
      <w:sz w:val="28"/>
      <w:szCs w:val="20"/>
    </w:rPr>
  </w:style>
  <w:style w:type="paragraph" w:customStyle="1" w:styleId="xl28">
    <w:name w:val="xl28"/>
    <w:basedOn w:val="a"/>
    <w:rsid w:val="005D7561"/>
    <w:pPr>
      <w:widowControl/>
      <w:pBdr>
        <w:bottom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afffffff8">
    <w:name w:val="工程建设无节条标题"/>
    <w:basedOn w:val="a"/>
    <w:next w:val="af3"/>
    <w:rsid w:val="005D7561"/>
    <w:pPr>
      <w:ind w:left="4340" w:hanging="420"/>
      <w:outlineLvl w:val="3"/>
    </w:pPr>
    <w:rPr>
      <w:rFonts w:ascii="Times New Roman" w:hAnsi="Times New Roman"/>
      <w:szCs w:val="20"/>
    </w:rPr>
  </w:style>
  <w:style w:type="paragraph" w:customStyle="1" w:styleId="TERM">
    <w:name w:val="TERM"/>
    <w:basedOn w:val="a"/>
    <w:next w:val="a"/>
    <w:rsid w:val="005D7561"/>
    <w:pPr>
      <w:keepNext/>
      <w:widowControl/>
    </w:pPr>
    <w:rPr>
      <w:rFonts w:ascii="Arial" w:hAnsi="Arial"/>
      <w:b/>
      <w:spacing w:val="8"/>
      <w:kern w:val="0"/>
      <w:sz w:val="20"/>
      <w:szCs w:val="20"/>
      <w:lang w:val="en-GB"/>
    </w:rPr>
  </w:style>
  <w:style w:type="paragraph" w:styleId="42">
    <w:name w:val="index 4"/>
    <w:basedOn w:val="a"/>
    <w:next w:val="a"/>
    <w:rsid w:val="005D7561"/>
    <w:pPr>
      <w:ind w:left="840" w:hanging="210"/>
      <w:jc w:val="left"/>
    </w:pPr>
    <w:rPr>
      <w:sz w:val="20"/>
      <w:szCs w:val="20"/>
    </w:rPr>
  </w:style>
  <w:style w:type="paragraph" w:customStyle="1" w:styleId="afffffff9">
    <w:name w:val="工程建设项标题"/>
    <w:basedOn w:val="affffff0"/>
    <w:rsid w:val="005D7561"/>
    <w:pPr>
      <w:tabs>
        <w:tab w:val="left" w:pos="735"/>
      </w:tabs>
      <w:ind w:left="2940"/>
      <w:jc w:val="both"/>
    </w:pPr>
  </w:style>
  <w:style w:type="paragraph" w:customStyle="1" w:styleId="CharCharCharCharCharCharCharChar2">
    <w:name w:val="子目录 Char Char Char Char Char Char Char Char2"/>
    <w:basedOn w:val="a"/>
    <w:rsid w:val="005D7561"/>
    <w:pPr>
      <w:snapToGrid w:val="0"/>
      <w:spacing w:line="360" w:lineRule="auto"/>
    </w:pPr>
    <w:rPr>
      <w:rFonts w:ascii="宋体" w:hAnsi="Times New Roman"/>
      <w:b/>
      <w:szCs w:val="20"/>
    </w:rPr>
  </w:style>
  <w:style w:type="paragraph" w:customStyle="1" w:styleId="27">
    <w:name w:val="标题2"/>
    <w:basedOn w:val="a"/>
    <w:link w:val="2Char3"/>
    <w:rsid w:val="005D7561"/>
    <w:pPr>
      <w:spacing w:beforeLines="50" w:afterLines="50" w:line="300" w:lineRule="exact"/>
    </w:pPr>
    <w:rPr>
      <w:rFonts w:ascii="Times New Roman" w:hAnsi="Times New Roman"/>
      <w:b/>
      <w:kern w:val="0"/>
      <w:sz w:val="20"/>
      <w:szCs w:val="20"/>
    </w:rPr>
  </w:style>
  <w:style w:type="character" w:customStyle="1" w:styleId="2Char3">
    <w:name w:val="标题2 Char"/>
    <w:link w:val="27"/>
    <w:rsid w:val="005D7561"/>
    <w:rPr>
      <w:rFonts w:ascii="Times New Roman" w:eastAsia="宋体" w:hAnsi="Times New Roman" w:cs="Times New Roman"/>
      <w:b/>
      <w:szCs w:val="20"/>
    </w:rPr>
  </w:style>
  <w:style w:type="paragraph" w:customStyle="1" w:styleId="15">
    <w:name w:val="样式 行距: 1.5 倍行距"/>
    <w:basedOn w:val="a"/>
    <w:rsid w:val="005D7561"/>
    <w:pPr>
      <w:spacing w:line="360" w:lineRule="auto"/>
    </w:pPr>
    <w:rPr>
      <w:rFonts w:ascii="Times New Roman" w:hAnsi="Times New Roman"/>
      <w:sz w:val="24"/>
      <w:szCs w:val="20"/>
    </w:rPr>
  </w:style>
  <w:style w:type="paragraph" w:customStyle="1" w:styleId="xl45">
    <w:name w:val="xl45"/>
    <w:basedOn w:val="a"/>
    <w:rsid w:val="005D7561"/>
    <w:pPr>
      <w:widowControl/>
      <w:pBdr>
        <w:top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107">
    <w:name w:val="xl107"/>
    <w:basedOn w:val="a"/>
    <w:rsid w:val="005D7561"/>
    <w:pPr>
      <w:widowControl/>
      <w:pBdr>
        <w:left w:val="single" w:sz="4" w:space="0" w:color="000000"/>
      </w:pBdr>
      <w:spacing w:before="100" w:beforeAutospacing="1" w:after="100" w:afterAutospacing="1"/>
      <w:jc w:val="center"/>
      <w:textAlignment w:val="center"/>
    </w:pPr>
    <w:rPr>
      <w:rFonts w:ascii="黑体" w:eastAsia="黑体" w:hAnsi="宋体" w:hint="eastAsia"/>
      <w:b/>
      <w:color w:val="0000FF"/>
      <w:kern w:val="0"/>
      <w:sz w:val="18"/>
      <w:szCs w:val="20"/>
    </w:rPr>
  </w:style>
  <w:style w:type="paragraph" w:styleId="28">
    <w:name w:val="Body Text 2"/>
    <w:basedOn w:val="a"/>
    <w:link w:val="2Char4"/>
    <w:rsid w:val="005D7561"/>
    <w:pPr>
      <w:jc w:val="center"/>
    </w:pPr>
    <w:rPr>
      <w:rFonts w:ascii="Times New Roman" w:hAnsi="Times New Roman"/>
      <w:sz w:val="18"/>
      <w:szCs w:val="20"/>
    </w:rPr>
  </w:style>
  <w:style w:type="character" w:customStyle="1" w:styleId="2Char4">
    <w:name w:val="正文文本 2 Char"/>
    <w:link w:val="28"/>
    <w:rsid w:val="005D7561"/>
    <w:rPr>
      <w:rFonts w:ascii="Times New Roman" w:eastAsia="宋体" w:hAnsi="Times New Roman" w:cs="Times New Roman"/>
      <w:sz w:val="18"/>
      <w:szCs w:val="20"/>
    </w:rPr>
  </w:style>
  <w:style w:type="paragraph" w:customStyle="1" w:styleId="font12">
    <w:name w:val="font12"/>
    <w:basedOn w:val="a"/>
    <w:rsid w:val="005D7561"/>
    <w:pPr>
      <w:widowControl/>
      <w:spacing w:before="100" w:beforeAutospacing="1" w:after="100" w:afterAutospacing="1"/>
      <w:jc w:val="left"/>
    </w:pPr>
    <w:rPr>
      <w:rFonts w:ascii="宋体" w:hAnsi="宋体" w:hint="eastAsia"/>
      <w:kern w:val="0"/>
      <w:sz w:val="9"/>
      <w:szCs w:val="20"/>
    </w:rPr>
  </w:style>
  <w:style w:type="paragraph" w:styleId="36">
    <w:name w:val="index 3"/>
    <w:basedOn w:val="a"/>
    <w:next w:val="a"/>
    <w:rsid w:val="005D7561"/>
    <w:pPr>
      <w:ind w:left="630" w:hanging="210"/>
      <w:jc w:val="left"/>
    </w:pPr>
    <w:rPr>
      <w:sz w:val="20"/>
      <w:szCs w:val="20"/>
    </w:rPr>
  </w:style>
  <w:style w:type="paragraph" w:customStyle="1" w:styleId="xl36">
    <w:name w:val="xl36"/>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fffffffa">
    <w:name w:val="黑体"/>
    <w:basedOn w:val="a"/>
    <w:rsid w:val="005D7561"/>
    <w:pPr>
      <w:jc w:val="center"/>
    </w:pPr>
    <w:rPr>
      <w:rFonts w:ascii="Times New Roman" w:eastAsia="黑体" w:hAnsi="Times New Roman"/>
      <w:kern w:val="0"/>
      <w:szCs w:val="20"/>
    </w:rPr>
  </w:style>
  <w:style w:type="paragraph" w:customStyle="1" w:styleId="xl109">
    <w:name w:val="xl109"/>
    <w:basedOn w:val="a"/>
    <w:rsid w:val="005D7561"/>
    <w:pPr>
      <w:widowControl/>
      <w:pBdr>
        <w:right w:val="single" w:sz="4" w:space="0" w:color="000000"/>
      </w:pBdr>
      <w:spacing w:before="100" w:beforeAutospacing="1" w:after="100" w:afterAutospacing="1"/>
      <w:jc w:val="center"/>
    </w:pPr>
    <w:rPr>
      <w:rFonts w:ascii="黑体" w:eastAsia="黑体" w:hAnsi="宋体" w:hint="eastAsia"/>
      <w:kern w:val="0"/>
      <w:sz w:val="24"/>
      <w:szCs w:val="20"/>
    </w:rPr>
  </w:style>
  <w:style w:type="paragraph" w:customStyle="1" w:styleId="13">
    <w:name w:val="封面标准号1"/>
    <w:rsid w:val="005D7561"/>
    <w:pPr>
      <w:widowControl w:val="0"/>
      <w:kinsoku w:val="0"/>
      <w:overflowPunct w:val="0"/>
      <w:autoSpaceDE w:val="0"/>
      <w:autoSpaceDN w:val="0"/>
      <w:spacing w:before="308"/>
      <w:jc w:val="right"/>
      <w:textAlignment w:val="center"/>
    </w:pPr>
    <w:rPr>
      <w:rFonts w:ascii="Times New Roman" w:hAnsi="Times New Roman"/>
      <w:sz w:val="28"/>
    </w:rPr>
  </w:style>
  <w:style w:type="paragraph" w:customStyle="1" w:styleId="xl70">
    <w:name w:val="xl70"/>
    <w:basedOn w:val="a"/>
    <w:rsid w:val="005D7561"/>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xl90">
    <w:name w:val="xl90"/>
    <w:basedOn w:val="a"/>
    <w:rsid w:val="005D7561"/>
    <w:pPr>
      <w:widowControl/>
      <w:pBdr>
        <w:lef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CharCharCharCharCharCharCharCharChar1CharCharChar2">
    <w:name w:val="Char Char Char Char Char Char Char Char Char1 Char Char Char2"/>
    <w:basedOn w:val="a"/>
    <w:rsid w:val="005D7561"/>
    <w:rPr>
      <w:rFonts w:ascii="Times New Roman" w:hAnsi="Times New Roman"/>
      <w:sz w:val="28"/>
      <w:szCs w:val="20"/>
    </w:rPr>
  </w:style>
  <w:style w:type="paragraph" w:customStyle="1" w:styleId="xl69">
    <w:name w:val="xl69"/>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83">
    <w:name w:val="xl83"/>
    <w:basedOn w:val="a"/>
    <w:rsid w:val="005D7561"/>
    <w:pPr>
      <w:widowControl/>
      <w:pBdr>
        <w:top w:val="single" w:sz="4" w:space="0" w:color="auto"/>
        <w:bottom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xl97">
    <w:name w:val="xl97"/>
    <w:basedOn w:val="a"/>
    <w:rsid w:val="005D7561"/>
    <w:pPr>
      <w:widowControl/>
      <w:pBdr>
        <w:bottom w:val="single" w:sz="4" w:space="0" w:color="auto"/>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b">
    <w:name w:val="续表"/>
    <w:basedOn w:val="a"/>
    <w:rsid w:val="005D7561"/>
    <w:pPr>
      <w:adjustRightInd w:val="0"/>
      <w:spacing w:after="120" w:line="360" w:lineRule="atLeast"/>
      <w:ind w:left="7225" w:firstLine="425"/>
      <w:jc w:val="left"/>
      <w:textAlignment w:val="baseline"/>
    </w:pPr>
    <w:rPr>
      <w:rFonts w:ascii="Times New Roman" w:eastAsia="黑体" w:hAnsi="Times New Roman"/>
      <w:kern w:val="0"/>
      <w:sz w:val="18"/>
      <w:szCs w:val="20"/>
    </w:rPr>
  </w:style>
  <w:style w:type="paragraph" w:styleId="37">
    <w:name w:val="Body Text Indent 3"/>
    <w:basedOn w:val="a"/>
    <w:link w:val="3Char3"/>
    <w:rsid w:val="005D7561"/>
    <w:pPr>
      <w:adjustRightInd w:val="0"/>
      <w:spacing w:line="360" w:lineRule="auto"/>
      <w:ind w:firstLine="360"/>
      <w:textAlignment w:val="baseline"/>
    </w:pPr>
    <w:rPr>
      <w:rFonts w:ascii="Times New Roman" w:hAnsi="Times New Roman"/>
      <w:szCs w:val="20"/>
    </w:rPr>
  </w:style>
  <w:style w:type="character" w:customStyle="1" w:styleId="3Char3">
    <w:name w:val="正文文本缩进 3 Char"/>
    <w:link w:val="37"/>
    <w:rsid w:val="005D7561"/>
    <w:rPr>
      <w:rFonts w:ascii="Times New Roman" w:eastAsia="宋体" w:hAnsi="Times New Roman" w:cs="Times New Roman"/>
      <w:szCs w:val="20"/>
    </w:rPr>
  </w:style>
  <w:style w:type="paragraph" w:customStyle="1" w:styleId="xl33">
    <w:name w:val="xl33"/>
    <w:basedOn w:val="a"/>
    <w:rsid w:val="005D7561"/>
    <w:pPr>
      <w:widowControl/>
      <w:pBdr>
        <w:left w:val="single" w:sz="4" w:space="0" w:color="auto"/>
        <w:bottom w:val="single" w:sz="4" w:space="0" w:color="auto"/>
      </w:pBdr>
      <w:spacing w:before="100" w:beforeAutospacing="1" w:after="100" w:afterAutospacing="1"/>
      <w:jc w:val="right"/>
      <w:textAlignment w:val="center"/>
    </w:pPr>
    <w:rPr>
      <w:rFonts w:ascii="宋体" w:hAnsi="宋体"/>
      <w:kern w:val="0"/>
      <w:sz w:val="18"/>
      <w:szCs w:val="20"/>
    </w:rPr>
  </w:style>
  <w:style w:type="paragraph" w:styleId="HTML7">
    <w:name w:val="HTML Address"/>
    <w:basedOn w:val="a"/>
    <w:link w:val="HTMLChar"/>
    <w:rsid w:val="005D7561"/>
    <w:pPr>
      <w:adjustRightInd w:val="0"/>
      <w:spacing w:line="312" w:lineRule="auto"/>
      <w:ind w:firstLineChars="200" w:firstLine="480"/>
      <w:textAlignment w:val="baseline"/>
    </w:pPr>
    <w:rPr>
      <w:rFonts w:ascii="Times New Roman" w:hAnsi="Times New Roman"/>
      <w:i/>
      <w:sz w:val="24"/>
      <w:szCs w:val="20"/>
    </w:rPr>
  </w:style>
  <w:style w:type="character" w:customStyle="1" w:styleId="HTMLChar">
    <w:name w:val="HTML 地址 Char"/>
    <w:link w:val="HTML7"/>
    <w:rsid w:val="005D7561"/>
    <w:rPr>
      <w:rFonts w:ascii="Times New Roman" w:eastAsia="宋体" w:hAnsi="Times New Roman" w:cs="Times New Roman"/>
      <w:i/>
      <w:sz w:val="24"/>
      <w:szCs w:val="20"/>
    </w:rPr>
  </w:style>
  <w:style w:type="paragraph" w:customStyle="1" w:styleId="afffffffc">
    <w:name w:val="其他发布部门"/>
    <w:basedOn w:val="afffffffd"/>
    <w:rsid w:val="005D7561"/>
    <w:pPr>
      <w:spacing w:line="0" w:lineRule="atLeast"/>
    </w:pPr>
    <w:rPr>
      <w:rFonts w:ascii="黑体" w:eastAsia="黑体"/>
      <w:b w:val="0"/>
    </w:rPr>
  </w:style>
  <w:style w:type="paragraph" w:customStyle="1" w:styleId="afffffffd">
    <w:name w:val="发布部门"/>
    <w:next w:val="af3"/>
    <w:rsid w:val="005D7561"/>
    <w:pPr>
      <w:jc w:val="center"/>
    </w:pPr>
    <w:rPr>
      <w:rFonts w:ascii="宋体" w:hAnsi="Times New Roman"/>
      <w:b/>
      <w:spacing w:val="20"/>
      <w:w w:val="135"/>
      <w:sz w:val="36"/>
    </w:rPr>
  </w:style>
  <w:style w:type="paragraph" w:customStyle="1" w:styleId="GB2312150">
    <w:name w:val="样式 仿宋_GB2312 三号 行距: 1.5 倍行距"/>
    <w:basedOn w:val="a"/>
    <w:rsid w:val="005D7561"/>
    <w:pPr>
      <w:snapToGrid w:val="0"/>
      <w:spacing w:line="360" w:lineRule="auto"/>
      <w:ind w:firstLineChars="200" w:firstLine="640"/>
    </w:pPr>
    <w:rPr>
      <w:rFonts w:ascii="仿宋_GB2312" w:eastAsia="仿宋_GB2312" w:hAnsi="Times New Roman"/>
      <w:sz w:val="32"/>
      <w:szCs w:val="20"/>
    </w:rPr>
  </w:style>
  <w:style w:type="paragraph" w:customStyle="1" w:styleId="TABLE-title">
    <w:name w:val="TABLE-title"/>
    <w:basedOn w:val="a"/>
    <w:rsid w:val="005D7561"/>
    <w:pPr>
      <w:widowControl/>
      <w:tabs>
        <w:tab w:val="center" w:pos="4536"/>
        <w:tab w:val="right" w:pos="9072"/>
      </w:tabs>
      <w:spacing w:before="100" w:after="200"/>
      <w:jc w:val="center"/>
    </w:pPr>
    <w:rPr>
      <w:rFonts w:ascii="Arial" w:hAnsi="Arial"/>
      <w:b/>
      <w:spacing w:val="8"/>
      <w:kern w:val="0"/>
      <w:sz w:val="19"/>
      <w:szCs w:val="20"/>
      <w:lang w:eastAsia="en-US"/>
    </w:rPr>
  </w:style>
  <w:style w:type="paragraph" w:customStyle="1" w:styleId="xl68">
    <w:name w:val="xl68"/>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25">
    <w:name w:val="xl25"/>
    <w:basedOn w:val="a"/>
    <w:rsid w:val="005D7561"/>
    <w:pPr>
      <w:widowControl/>
      <w:pBdr>
        <w:top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xl100">
    <w:name w:val="xl100"/>
    <w:basedOn w:val="a"/>
    <w:rsid w:val="005D7561"/>
    <w:pPr>
      <w:widowControl/>
      <w:pBdr>
        <w:top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e">
    <w:name w:val="基准标题"/>
    <w:basedOn w:val="a"/>
    <w:next w:val="a"/>
    <w:rsid w:val="005D7561"/>
    <w:pPr>
      <w:keepNext/>
      <w:keepLines/>
      <w:widowControl/>
      <w:spacing w:beforeLines="10" w:line="220" w:lineRule="atLeast"/>
      <w:jc w:val="left"/>
    </w:pPr>
    <w:rPr>
      <w:rFonts w:ascii="Arial" w:hAnsi="Arial"/>
      <w:spacing w:val="-4"/>
      <w:kern w:val="28"/>
      <w:sz w:val="22"/>
      <w:szCs w:val="20"/>
    </w:rPr>
  </w:style>
  <w:style w:type="paragraph" w:customStyle="1" w:styleId="affffffff">
    <w:name w:val="段落"/>
    <w:basedOn w:val="a"/>
    <w:rsid w:val="005D7561"/>
    <w:pPr>
      <w:ind w:firstLineChars="200" w:firstLine="420"/>
    </w:pPr>
    <w:rPr>
      <w:rFonts w:ascii="Times New Roman" w:hAnsi="Times New Roman"/>
      <w:szCs w:val="20"/>
    </w:rPr>
  </w:style>
  <w:style w:type="paragraph" w:customStyle="1" w:styleId="CharCharCharCharCharCharCharCharChar1CharCharChar1">
    <w:name w:val="Char Char Char Char Char Char Char Char Char1 Char Char Char1"/>
    <w:basedOn w:val="a"/>
    <w:rsid w:val="005D7561"/>
    <w:rPr>
      <w:rFonts w:ascii="Times New Roman" w:hAnsi="Times New Roman"/>
      <w:sz w:val="28"/>
      <w:szCs w:val="20"/>
    </w:rPr>
  </w:style>
  <w:style w:type="paragraph" w:customStyle="1" w:styleId="xl57">
    <w:name w:val="xl57"/>
    <w:basedOn w:val="a"/>
    <w:rsid w:val="005D7561"/>
    <w:pPr>
      <w:widowControl/>
      <w:pBdr>
        <w:top w:val="single" w:sz="4" w:space="0" w:color="auto"/>
        <w:left w:val="single" w:sz="4" w:space="0" w:color="auto"/>
        <w:bottom w:val="single" w:sz="4" w:space="0" w:color="auto"/>
      </w:pBdr>
      <w:spacing w:before="100" w:beforeAutospacing="1" w:after="100" w:afterAutospacing="1"/>
      <w:jc w:val="center"/>
    </w:pPr>
    <w:rPr>
      <w:rFonts w:ascii="Times New Roman" w:hAnsi="Times New Roman"/>
      <w:kern w:val="0"/>
      <w:sz w:val="18"/>
      <w:szCs w:val="20"/>
    </w:rPr>
  </w:style>
  <w:style w:type="paragraph" w:customStyle="1" w:styleId="affffffff0">
    <w:name w:val="工程建设无节图标题"/>
    <w:next w:val="a"/>
    <w:rsid w:val="005D7561"/>
    <w:pPr>
      <w:jc w:val="center"/>
      <w:outlineLvl w:val="3"/>
    </w:pPr>
    <w:rPr>
      <w:rFonts w:ascii="Times New Roman" w:eastAsia="黑体" w:hAnsi="Times New Roman"/>
      <w:b/>
    </w:rPr>
  </w:style>
  <w:style w:type="paragraph" w:customStyle="1" w:styleId="1401">
    <w:name w:val="样式1 悬挂缩进: 4 字符 段前: 0.1 行，小五"/>
    <w:basedOn w:val="a"/>
    <w:rsid w:val="005D7561"/>
    <w:pPr>
      <w:spacing w:beforeLines="10" w:line="312" w:lineRule="auto"/>
      <w:ind w:leftChars="400" w:left="400"/>
    </w:pPr>
    <w:rPr>
      <w:rFonts w:ascii="Times New Roman" w:hAnsi="Times New Roman"/>
      <w:sz w:val="18"/>
      <w:szCs w:val="20"/>
    </w:rPr>
  </w:style>
  <w:style w:type="paragraph" w:customStyle="1" w:styleId="xl46">
    <w:name w:val="xl46"/>
    <w:basedOn w:val="a"/>
    <w:rsid w:val="005D7561"/>
    <w:pPr>
      <w:widowControl/>
      <w:pBdr>
        <w:top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14">
    <w:name w:val="正文1"/>
    <w:rsid w:val="005D7561"/>
    <w:pPr>
      <w:widowControl w:val="0"/>
      <w:adjustRightInd w:val="0"/>
      <w:spacing w:line="315" w:lineRule="atLeast"/>
      <w:jc w:val="both"/>
      <w:textAlignment w:val="baseline"/>
    </w:pPr>
    <w:rPr>
      <w:rFonts w:ascii="宋体" w:hAnsi="Times New Roman"/>
      <w:sz w:val="24"/>
    </w:rPr>
  </w:style>
  <w:style w:type="paragraph" w:customStyle="1" w:styleId="font1">
    <w:name w:val="font1"/>
    <w:basedOn w:val="a"/>
    <w:rsid w:val="005D7561"/>
    <w:pPr>
      <w:widowControl/>
      <w:spacing w:before="100" w:beforeAutospacing="1" w:after="100" w:afterAutospacing="1"/>
      <w:jc w:val="left"/>
    </w:pPr>
    <w:rPr>
      <w:rFonts w:ascii="宋体" w:hAnsi="宋体" w:hint="eastAsia"/>
      <w:kern w:val="0"/>
      <w:sz w:val="24"/>
      <w:szCs w:val="20"/>
    </w:rPr>
  </w:style>
  <w:style w:type="paragraph" w:customStyle="1" w:styleId="xl50">
    <w:name w:val="xl50"/>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2a0">
    <w:name w:val="样式2 样式 a) + 段前: 0行"/>
    <w:basedOn w:val="affffd"/>
    <w:rsid w:val="005D7561"/>
    <w:pPr>
      <w:spacing w:beforeLines="0" w:line="276" w:lineRule="auto"/>
      <w:ind w:leftChars="200" w:left="420" w:firstLineChars="0" w:firstLine="0"/>
    </w:pPr>
  </w:style>
  <w:style w:type="paragraph" w:customStyle="1" w:styleId="a20">
    <w:name w:val="样式 a首行缩进:  2 字符 段前: 0 行"/>
    <w:basedOn w:val="a"/>
    <w:rsid w:val="005D7561"/>
    <w:pPr>
      <w:adjustRightInd w:val="0"/>
      <w:spacing w:line="276" w:lineRule="auto"/>
      <w:ind w:firstLineChars="200" w:firstLine="360"/>
      <w:jc w:val="left"/>
      <w:textAlignment w:val="baseline"/>
    </w:pPr>
    <w:rPr>
      <w:rFonts w:ascii="Times New Roman" w:hAnsi="Times New Roman"/>
      <w:kern w:val="0"/>
      <w:szCs w:val="20"/>
    </w:rPr>
  </w:style>
  <w:style w:type="paragraph" w:customStyle="1" w:styleId="xl35">
    <w:name w:val="xl35"/>
    <w:basedOn w:val="a"/>
    <w:rsid w:val="005D7561"/>
    <w:pPr>
      <w:widowControl/>
      <w:pBdr>
        <w:bottom w:val="single" w:sz="4" w:space="0" w:color="auto"/>
        <w:right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0">
    <w:name w:val="0 正文段落"/>
    <w:basedOn w:val="a"/>
    <w:rsid w:val="005D7561"/>
    <w:pPr>
      <w:spacing w:line="360" w:lineRule="auto"/>
      <w:ind w:firstLineChars="200" w:firstLine="480"/>
    </w:pPr>
    <w:rPr>
      <w:rFonts w:ascii="Times New Roman" w:hAnsi="Times New Roman"/>
      <w:sz w:val="24"/>
      <w:szCs w:val="20"/>
    </w:rPr>
  </w:style>
  <w:style w:type="paragraph" w:customStyle="1" w:styleId="xl63">
    <w:name w:val="xl63"/>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NNEX-heading5">
    <w:name w:val="ANNEX-heading5"/>
    <w:basedOn w:val="5"/>
    <w:next w:val="a"/>
    <w:rsid w:val="005D7561"/>
    <w:pPr>
      <w:keepLines w:val="0"/>
      <w:widowControl/>
      <w:tabs>
        <w:tab w:val="left" w:pos="1080"/>
        <w:tab w:val="center" w:pos="4536"/>
        <w:tab w:val="right" w:pos="9072"/>
      </w:tabs>
      <w:spacing w:before="200" w:after="100" w:line="240" w:lineRule="auto"/>
      <w:jc w:val="left"/>
    </w:pPr>
    <w:rPr>
      <w:rFonts w:ascii="Arial" w:hAnsi="Arial"/>
      <w:bCs w:val="0"/>
      <w:spacing w:val="8"/>
      <w:kern w:val="28"/>
      <w:sz w:val="22"/>
      <w:szCs w:val="20"/>
    </w:rPr>
  </w:style>
  <w:style w:type="paragraph" w:customStyle="1" w:styleId="xl93">
    <w:name w:val="xl93"/>
    <w:basedOn w:val="a"/>
    <w:rsid w:val="005D7561"/>
    <w:pPr>
      <w:widowControl/>
      <w:pBdr>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xl92">
    <w:name w:val="xl92"/>
    <w:basedOn w:val="a"/>
    <w:rsid w:val="005D7561"/>
    <w:pPr>
      <w:widowControl/>
      <w:pBdr>
        <w:left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xl77">
    <w:name w:val="xl77"/>
    <w:basedOn w:val="a"/>
    <w:rsid w:val="005D7561"/>
    <w:pPr>
      <w:widowControl/>
      <w:spacing w:before="100" w:beforeAutospacing="1" w:after="100" w:afterAutospacing="1"/>
      <w:jc w:val="center"/>
      <w:textAlignment w:val="center"/>
    </w:pPr>
    <w:rPr>
      <w:rFonts w:ascii="Times New Roman" w:hAnsi="Times New Roman"/>
      <w:b/>
      <w:kern w:val="0"/>
      <w:sz w:val="40"/>
      <w:szCs w:val="20"/>
    </w:rPr>
  </w:style>
  <w:style w:type="paragraph" w:customStyle="1" w:styleId="affffffff1">
    <w:name w:val="眉说"/>
    <w:basedOn w:val="a"/>
    <w:rsid w:val="005D7561"/>
    <w:pPr>
      <w:pBdr>
        <w:bottom w:val="double" w:sz="4" w:space="1" w:color="auto"/>
      </w:pBdr>
      <w:tabs>
        <w:tab w:val="center" w:pos="4153"/>
        <w:tab w:val="right" w:pos="8306"/>
      </w:tabs>
      <w:snapToGrid w:val="0"/>
      <w:ind w:firstLine="425"/>
      <w:jc w:val="right"/>
    </w:pPr>
    <w:rPr>
      <w:rFonts w:ascii="Times New Roman" w:eastAsia="楷体_GB2312" w:hAnsi="Times New Roman"/>
      <w:kern w:val="0"/>
      <w:szCs w:val="20"/>
    </w:rPr>
  </w:style>
  <w:style w:type="paragraph" w:customStyle="1" w:styleId="CharCharCharCharCharCharCharCharChar1CharCharCharCharCharChar">
    <w:name w:val="Char Char Char Char Char Char Char Char Char1 Char Char Char Char Char Char"/>
    <w:basedOn w:val="a"/>
    <w:rsid w:val="005D7561"/>
    <w:rPr>
      <w:rFonts w:ascii="Times New Roman" w:hAnsi="Times New Roman"/>
      <w:sz w:val="28"/>
      <w:szCs w:val="20"/>
    </w:rPr>
  </w:style>
  <w:style w:type="paragraph" w:customStyle="1" w:styleId="affffffff2">
    <w:name w:val="列项说明"/>
    <w:basedOn w:val="a"/>
    <w:rsid w:val="005D7561"/>
    <w:pPr>
      <w:adjustRightInd w:val="0"/>
      <w:spacing w:line="320" w:lineRule="exact"/>
      <w:ind w:leftChars="200" w:left="400" w:hangingChars="200" w:hanging="200"/>
      <w:jc w:val="left"/>
      <w:textAlignment w:val="baseline"/>
    </w:pPr>
    <w:rPr>
      <w:rFonts w:ascii="宋体" w:hAnsi="Times New Roman"/>
      <w:kern w:val="0"/>
      <w:szCs w:val="20"/>
    </w:rPr>
  </w:style>
  <w:style w:type="paragraph" w:customStyle="1" w:styleId="CharCharCharCharCharCharCharCharChar1CharCharChar3Char">
    <w:name w:val="Char Char Char Char Char Char Char Char Char1 Char Char Char3 Char"/>
    <w:basedOn w:val="a"/>
    <w:rsid w:val="005D7561"/>
    <w:rPr>
      <w:rFonts w:ascii="Times New Roman" w:hAnsi="Times New Roman"/>
      <w:sz w:val="28"/>
      <w:szCs w:val="20"/>
    </w:rPr>
  </w:style>
  <w:style w:type="paragraph" w:customStyle="1" w:styleId="affffffff3">
    <w:name w:val="条文说明"/>
    <w:basedOn w:val="affffffff4"/>
    <w:rsid w:val="005D7561"/>
  </w:style>
  <w:style w:type="paragraph" w:customStyle="1" w:styleId="affffffff4">
    <w:name w:val="名称"/>
    <w:basedOn w:val="affffffe"/>
    <w:next w:val="af3"/>
    <w:rsid w:val="005D7561"/>
    <w:pPr>
      <w:spacing w:line="460" w:lineRule="exact"/>
      <w:outlineLvl w:val="9"/>
    </w:pPr>
  </w:style>
  <w:style w:type="paragraph" w:customStyle="1" w:styleId="29">
    <w:name w:val="正文2"/>
    <w:basedOn w:val="a"/>
    <w:rsid w:val="005D7561"/>
    <w:pPr>
      <w:ind w:firstLineChars="200" w:firstLine="200"/>
    </w:pPr>
    <w:rPr>
      <w:rFonts w:ascii="Times New Roman" w:hAnsi="Times New Roman"/>
      <w:szCs w:val="20"/>
    </w:rPr>
  </w:style>
  <w:style w:type="paragraph" w:styleId="z-">
    <w:name w:val="HTML Bottom of Form"/>
    <w:basedOn w:val="a"/>
    <w:next w:val="a"/>
    <w:link w:val="z-Char"/>
    <w:rsid w:val="005D7561"/>
    <w:pPr>
      <w:widowControl/>
      <w:pBdr>
        <w:top w:val="single" w:sz="6" w:space="1" w:color="auto"/>
      </w:pBdr>
      <w:jc w:val="center"/>
    </w:pPr>
    <w:rPr>
      <w:rFonts w:ascii="Arial" w:hAnsi="Arial"/>
      <w:vanish/>
      <w:color w:val="333333"/>
      <w:kern w:val="0"/>
      <w:sz w:val="16"/>
      <w:szCs w:val="20"/>
    </w:rPr>
  </w:style>
  <w:style w:type="character" w:customStyle="1" w:styleId="z-Char">
    <w:name w:val="z-窗体底端 Char"/>
    <w:link w:val="z-"/>
    <w:rsid w:val="005D7561"/>
    <w:rPr>
      <w:rFonts w:ascii="Arial" w:eastAsia="宋体" w:hAnsi="Arial" w:cs="Times New Roman"/>
      <w:vanish/>
      <w:color w:val="333333"/>
      <w:kern w:val="0"/>
      <w:sz w:val="16"/>
      <w:szCs w:val="20"/>
    </w:rPr>
  </w:style>
  <w:style w:type="paragraph" w:customStyle="1" w:styleId="Char201">
    <w:name w:val="样式 正文（首行缩进两字） Char + 首行缩进:  2 字符 段前: 0.1 行"/>
    <w:basedOn w:val="1Char2"/>
    <w:rsid w:val="005D7561"/>
    <w:pPr>
      <w:spacing w:line="300" w:lineRule="auto"/>
    </w:pPr>
  </w:style>
  <w:style w:type="paragraph" w:customStyle="1" w:styleId="xl102">
    <w:name w:val="xl102"/>
    <w:basedOn w:val="a"/>
    <w:rsid w:val="005D7561"/>
    <w:pPr>
      <w:widowControl/>
      <w:pBdr>
        <w:top w:val="single" w:sz="4" w:space="0" w:color="000000"/>
        <w:left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font6">
    <w:name w:val="font6"/>
    <w:basedOn w:val="a"/>
    <w:rsid w:val="005D7561"/>
    <w:pPr>
      <w:widowControl/>
      <w:spacing w:before="100" w:beforeAutospacing="1" w:after="100" w:afterAutospacing="1"/>
      <w:jc w:val="left"/>
    </w:pPr>
    <w:rPr>
      <w:rFonts w:ascii="Times New Roman" w:hAnsi="Times New Roman"/>
      <w:kern w:val="0"/>
      <w:sz w:val="20"/>
      <w:szCs w:val="20"/>
    </w:rPr>
  </w:style>
  <w:style w:type="paragraph" w:customStyle="1" w:styleId="affffffff5">
    <w:name w:val="作者"/>
    <w:basedOn w:val="a"/>
    <w:rsid w:val="005D7561"/>
    <w:pPr>
      <w:ind w:firstLine="425"/>
      <w:jc w:val="center"/>
    </w:pPr>
    <w:rPr>
      <w:rFonts w:ascii="Times New Roman" w:eastAsia="黑体" w:hAnsi="Times New Roman"/>
      <w:kern w:val="0"/>
      <w:szCs w:val="20"/>
    </w:rPr>
  </w:style>
  <w:style w:type="paragraph" w:customStyle="1" w:styleId="affffffff6">
    <w:name w:val="封面标准文稿类别"/>
    <w:rsid w:val="005D7561"/>
    <w:pPr>
      <w:spacing w:before="440" w:line="400" w:lineRule="exact"/>
      <w:jc w:val="center"/>
    </w:pPr>
    <w:rPr>
      <w:rFonts w:ascii="宋体" w:hAnsi="Times New Roman"/>
      <w:sz w:val="24"/>
    </w:rPr>
  </w:style>
  <w:style w:type="paragraph" w:customStyle="1" w:styleId="xl119">
    <w:name w:val="xl119"/>
    <w:basedOn w:val="a"/>
    <w:rsid w:val="005D7561"/>
    <w:pPr>
      <w:widowControl/>
      <w:pBdr>
        <w:bottom w:val="single" w:sz="4" w:space="0" w:color="000000"/>
      </w:pBdr>
      <w:spacing w:before="100" w:beforeAutospacing="1" w:after="100" w:afterAutospacing="1"/>
      <w:jc w:val="left"/>
      <w:textAlignment w:val="center"/>
    </w:pPr>
    <w:rPr>
      <w:rFonts w:ascii="宋体" w:hAnsi="宋体"/>
      <w:kern w:val="0"/>
      <w:sz w:val="20"/>
      <w:szCs w:val="20"/>
    </w:rPr>
  </w:style>
  <w:style w:type="paragraph" w:customStyle="1" w:styleId="affffffff7">
    <w:name w:val="条文脚注"/>
    <w:basedOn w:val="aff7"/>
    <w:rsid w:val="005D7561"/>
    <w:pPr>
      <w:tabs>
        <w:tab w:val="left" w:pos="360"/>
      </w:tabs>
      <w:adjustRightInd w:val="0"/>
      <w:spacing w:line="312" w:lineRule="auto"/>
      <w:ind w:leftChars="200" w:left="200" w:firstLine="0"/>
      <w:jc w:val="both"/>
      <w:textAlignment w:val="baseline"/>
    </w:pPr>
    <w:rPr>
      <w:rFonts w:ascii="宋体"/>
    </w:rPr>
  </w:style>
  <w:style w:type="paragraph" w:customStyle="1" w:styleId="Char1CharChar">
    <w:name w:val="Char1 Char Char"/>
    <w:basedOn w:val="a"/>
    <w:rsid w:val="005D7561"/>
    <w:rPr>
      <w:rFonts w:ascii="Times New Roman" w:hAnsi="Times New Roman"/>
      <w:szCs w:val="20"/>
    </w:rPr>
  </w:style>
  <w:style w:type="paragraph" w:customStyle="1" w:styleId="CharTimesNewRoman">
    <w:name w:val="样式 正文（首行缩进两字） Char + Times New Roman"/>
    <w:basedOn w:val="1Char2"/>
    <w:rsid w:val="005D7561"/>
  </w:style>
  <w:style w:type="paragraph" w:customStyle="1" w:styleId="xl98">
    <w:name w:val="xl98"/>
    <w:basedOn w:val="a"/>
    <w:rsid w:val="005D7561"/>
    <w:pPr>
      <w:widowControl/>
      <w:pBdr>
        <w:bottom w:val="single" w:sz="4" w:space="0" w:color="auto"/>
        <w:right w:val="single" w:sz="4" w:space="0" w:color="auto"/>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SN">
    <w:name w:val="ASN"/>
    <w:basedOn w:val="a"/>
    <w:rsid w:val="005D7561"/>
    <w:pPr>
      <w:widowControl/>
      <w:tabs>
        <w:tab w:val="left" w:pos="567"/>
        <w:tab w:val="left" w:pos="1134"/>
        <w:tab w:val="left" w:pos="1701"/>
        <w:tab w:val="left" w:pos="2835"/>
        <w:tab w:val="left" w:pos="3969"/>
        <w:tab w:val="left" w:pos="5103"/>
        <w:tab w:val="left" w:pos="6237"/>
        <w:tab w:val="left" w:pos="7371"/>
        <w:tab w:val="left" w:pos="8505"/>
        <w:tab w:val="right" w:pos="9072"/>
      </w:tabs>
    </w:pPr>
    <w:rPr>
      <w:rFonts w:ascii="Courier New" w:hAnsi="Courier New"/>
      <w:kern w:val="0"/>
      <w:sz w:val="18"/>
      <w:szCs w:val="20"/>
    </w:rPr>
  </w:style>
  <w:style w:type="paragraph" w:customStyle="1" w:styleId="affffffff8">
    <w:name w:val="前言"/>
    <w:rsid w:val="005D7561"/>
    <w:pPr>
      <w:tabs>
        <w:tab w:val="left" w:pos="1260"/>
      </w:tabs>
      <w:overflowPunct w:val="0"/>
      <w:adjustRightInd w:val="0"/>
      <w:snapToGrid w:val="0"/>
      <w:spacing w:line="480" w:lineRule="auto"/>
      <w:jc w:val="center"/>
      <w:outlineLvl w:val="0"/>
    </w:pPr>
    <w:rPr>
      <w:rFonts w:ascii="黑体" w:eastAsia="黑体" w:hAnsi="宋体"/>
      <w:b/>
      <w:kern w:val="2"/>
      <w:sz w:val="32"/>
    </w:rPr>
  </w:style>
  <w:style w:type="paragraph" w:customStyle="1" w:styleId="xl30">
    <w:name w:val="xl30"/>
    <w:basedOn w:val="a"/>
    <w:rsid w:val="005D7561"/>
    <w:pPr>
      <w:widowControl/>
      <w:pBdr>
        <w:left w:val="single" w:sz="4" w:space="0" w:color="auto"/>
        <w:bottom w:val="single" w:sz="4" w:space="0" w:color="auto"/>
      </w:pBdr>
      <w:spacing w:before="100" w:beforeAutospacing="1" w:after="100" w:afterAutospacing="1"/>
      <w:jc w:val="right"/>
      <w:textAlignment w:val="center"/>
    </w:pPr>
    <w:rPr>
      <w:rFonts w:ascii="宋体" w:hAnsi="宋体"/>
      <w:kern w:val="0"/>
      <w:sz w:val="18"/>
      <w:szCs w:val="20"/>
    </w:rPr>
  </w:style>
  <w:style w:type="paragraph" w:customStyle="1" w:styleId="07701201">
    <w:name w:val="样式 样式 首行缩进:  0.77 厘米 段前: 0.1 行 + 首行缩进:  2 字符 段前: 0.1 行"/>
    <w:basedOn w:val="a"/>
    <w:rsid w:val="005D7561"/>
    <w:pPr>
      <w:spacing w:line="276" w:lineRule="auto"/>
      <w:ind w:firstLineChars="200" w:firstLine="200"/>
    </w:pPr>
    <w:rPr>
      <w:rFonts w:ascii="Times New Roman" w:hAnsi="Times New Roman"/>
      <w:szCs w:val="20"/>
    </w:rPr>
  </w:style>
  <w:style w:type="paragraph" w:styleId="2a">
    <w:name w:val="Body Text Indent 2"/>
    <w:basedOn w:val="a"/>
    <w:link w:val="2Char5"/>
    <w:rsid w:val="005D7561"/>
    <w:pPr>
      <w:ind w:left="14" w:firstLine="482"/>
    </w:pPr>
    <w:rPr>
      <w:rFonts w:ascii="Times New Roman" w:hAnsi="Times New Roman"/>
      <w:kern w:val="0"/>
      <w:szCs w:val="20"/>
    </w:rPr>
  </w:style>
  <w:style w:type="character" w:customStyle="1" w:styleId="2Char5">
    <w:name w:val="正文文本缩进 2 Char"/>
    <w:link w:val="2a"/>
    <w:rsid w:val="005D7561"/>
    <w:rPr>
      <w:rFonts w:ascii="Times New Roman" w:eastAsia="宋体" w:hAnsi="Times New Roman" w:cs="Times New Roman"/>
      <w:kern w:val="0"/>
      <w:szCs w:val="20"/>
    </w:rPr>
  </w:style>
  <w:style w:type="paragraph" w:customStyle="1" w:styleId="affffffff9">
    <w:name w:val="文献分类号"/>
    <w:rsid w:val="005D7561"/>
    <w:pPr>
      <w:widowControl w:val="0"/>
      <w:ind w:left="1276" w:hanging="1276"/>
      <w:textAlignment w:val="center"/>
    </w:pPr>
    <w:rPr>
      <w:rFonts w:ascii="Times New Roman" w:eastAsia="黑体" w:hAnsi="Times New Roman"/>
      <w:sz w:val="21"/>
    </w:rPr>
  </w:style>
  <w:style w:type="paragraph" w:styleId="16">
    <w:name w:val="index 1"/>
    <w:basedOn w:val="a"/>
    <w:next w:val="a"/>
    <w:rsid w:val="005D7561"/>
    <w:rPr>
      <w:rFonts w:ascii="Times New Roman" w:hAnsi="Times New Roman"/>
      <w:kern w:val="0"/>
      <w:szCs w:val="20"/>
    </w:rPr>
  </w:style>
  <w:style w:type="paragraph" w:customStyle="1" w:styleId="affffffffa">
    <w:name w:val="二级无标题条"/>
    <w:basedOn w:val="a"/>
    <w:rsid w:val="005D7561"/>
    <w:rPr>
      <w:rFonts w:ascii="Times New Roman" w:hAnsi="Times New Roman"/>
      <w:b/>
      <w:szCs w:val="20"/>
    </w:rPr>
  </w:style>
  <w:style w:type="paragraph" w:customStyle="1" w:styleId="xl56">
    <w:name w:val="xl56"/>
    <w:basedOn w:val="a"/>
    <w:rsid w:val="005D7561"/>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affffffffb">
    <w:name w:val="作者单位"/>
    <w:basedOn w:val="a"/>
    <w:rsid w:val="005D7561"/>
    <w:pPr>
      <w:spacing w:after="460"/>
      <w:ind w:firstLine="425"/>
      <w:jc w:val="center"/>
    </w:pPr>
    <w:rPr>
      <w:rFonts w:ascii="Times New Roman" w:eastAsia="楷体_GB2312" w:hAnsi="Times New Roman"/>
      <w:kern w:val="0"/>
      <w:szCs w:val="20"/>
    </w:rPr>
  </w:style>
  <w:style w:type="paragraph" w:customStyle="1" w:styleId="affffffffc">
    <w:name w:val="附录标题"/>
    <w:basedOn w:val="af3"/>
    <w:next w:val="af3"/>
    <w:rsid w:val="005D7561"/>
    <w:pPr>
      <w:tabs>
        <w:tab w:val="center" w:pos="4201"/>
        <w:tab w:val="right" w:leader="dot" w:pos="9298"/>
      </w:tabs>
      <w:autoSpaceDE w:val="0"/>
      <w:autoSpaceDN w:val="0"/>
      <w:ind w:firstLineChars="0" w:firstLine="0"/>
      <w:jc w:val="center"/>
    </w:pPr>
    <w:rPr>
      <w:rFonts w:ascii="黑体" w:eastAsia="黑体"/>
    </w:rPr>
  </w:style>
  <w:style w:type="paragraph" w:customStyle="1" w:styleId="1107071107">
    <w:name w:val="样式 样式1 标题 1 + 段前: 0.7 行 段后: 0.7 行 + 段前: 1 行 段后: 1 行 + 段前: 0.7 行..."/>
    <w:basedOn w:val="11070711"/>
    <w:rsid w:val="005D7561"/>
    <w:pPr>
      <w:spacing w:beforeLines="0" w:afterLines="0"/>
    </w:pPr>
  </w:style>
  <w:style w:type="paragraph" w:customStyle="1" w:styleId="11070711">
    <w:name w:val="样式1 标题 1 + 段前: 0.7 行 段后: 0.7 行 + 段前: 1 行 段后: 1 行"/>
    <w:basedOn w:val="10707"/>
    <w:rsid w:val="005D7561"/>
    <w:pPr>
      <w:tabs>
        <w:tab w:val="left" w:pos="360"/>
      </w:tabs>
      <w:spacing w:beforeLines="100" w:afterLines="100"/>
      <w:ind w:left="2100"/>
    </w:pPr>
  </w:style>
  <w:style w:type="paragraph" w:customStyle="1" w:styleId="10707">
    <w:name w:val="样式 标题 1 + 段前: 0.7 行 段后: 0.7 行"/>
    <w:basedOn w:val="1"/>
    <w:rsid w:val="005D7561"/>
    <w:pPr>
      <w:spacing w:beforeLines="70" w:afterLines="70" w:line="240" w:lineRule="auto"/>
      <w:ind w:left="980" w:hanging="420"/>
      <w:jc w:val="left"/>
    </w:pPr>
    <w:rPr>
      <w:rFonts w:ascii="Times New Roman" w:hAnsi="Times New Roman"/>
      <w:bCs w:val="0"/>
      <w:kern w:val="21"/>
      <w:sz w:val="21"/>
      <w:szCs w:val="20"/>
    </w:rPr>
  </w:style>
  <w:style w:type="paragraph" w:styleId="z-0">
    <w:name w:val="HTML Top of Form"/>
    <w:basedOn w:val="a"/>
    <w:next w:val="a"/>
    <w:link w:val="z-Char0"/>
    <w:rsid w:val="005D7561"/>
    <w:pPr>
      <w:widowControl/>
      <w:pBdr>
        <w:bottom w:val="single" w:sz="6" w:space="1" w:color="auto"/>
      </w:pBdr>
      <w:jc w:val="center"/>
    </w:pPr>
    <w:rPr>
      <w:rFonts w:ascii="Arial" w:hAnsi="Arial"/>
      <w:vanish/>
      <w:color w:val="333333"/>
      <w:kern w:val="0"/>
      <w:sz w:val="16"/>
      <w:szCs w:val="20"/>
    </w:rPr>
  </w:style>
  <w:style w:type="character" w:customStyle="1" w:styleId="z-Char0">
    <w:name w:val="z-窗体顶端 Char"/>
    <w:link w:val="z-0"/>
    <w:rsid w:val="005D7561"/>
    <w:rPr>
      <w:rFonts w:ascii="Arial" w:eastAsia="宋体" w:hAnsi="Arial" w:cs="Times New Roman"/>
      <w:vanish/>
      <w:color w:val="333333"/>
      <w:kern w:val="0"/>
      <w:sz w:val="16"/>
      <w:szCs w:val="20"/>
    </w:rPr>
  </w:style>
  <w:style w:type="paragraph" w:customStyle="1" w:styleId="affffffffd">
    <w:name w:val="目次"/>
    <w:basedOn w:val="a"/>
    <w:rsid w:val="005D7561"/>
    <w:pPr>
      <w:spacing w:line="1440" w:lineRule="auto"/>
      <w:jc w:val="center"/>
    </w:pPr>
    <w:rPr>
      <w:rFonts w:ascii="Times New Roman" w:eastAsia="黑体" w:hAnsi="Times New Roman"/>
      <w:sz w:val="32"/>
      <w:szCs w:val="20"/>
    </w:rPr>
  </w:style>
  <w:style w:type="paragraph" w:customStyle="1" w:styleId="xl22">
    <w:name w:val="xl22"/>
    <w:basedOn w:val="a"/>
    <w:rsid w:val="005D7561"/>
    <w:pPr>
      <w:widowControl/>
      <w:pBdr>
        <w:bottom w:val="single" w:sz="4" w:space="0" w:color="auto"/>
      </w:pBdr>
      <w:spacing w:before="100" w:beforeAutospacing="1" w:after="100" w:afterAutospacing="1"/>
      <w:jc w:val="center"/>
      <w:textAlignment w:val="center"/>
    </w:pPr>
    <w:rPr>
      <w:rFonts w:ascii="Times New Roman" w:hAnsi="Times New Roman"/>
      <w:b/>
      <w:kern w:val="0"/>
      <w:sz w:val="40"/>
      <w:szCs w:val="20"/>
    </w:rPr>
  </w:style>
  <w:style w:type="paragraph" w:customStyle="1" w:styleId="xl52">
    <w:name w:val="xl52"/>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0751">
    <w:name w:val="样式 黑体 四号 加粗 底端: (单实线 自动设置  0.75 磅 行宽)1"/>
    <w:basedOn w:val="a"/>
    <w:rsid w:val="005D7561"/>
    <w:pPr>
      <w:pBdr>
        <w:bottom w:val="single" w:sz="12" w:space="1" w:color="auto"/>
      </w:pBdr>
    </w:pPr>
    <w:rPr>
      <w:rFonts w:ascii="黑体" w:eastAsia="黑体" w:hAnsi="Times New Roman"/>
      <w:b/>
      <w:sz w:val="28"/>
      <w:szCs w:val="20"/>
    </w:rPr>
  </w:style>
  <w:style w:type="paragraph" w:customStyle="1" w:styleId="affffffffe">
    <w:name w:val="编号列项（三级）"/>
    <w:rsid w:val="005D7561"/>
    <w:pPr>
      <w:tabs>
        <w:tab w:val="left" w:pos="0"/>
      </w:tabs>
      <w:ind w:left="1679" w:hanging="420"/>
    </w:pPr>
    <w:rPr>
      <w:rFonts w:ascii="宋体" w:hAnsi="Times New Roman"/>
      <w:sz w:val="21"/>
    </w:rPr>
  </w:style>
  <w:style w:type="paragraph" w:customStyle="1" w:styleId="2b">
    <w:name w:val="封面一致性程度标识2"/>
    <w:basedOn w:val="afffffffff"/>
    <w:rsid w:val="005D7561"/>
    <w:pPr>
      <w:widowControl w:val="0"/>
      <w:textAlignment w:val="center"/>
    </w:pPr>
  </w:style>
  <w:style w:type="paragraph" w:customStyle="1" w:styleId="afffffffff">
    <w:name w:val="封面一致性程度标识"/>
    <w:rsid w:val="005D7561"/>
    <w:pPr>
      <w:spacing w:before="440" w:line="400" w:lineRule="exact"/>
      <w:jc w:val="center"/>
    </w:pPr>
    <w:rPr>
      <w:rFonts w:ascii="宋体" w:hAnsi="Times New Roman"/>
      <w:sz w:val="28"/>
    </w:rPr>
  </w:style>
  <w:style w:type="paragraph" w:customStyle="1" w:styleId="601">
    <w:name w:val="样式 标题 6 + 段前: 0.1 行"/>
    <w:basedOn w:val="6"/>
    <w:rsid w:val="005D7561"/>
    <w:pPr>
      <w:keepNext w:val="0"/>
      <w:tabs>
        <w:tab w:val="clear" w:pos="1152"/>
        <w:tab w:val="left" w:pos="210"/>
      </w:tabs>
      <w:spacing w:beforeLines="10" w:after="0" w:line="312" w:lineRule="auto"/>
      <w:ind w:left="0"/>
    </w:pPr>
    <w:rPr>
      <w:rFonts w:ascii="Times New Roman" w:hAnsi="Times New Roman"/>
      <w:bCs w:val="0"/>
      <w:sz w:val="21"/>
      <w:szCs w:val="20"/>
    </w:rPr>
  </w:style>
  <w:style w:type="paragraph" w:customStyle="1" w:styleId="afffffffff0">
    <w:name w:val="图表脚注"/>
    <w:next w:val="af3"/>
    <w:rsid w:val="005D7561"/>
    <w:pPr>
      <w:ind w:leftChars="200" w:left="300" w:hangingChars="100" w:hanging="100"/>
      <w:jc w:val="both"/>
    </w:pPr>
    <w:rPr>
      <w:rFonts w:ascii="宋体" w:hAnsi="Times New Roman"/>
      <w:sz w:val="18"/>
    </w:rPr>
  </w:style>
  <w:style w:type="paragraph" w:customStyle="1" w:styleId="xl59">
    <w:name w:val="xl59"/>
    <w:basedOn w:val="a"/>
    <w:rsid w:val="005D7561"/>
    <w:pPr>
      <w:widowControl/>
      <w:pBdr>
        <w:top w:val="single" w:sz="4" w:space="0" w:color="auto"/>
        <w:bottom w:val="single" w:sz="4" w:space="0" w:color="auto"/>
        <w:right w:val="single" w:sz="4" w:space="0" w:color="auto"/>
      </w:pBdr>
      <w:spacing w:before="100" w:beforeAutospacing="1" w:after="100" w:afterAutospacing="1"/>
      <w:jc w:val="center"/>
    </w:pPr>
    <w:rPr>
      <w:rFonts w:ascii="宋体" w:hAnsi="宋体"/>
      <w:kern w:val="0"/>
      <w:sz w:val="24"/>
      <w:szCs w:val="20"/>
    </w:rPr>
  </w:style>
  <w:style w:type="paragraph" w:customStyle="1" w:styleId="afffffffff1">
    <w:name w:val="其他实施日期"/>
    <w:basedOn w:val="afffffff"/>
    <w:rsid w:val="005D7561"/>
    <w:pPr>
      <w:ind w:left="0" w:firstLine="0"/>
    </w:pPr>
  </w:style>
  <w:style w:type="paragraph" w:customStyle="1" w:styleId="font9">
    <w:name w:val="font9"/>
    <w:basedOn w:val="a"/>
    <w:rsid w:val="005D7561"/>
    <w:pPr>
      <w:widowControl/>
      <w:spacing w:before="100" w:beforeAutospacing="1" w:after="100" w:afterAutospacing="1"/>
      <w:jc w:val="left"/>
    </w:pPr>
    <w:rPr>
      <w:rFonts w:ascii="宋体" w:hAnsi="宋体" w:hint="eastAsia"/>
      <w:b/>
      <w:kern w:val="0"/>
      <w:sz w:val="18"/>
      <w:szCs w:val="20"/>
    </w:rPr>
  </w:style>
  <w:style w:type="paragraph" w:customStyle="1" w:styleId="afffffffff2">
    <w:name w:val="图标脚注说明"/>
    <w:basedOn w:val="af3"/>
    <w:rsid w:val="005D7561"/>
    <w:pPr>
      <w:tabs>
        <w:tab w:val="center" w:pos="4201"/>
        <w:tab w:val="right" w:leader="dot" w:pos="9298"/>
      </w:tabs>
      <w:autoSpaceDE w:val="0"/>
      <w:autoSpaceDN w:val="0"/>
      <w:ind w:left="840" w:firstLineChars="0" w:hanging="420"/>
    </w:pPr>
    <w:rPr>
      <w:sz w:val="18"/>
    </w:rPr>
  </w:style>
  <w:style w:type="paragraph" w:customStyle="1" w:styleId="xl51">
    <w:name w:val="xl51"/>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3GB2312">
    <w:name w:val="样式 标题 3 + 仿宋_GB2312 加粗"/>
    <w:basedOn w:val="3"/>
    <w:rsid w:val="005D7561"/>
    <w:pPr>
      <w:tabs>
        <w:tab w:val="left" w:pos="1260"/>
      </w:tabs>
      <w:adjustRightInd w:val="0"/>
      <w:spacing w:line="416" w:lineRule="atLeast"/>
      <w:ind w:left="1260" w:hanging="420"/>
      <w:jc w:val="left"/>
      <w:textAlignment w:val="baseline"/>
    </w:pPr>
    <w:rPr>
      <w:rFonts w:ascii="Times New Roman" w:eastAsia="Times New Roman" w:hAnsi="Times New Roman"/>
      <w:b w:val="0"/>
      <w:bCs w:val="0"/>
      <w:kern w:val="0"/>
      <w:sz w:val="24"/>
      <w:szCs w:val="20"/>
    </w:rPr>
  </w:style>
  <w:style w:type="paragraph" w:customStyle="1" w:styleId="Char22">
    <w:name w:val="样式 正文（首行缩进两字） Char + 首行缩进:  2 字符"/>
    <w:basedOn w:val="1Char2"/>
    <w:rsid w:val="005D7561"/>
    <w:pPr>
      <w:jc w:val="center"/>
    </w:pPr>
    <w:rPr>
      <w:b/>
    </w:rPr>
  </w:style>
  <w:style w:type="paragraph" w:customStyle="1" w:styleId="38">
    <w:name w:val="标题3"/>
    <w:basedOn w:val="a"/>
    <w:link w:val="3Char4"/>
    <w:rsid w:val="005D7561"/>
    <w:pPr>
      <w:spacing w:beforeLines="50" w:afterLines="50" w:line="300" w:lineRule="exact"/>
    </w:pPr>
    <w:rPr>
      <w:rFonts w:ascii="Times New Roman" w:hAnsi="Times New Roman"/>
      <w:b/>
      <w:kern w:val="0"/>
      <w:sz w:val="20"/>
      <w:szCs w:val="20"/>
    </w:rPr>
  </w:style>
  <w:style w:type="character" w:customStyle="1" w:styleId="3Char4">
    <w:name w:val="标题3 Char"/>
    <w:link w:val="38"/>
    <w:rsid w:val="005D7561"/>
    <w:rPr>
      <w:rFonts w:ascii="Times New Roman" w:eastAsia="宋体" w:hAnsi="Times New Roman" w:cs="Times New Roman"/>
      <w:b/>
      <w:szCs w:val="20"/>
    </w:rPr>
  </w:style>
  <w:style w:type="paragraph" w:customStyle="1" w:styleId="afffffffff3">
    <w:name w:val="工程建设正文图标题"/>
    <w:next w:val="a"/>
    <w:rsid w:val="005D7561"/>
    <w:pPr>
      <w:tabs>
        <w:tab w:val="left" w:pos="210"/>
      </w:tabs>
      <w:ind w:left="1850" w:hanging="1290"/>
      <w:jc w:val="center"/>
    </w:pPr>
    <w:rPr>
      <w:rFonts w:ascii="黑体" w:eastAsia="黑体" w:hAnsi="Times New Roman"/>
      <w:b/>
    </w:rPr>
  </w:style>
  <w:style w:type="paragraph" w:customStyle="1" w:styleId="12156156">
    <w:name w:val="样式 标题 1 + 黑体 五号 黑色 首行缩进:  2 字符 段前: 15.6 磅 段后: 15.6 磅 行距: 固..."/>
    <w:basedOn w:val="1"/>
    <w:rsid w:val="005D7561"/>
    <w:pPr>
      <w:spacing w:before="312" w:after="312" w:line="340" w:lineRule="exact"/>
    </w:pPr>
    <w:rPr>
      <w:rFonts w:ascii="黑体" w:eastAsia="黑体" w:hAnsi="宋体"/>
      <w:bCs w:val="0"/>
      <w:color w:val="000000"/>
      <w:sz w:val="21"/>
      <w:szCs w:val="20"/>
    </w:rPr>
  </w:style>
  <w:style w:type="paragraph" w:customStyle="1" w:styleId="CharCharCharCharCharCharChar0">
    <w:name w:val="Char Char Char Char Char Char Char"/>
    <w:basedOn w:val="a"/>
    <w:rsid w:val="005D7561"/>
    <w:pPr>
      <w:keepNext/>
      <w:widowControl/>
      <w:tabs>
        <w:tab w:val="left" w:pos="425"/>
      </w:tabs>
      <w:autoSpaceDE w:val="0"/>
      <w:autoSpaceDN w:val="0"/>
      <w:adjustRightInd w:val="0"/>
      <w:spacing w:before="80" w:after="80"/>
      <w:ind w:hanging="425"/>
    </w:pPr>
    <w:rPr>
      <w:rFonts w:ascii="Arial" w:hAnsi="Arial"/>
      <w:sz w:val="20"/>
      <w:szCs w:val="20"/>
    </w:rPr>
  </w:style>
  <w:style w:type="paragraph" w:customStyle="1" w:styleId="2c">
    <w:name w:val="样式 宋体 首行缩进:  2 字符"/>
    <w:basedOn w:val="a"/>
    <w:rsid w:val="005D7561"/>
    <w:pPr>
      <w:ind w:firstLineChars="200" w:firstLine="420"/>
    </w:pPr>
    <w:rPr>
      <w:rFonts w:ascii="宋体" w:hAnsi="宋体"/>
      <w:szCs w:val="20"/>
    </w:rPr>
  </w:style>
  <w:style w:type="paragraph" w:customStyle="1" w:styleId="201TimesNewRoman0130">
    <w:name w:val="样式 正文文本 2 + 段前: 0.1 行 + Times New Roman 悬挂缩进: 0.13 字符 段前: 0..."/>
    <w:basedOn w:val="2010"/>
    <w:rsid w:val="005D7561"/>
    <w:pPr>
      <w:spacing w:beforeLines="0" w:afterLines="10" w:line="240" w:lineRule="auto"/>
      <w:ind w:leftChars="-11" w:left="2" w:hangingChars="13" w:hanging="13"/>
    </w:pPr>
  </w:style>
  <w:style w:type="paragraph" w:customStyle="1" w:styleId="2010">
    <w:name w:val="样式 正文文本 2 + 段前: 0.1 行"/>
    <w:basedOn w:val="a"/>
    <w:rsid w:val="005D7561"/>
    <w:pPr>
      <w:spacing w:beforeLines="10" w:line="264" w:lineRule="auto"/>
      <w:jc w:val="left"/>
    </w:pPr>
    <w:rPr>
      <w:rFonts w:ascii="Times New Roman" w:hAnsi="Times New Roman"/>
      <w:sz w:val="18"/>
      <w:szCs w:val="20"/>
    </w:rPr>
  </w:style>
  <w:style w:type="paragraph" w:customStyle="1" w:styleId="2d">
    <w:name w:val="表格文本2"/>
    <w:rsid w:val="005D7561"/>
    <w:pPr>
      <w:spacing w:line="360" w:lineRule="exact"/>
    </w:pPr>
    <w:rPr>
      <w:rFonts w:ascii="宋体" w:hAnsi="Arial"/>
      <w:color w:val="000000"/>
      <w:sz w:val="21"/>
    </w:rPr>
  </w:style>
  <w:style w:type="paragraph" w:customStyle="1" w:styleId="afffffffff4">
    <w:name w:val="五级条标题"/>
    <w:basedOn w:val="affa"/>
    <w:next w:val="af3"/>
    <w:rsid w:val="005D7561"/>
    <w:pPr>
      <w:tabs>
        <w:tab w:val="clear" w:pos="1155"/>
        <w:tab w:val="left" w:pos="360"/>
      </w:tabs>
      <w:ind w:left="0" w:firstLine="0"/>
      <w:jc w:val="left"/>
      <w:outlineLvl w:val="6"/>
    </w:pPr>
    <w:rPr>
      <w:rFonts w:ascii="Times New Roman"/>
      <w:b w:val="0"/>
    </w:rPr>
  </w:style>
  <w:style w:type="paragraph" w:customStyle="1" w:styleId="afffffffff5">
    <w:name w:val="工程建设表标题"/>
    <w:basedOn w:val="affffff1"/>
    <w:rsid w:val="005D7561"/>
    <w:pPr>
      <w:numPr>
        <w:ilvl w:val="4"/>
      </w:numPr>
      <w:ind w:left="1400" w:hanging="420"/>
      <w:jc w:val="center"/>
      <w:outlineLvl w:val="4"/>
    </w:pPr>
  </w:style>
  <w:style w:type="paragraph" w:customStyle="1" w:styleId="xl47">
    <w:name w:val="xl47"/>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xl67">
    <w:name w:val="xl67"/>
    <w:basedOn w:val="a"/>
    <w:rsid w:val="005D7561"/>
    <w:pPr>
      <w:widowControl/>
      <w:pBdr>
        <w:top w:val="single" w:sz="4" w:space="0" w:color="auto"/>
        <w:bottom w:val="single" w:sz="4" w:space="0" w:color="auto"/>
        <w:right w:val="single" w:sz="4" w:space="0" w:color="auto"/>
      </w:pBdr>
      <w:spacing w:before="100" w:beforeAutospacing="1" w:after="100" w:afterAutospacing="1"/>
      <w:jc w:val="left"/>
      <w:textAlignment w:val="top"/>
    </w:pPr>
    <w:rPr>
      <w:rFonts w:ascii="宋体" w:hAnsi="宋体"/>
      <w:kern w:val="0"/>
      <w:sz w:val="24"/>
      <w:szCs w:val="20"/>
    </w:rPr>
  </w:style>
  <w:style w:type="paragraph" w:customStyle="1" w:styleId="afffffffff6">
    <w:name w:val="封面标准代替信息"/>
    <w:basedOn w:val="2e"/>
    <w:rsid w:val="005D7561"/>
    <w:pPr>
      <w:spacing w:before="57"/>
    </w:pPr>
    <w:rPr>
      <w:rFonts w:ascii="宋体"/>
      <w:sz w:val="21"/>
    </w:rPr>
  </w:style>
  <w:style w:type="paragraph" w:customStyle="1" w:styleId="2e">
    <w:name w:val="封面标准号2"/>
    <w:basedOn w:val="13"/>
    <w:rsid w:val="005D7561"/>
    <w:pPr>
      <w:adjustRightInd w:val="0"/>
      <w:spacing w:before="357" w:line="280" w:lineRule="exact"/>
    </w:pPr>
  </w:style>
  <w:style w:type="paragraph" w:customStyle="1" w:styleId="afffffffff7">
    <w:name w:val="表头"/>
    <w:basedOn w:val="a"/>
    <w:rsid w:val="005D7561"/>
    <w:pPr>
      <w:topLinePunct/>
      <w:spacing w:before="120" w:after="60" w:line="312" w:lineRule="exact"/>
      <w:jc w:val="center"/>
    </w:pPr>
    <w:rPr>
      <w:rFonts w:ascii="EU-F1" w:eastAsia="黑体" w:hAnsi="Times New Roman"/>
      <w:szCs w:val="20"/>
    </w:rPr>
  </w:style>
  <w:style w:type="paragraph" w:customStyle="1" w:styleId="afffffffff8">
    <w:name w:val="其他标准标志"/>
    <w:basedOn w:val="afffffffff9"/>
    <w:rsid w:val="005D7561"/>
  </w:style>
  <w:style w:type="paragraph" w:customStyle="1" w:styleId="afffffffff9">
    <w:name w:val="标准标志"/>
    <w:next w:val="a"/>
    <w:rsid w:val="005D7561"/>
    <w:pPr>
      <w:shd w:val="solid" w:color="FFFFFF" w:fill="FFFFFF"/>
      <w:spacing w:line="0" w:lineRule="atLeast"/>
      <w:jc w:val="right"/>
    </w:pPr>
    <w:rPr>
      <w:rFonts w:ascii="Times New Roman" w:hAnsi="Times New Roman"/>
      <w:b/>
      <w:w w:val="130"/>
      <w:sz w:val="96"/>
    </w:rPr>
  </w:style>
  <w:style w:type="paragraph" w:customStyle="1" w:styleId="ParaCharCharCharChar">
    <w:name w:val="默认段落字体 Para Char Char Char Char"/>
    <w:basedOn w:val="a"/>
    <w:rsid w:val="005D7561"/>
    <w:pPr>
      <w:spacing w:line="360" w:lineRule="auto"/>
    </w:pPr>
    <w:rPr>
      <w:rFonts w:ascii="Tahoma" w:hAnsi="Tahoma"/>
      <w:sz w:val="24"/>
      <w:szCs w:val="20"/>
    </w:rPr>
  </w:style>
  <w:style w:type="paragraph" w:customStyle="1" w:styleId="xl111">
    <w:name w:val="xl111"/>
    <w:basedOn w:val="a"/>
    <w:rsid w:val="005D7561"/>
    <w:pPr>
      <w:widowControl/>
      <w:pBdr>
        <w:right w:val="single" w:sz="4" w:space="0" w:color="000000"/>
      </w:pBdr>
      <w:spacing w:before="100" w:beforeAutospacing="1" w:after="100" w:afterAutospacing="1"/>
      <w:jc w:val="center"/>
    </w:pPr>
    <w:rPr>
      <w:rFonts w:ascii="黑体" w:eastAsia="黑体" w:hAnsi="宋体" w:hint="eastAsia"/>
      <w:kern w:val="0"/>
      <w:sz w:val="24"/>
      <w:szCs w:val="20"/>
    </w:rPr>
  </w:style>
  <w:style w:type="paragraph" w:customStyle="1" w:styleId="2f">
    <w:name w:val="眉说2"/>
    <w:basedOn w:val="a"/>
    <w:rsid w:val="005D7561"/>
    <w:pPr>
      <w:pBdr>
        <w:bottom w:val="single" w:sz="6" w:space="1" w:color="auto"/>
      </w:pBdr>
      <w:tabs>
        <w:tab w:val="center" w:pos="4153"/>
        <w:tab w:val="right" w:pos="8306"/>
      </w:tabs>
      <w:snapToGrid w:val="0"/>
      <w:ind w:firstLine="425"/>
      <w:jc w:val="center"/>
    </w:pPr>
    <w:rPr>
      <w:rFonts w:ascii="Times New Roman" w:eastAsia="楷体" w:hAnsi="Times New Roman"/>
      <w:kern w:val="0"/>
      <w:szCs w:val="20"/>
    </w:rPr>
  </w:style>
  <w:style w:type="paragraph" w:customStyle="1" w:styleId="xl118">
    <w:name w:val="xl118"/>
    <w:basedOn w:val="a"/>
    <w:rsid w:val="005D7561"/>
    <w:pPr>
      <w:widowControl/>
      <w:pBdr>
        <w:bottom w:val="single" w:sz="4" w:space="0" w:color="000000"/>
      </w:pBdr>
      <w:spacing w:before="100" w:beforeAutospacing="1" w:after="100" w:afterAutospacing="1"/>
      <w:jc w:val="center"/>
      <w:textAlignment w:val="center"/>
    </w:pPr>
    <w:rPr>
      <w:rFonts w:ascii="华文中宋" w:eastAsia="华文中宋" w:hAnsi="华文中宋" w:hint="eastAsia"/>
      <w:b/>
      <w:kern w:val="0"/>
      <w:sz w:val="32"/>
      <w:szCs w:val="20"/>
    </w:rPr>
  </w:style>
  <w:style w:type="paragraph" w:customStyle="1" w:styleId="Char30">
    <w:name w:val="Char3"/>
    <w:basedOn w:val="a"/>
    <w:rsid w:val="005D7561"/>
    <w:pPr>
      <w:keepNext/>
      <w:widowControl/>
      <w:tabs>
        <w:tab w:val="left" w:pos="425"/>
      </w:tabs>
      <w:autoSpaceDE w:val="0"/>
      <w:autoSpaceDN w:val="0"/>
      <w:adjustRightInd w:val="0"/>
      <w:spacing w:before="80" w:after="80" w:line="360" w:lineRule="atLeast"/>
      <w:ind w:hanging="425"/>
      <w:textAlignment w:val="baseline"/>
    </w:pPr>
    <w:rPr>
      <w:rFonts w:ascii="Arial" w:hAnsi="Arial"/>
      <w:sz w:val="20"/>
      <w:szCs w:val="20"/>
    </w:rPr>
  </w:style>
  <w:style w:type="paragraph" w:customStyle="1" w:styleId="afffffffffa">
    <w:name w:val="附录字母编号列项（一级）"/>
    <w:rsid w:val="005D7561"/>
    <w:pPr>
      <w:tabs>
        <w:tab w:val="left" w:pos="839"/>
      </w:tabs>
      <w:ind w:left="839" w:hanging="419"/>
    </w:pPr>
    <w:rPr>
      <w:rFonts w:ascii="宋体" w:hAnsi="Times New Roman"/>
      <w:sz w:val="21"/>
    </w:rPr>
  </w:style>
  <w:style w:type="paragraph" w:customStyle="1" w:styleId="afffffffffb">
    <w:name w:val="附录四级无"/>
    <w:basedOn w:val="affffff6"/>
    <w:rsid w:val="005D7561"/>
    <w:pPr>
      <w:tabs>
        <w:tab w:val="left" w:pos="360"/>
      </w:tabs>
      <w:ind w:left="0" w:firstLine="0"/>
    </w:pPr>
    <w:rPr>
      <w:rFonts w:ascii="宋体" w:eastAsia="宋体"/>
      <w:b w:val="0"/>
    </w:rPr>
  </w:style>
  <w:style w:type="paragraph" w:customStyle="1" w:styleId="afffffffffc">
    <w:name w:val="目次、索引正文"/>
    <w:rsid w:val="005D7561"/>
    <w:pPr>
      <w:spacing w:line="320" w:lineRule="exact"/>
      <w:jc w:val="both"/>
    </w:pPr>
    <w:rPr>
      <w:rFonts w:ascii="宋体" w:hAnsi="Times New Roman"/>
      <w:sz w:val="21"/>
    </w:rPr>
  </w:style>
  <w:style w:type="paragraph" w:customStyle="1" w:styleId="xl75">
    <w:name w:val="xl75"/>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ffd">
    <w:name w:val="术语定义三级条标题"/>
    <w:basedOn w:val="affffa"/>
    <w:next w:val="af3"/>
    <w:rsid w:val="005D7561"/>
    <w:pPr>
      <w:numPr>
        <w:ilvl w:val="2"/>
      </w:numPr>
      <w:ind w:left="982" w:hanging="420"/>
    </w:pPr>
  </w:style>
  <w:style w:type="paragraph" w:customStyle="1" w:styleId="afffffffffe">
    <w:name w:val="参考文献、索引标题"/>
    <w:basedOn w:val="affffffe"/>
    <w:next w:val="a"/>
    <w:rsid w:val="005D7561"/>
    <w:pPr>
      <w:spacing w:after="200"/>
    </w:pPr>
    <w:rPr>
      <w:sz w:val="21"/>
    </w:rPr>
  </w:style>
  <w:style w:type="paragraph" w:customStyle="1" w:styleId="107401">
    <w:name w:val="样式1 加粗 居中 首行缩进:  0.74 厘米 段前: 0.1 行"/>
    <w:basedOn w:val="a"/>
    <w:rsid w:val="005D7561"/>
    <w:pPr>
      <w:tabs>
        <w:tab w:val="left" w:pos="360"/>
      </w:tabs>
      <w:spacing w:line="276" w:lineRule="auto"/>
      <w:ind w:firstLine="420"/>
      <w:jc w:val="center"/>
    </w:pPr>
    <w:rPr>
      <w:rFonts w:ascii="Times New Roman" w:hAnsi="Times New Roman"/>
      <w:b/>
      <w:szCs w:val="20"/>
    </w:rPr>
  </w:style>
  <w:style w:type="paragraph" w:customStyle="1" w:styleId="xl94">
    <w:name w:val="xl94"/>
    <w:basedOn w:val="a"/>
    <w:rsid w:val="005D7561"/>
    <w:pPr>
      <w:widowControl/>
      <w:pBdr>
        <w:left w:val="single" w:sz="4" w:space="0" w:color="auto"/>
        <w:bottom w:val="single" w:sz="4" w:space="0" w:color="auto"/>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affffffffff">
    <w:name w:val="··列表"/>
    <w:basedOn w:val="a"/>
    <w:rsid w:val="005D7561"/>
    <w:pPr>
      <w:tabs>
        <w:tab w:val="left" w:pos="57"/>
      </w:tabs>
      <w:spacing w:line="320" w:lineRule="exact"/>
      <w:ind w:left="1271" w:hanging="420"/>
    </w:pPr>
    <w:rPr>
      <w:rFonts w:ascii="宋体" w:hAnsi="宋体"/>
      <w:szCs w:val="20"/>
    </w:rPr>
  </w:style>
  <w:style w:type="paragraph" w:customStyle="1" w:styleId="TimesNewRoman07401">
    <w:name w:val="样式 Times New Roman 首行缩进:  0.74 厘米 段前: 0.1 行"/>
    <w:basedOn w:val="a"/>
    <w:rsid w:val="005D7561"/>
    <w:pPr>
      <w:spacing w:beforeLines="10" w:line="312" w:lineRule="auto"/>
      <w:ind w:firstLine="420"/>
    </w:pPr>
    <w:rPr>
      <w:rFonts w:ascii="Times New Roman" w:hAnsi="Times New Roman"/>
      <w:b/>
      <w:szCs w:val="20"/>
    </w:rPr>
  </w:style>
  <w:style w:type="paragraph" w:customStyle="1" w:styleId="xl31">
    <w:name w:val="xl31"/>
    <w:basedOn w:val="a"/>
    <w:rsid w:val="005D7561"/>
    <w:pPr>
      <w:widowControl/>
      <w:pBdr>
        <w:bottom w:val="single" w:sz="4" w:space="0" w:color="auto"/>
      </w:pBdr>
      <w:spacing w:before="100" w:beforeAutospacing="1" w:after="100" w:afterAutospacing="1"/>
      <w:jc w:val="right"/>
      <w:textAlignment w:val="center"/>
    </w:pPr>
    <w:rPr>
      <w:rFonts w:ascii="宋体" w:hAnsi="宋体"/>
      <w:kern w:val="0"/>
      <w:sz w:val="18"/>
      <w:szCs w:val="20"/>
    </w:rPr>
  </w:style>
  <w:style w:type="paragraph" w:styleId="affffffffff0">
    <w:name w:val="Salutation"/>
    <w:basedOn w:val="a"/>
    <w:next w:val="a"/>
    <w:link w:val="Charfc"/>
    <w:rsid w:val="005D7561"/>
    <w:pPr>
      <w:widowControl/>
      <w:jc w:val="left"/>
    </w:pPr>
    <w:rPr>
      <w:rFonts w:ascii="Times New Roman" w:hAnsi="Times New Roman"/>
      <w:kern w:val="0"/>
      <w:sz w:val="28"/>
      <w:szCs w:val="20"/>
    </w:rPr>
  </w:style>
  <w:style w:type="character" w:customStyle="1" w:styleId="Charfc">
    <w:name w:val="称呼 Char"/>
    <w:link w:val="affffffffff0"/>
    <w:rsid w:val="005D7561"/>
    <w:rPr>
      <w:rFonts w:ascii="Times New Roman" w:eastAsia="宋体" w:hAnsi="Times New Roman" w:cs="Times New Roman"/>
      <w:kern w:val="0"/>
      <w:sz w:val="28"/>
      <w:szCs w:val="20"/>
    </w:rPr>
  </w:style>
  <w:style w:type="paragraph" w:customStyle="1" w:styleId="1GB23121">
    <w:name w:val="样式 标题 1 + 仿宋_GB2312 两端对齐1"/>
    <w:basedOn w:val="1"/>
    <w:rsid w:val="005D7561"/>
    <w:pPr>
      <w:tabs>
        <w:tab w:val="left" w:pos="425"/>
      </w:tabs>
      <w:adjustRightInd w:val="0"/>
      <w:spacing w:line="578" w:lineRule="atLeast"/>
      <w:ind w:left="1312" w:hanging="750"/>
      <w:textAlignment w:val="baseline"/>
    </w:pPr>
    <w:rPr>
      <w:rFonts w:ascii="仿宋_GB2312" w:eastAsia="仿宋_GB2312" w:hAnsi="Times New Roman"/>
      <w:b w:val="0"/>
      <w:bCs w:val="0"/>
      <w:sz w:val="30"/>
      <w:szCs w:val="20"/>
    </w:rPr>
  </w:style>
  <w:style w:type="paragraph" w:customStyle="1" w:styleId="TABLE-cell">
    <w:name w:val="TABLE-cell"/>
    <w:basedOn w:val="a"/>
    <w:rsid w:val="005D7561"/>
    <w:pPr>
      <w:widowControl/>
      <w:tabs>
        <w:tab w:val="center" w:pos="4536"/>
        <w:tab w:val="right" w:pos="9072"/>
      </w:tabs>
      <w:spacing w:before="60" w:after="60"/>
      <w:jc w:val="left"/>
    </w:pPr>
    <w:rPr>
      <w:rFonts w:ascii="Arial" w:hAnsi="Arial"/>
      <w:spacing w:val="8"/>
      <w:kern w:val="0"/>
      <w:sz w:val="16"/>
      <w:szCs w:val="20"/>
    </w:rPr>
  </w:style>
  <w:style w:type="paragraph" w:customStyle="1" w:styleId="TimesNewRoman07401115">
    <w:name w:val="样式 Times New Roman 首行缩进:  0.74 厘米 段前: 0.1 行 行距1.15"/>
    <w:basedOn w:val="a"/>
    <w:rsid w:val="005D7561"/>
    <w:pPr>
      <w:spacing w:line="276" w:lineRule="auto"/>
      <w:ind w:firstLine="420"/>
    </w:pPr>
    <w:rPr>
      <w:rFonts w:ascii="Times New Roman" w:hAnsi="宋体"/>
      <w:szCs w:val="20"/>
    </w:rPr>
  </w:style>
  <w:style w:type="paragraph" w:customStyle="1" w:styleId="xl23">
    <w:name w:val="xl23"/>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font11">
    <w:name w:val="font11"/>
    <w:basedOn w:val="a"/>
    <w:rsid w:val="005D7561"/>
    <w:pPr>
      <w:widowControl/>
      <w:spacing w:before="100" w:beforeAutospacing="1" w:after="100" w:afterAutospacing="1"/>
      <w:jc w:val="left"/>
    </w:pPr>
    <w:rPr>
      <w:rFonts w:ascii="Times New Roman" w:hAnsi="Times New Roman"/>
      <w:kern w:val="0"/>
      <w:sz w:val="18"/>
      <w:szCs w:val="20"/>
    </w:rPr>
  </w:style>
  <w:style w:type="paragraph" w:customStyle="1" w:styleId="17">
    <w:name w:val="小标题1"/>
    <w:basedOn w:val="a"/>
    <w:next w:val="afffff1"/>
    <w:rsid w:val="005D7561"/>
    <w:pPr>
      <w:adjustRightInd w:val="0"/>
      <w:spacing w:after="140"/>
      <w:ind w:firstLine="454"/>
      <w:textAlignment w:val="baseline"/>
    </w:pPr>
    <w:rPr>
      <w:rFonts w:ascii="宋体" w:eastAsia="黑体" w:hAnsi="Times New Roman"/>
      <w:kern w:val="0"/>
      <w:sz w:val="28"/>
      <w:szCs w:val="20"/>
    </w:rPr>
  </w:style>
  <w:style w:type="paragraph" w:customStyle="1" w:styleId="1601TimesNewRoman01">
    <w:name w:val="样式1 样式 标题 6 + 段前: 0.1 行 + Times New Roman 段前: 0.1 行"/>
    <w:basedOn w:val="601"/>
    <w:rsid w:val="005D7561"/>
    <w:pPr>
      <w:keepLines w:val="0"/>
      <w:spacing w:beforeLines="0" w:line="276" w:lineRule="auto"/>
      <w:ind w:left="3080" w:hanging="420"/>
    </w:pPr>
  </w:style>
  <w:style w:type="paragraph" w:customStyle="1" w:styleId="affffffffff1">
    <w:name w:val="附录公式编号制表符"/>
    <w:basedOn w:val="a"/>
    <w:next w:val="af3"/>
    <w:rsid w:val="005D7561"/>
    <w:pPr>
      <w:widowControl/>
      <w:tabs>
        <w:tab w:val="center" w:pos="4201"/>
        <w:tab w:val="right" w:leader="dot" w:pos="9298"/>
      </w:tabs>
      <w:autoSpaceDE w:val="0"/>
      <w:autoSpaceDN w:val="0"/>
    </w:pPr>
    <w:rPr>
      <w:rFonts w:ascii="宋体" w:hAnsi="Times New Roman"/>
      <w:kern w:val="0"/>
      <w:szCs w:val="20"/>
    </w:rPr>
  </w:style>
  <w:style w:type="paragraph" w:customStyle="1" w:styleId="affffffffff2">
    <w:name w:val="附录"/>
    <w:basedOn w:val="a"/>
    <w:link w:val="Charfd"/>
    <w:rsid w:val="005D7561"/>
    <w:pPr>
      <w:pageBreakBefore/>
      <w:tabs>
        <w:tab w:val="left" w:pos="0"/>
      </w:tabs>
      <w:outlineLvl w:val="0"/>
    </w:pPr>
    <w:rPr>
      <w:rFonts w:ascii="Arial" w:hAnsi="Arial"/>
      <w:b/>
      <w:kern w:val="0"/>
      <w:sz w:val="24"/>
      <w:szCs w:val="20"/>
    </w:rPr>
  </w:style>
  <w:style w:type="character" w:customStyle="1" w:styleId="Charfd">
    <w:name w:val="附录 Char"/>
    <w:link w:val="affffffffff2"/>
    <w:rsid w:val="005D7561"/>
    <w:rPr>
      <w:rFonts w:ascii="Arial" w:eastAsia="宋体" w:hAnsi="Arial" w:cs="Times New Roman"/>
      <w:b/>
      <w:sz w:val="24"/>
      <w:szCs w:val="20"/>
    </w:rPr>
  </w:style>
  <w:style w:type="paragraph" w:customStyle="1" w:styleId="font8">
    <w:name w:val="font8"/>
    <w:basedOn w:val="a"/>
    <w:rsid w:val="005D7561"/>
    <w:pPr>
      <w:widowControl/>
      <w:spacing w:before="100" w:beforeAutospacing="1" w:after="100" w:afterAutospacing="1"/>
      <w:jc w:val="left"/>
    </w:pPr>
    <w:rPr>
      <w:rFonts w:ascii="Times New Roman" w:hAnsi="Times New Roman"/>
      <w:b/>
      <w:kern w:val="0"/>
      <w:sz w:val="18"/>
      <w:szCs w:val="20"/>
    </w:rPr>
  </w:style>
  <w:style w:type="paragraph" w:customStyle="1" w:styleId="140TimesNewRoman">
    <w:name w:val="样式1 样式 标题 4 + 段前: 0 行 + Times New Roman"/>
    <w:basedOn w:val="401"/>
    <w:next w:val="a"/>
    <w:rsid w:val="005D7561"/>
    <w:pPr>
      <w:ind w:left="2570" w:hanging="750"/>
    </w:pPr>
  </w:style>
  <w:style w:type="paragraph" w:customStyle="1" w:styleId="401">
    <w:name w:val="样式 标题 4 + 段前: 0.1 行"/>
    <w:basedOn w:val="4"/>
    <w:rsid w:val="005D7561"/>
    <w:pPr>
      <w:keepNext w:val="0"/>
      <w:keepLines w:val="0"/>
      <w:tabs>
        <w:tab w:val="left" w:pos="105"/>
        <w:tab w:val="left" w:pos="840"/>
        <w:tab w:val="left" w:pos="1155"/>
      </w:tabs>
      <w:spacing w:before="0" w:after="0" w:line="276" w:lineRule="auto"/>
      <w:ind w:left="851" w:hanging="851"/>
    </w:pPr>
    <w:rPr>
      <w:rFonts w:ascii="Times New Roman" w:hAnsi="Times New Roman"/>
      <w:bCs w:val="0"/>
      <w:sz w:val="21"/>
      <w:szCs w:val="20"/>
    </w:rPr>
  </w:style>
  <w:style w:type="paragraph" w:styleId="61">
    <w:name w:val="index 6"/>
    <w:basedOn w:val="a"/>
    <w:next w:val="a"/>
    <w:rsid w:val="005D7561"/>
    <w:pPr>
      <w:ind w:left="1260" w:hanging="210"/>
      <w:jc w:val="left"/>
    </w:pPr>
    <w:rPr>
      <w:sz w:val="20"/>
      <w:szCs w:val="20"/>
    </w:rPr>
  </w:style>
  <w:style w:type="paragraph" w:customStyle="1" w:styleId="xl80">
    <w:name w:val="xl80"/>
    <w:basedOn w:val="a"/>
    <w:rsid w:val="005D7561"/>
    <w:pPr>
      <w:widowControl/>
      <w:spacing w:before="100" w:beforeAutospacing="1" w:after="100" w:afterAutospacing="1"/>
      <w:jc w:val="center"/>
      <w:textAlignment w:val="center"/>
    </w:pPr>
    <w:rPr>
      <w:rFonts w:ascii="华文中宋" w:eastAsia="华文中宋" w:hAnsi="华文中宋" w:hint="eastAsia"/>
      <w:b/>
      <w:kern w:val="0"/>
      <w:sz w:val="40"/>
      <w:szCs w:val="20"/>
    </w:rPr>
  </w:style>
  <w:style w:type="paragraph" w:customStyle="1" w:styleId="xl34">
    <w:name w:val="xl34"/>
    <w:basedOn w:val="a"/>
    <w:rsid w:val="005D7561"/>
    <w:pPr>
      <w:widowControl/>
      <w:pBdr>
        <w:bottom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CharCharChar1Char2">
    <w:name w:val="Char Char Char1 Char2"/>
    <w:basedOn w:val="a"/>
    <w:rsid w:val="005D7561"/>
    <w:rPr>
      <w:rFonts w:ascii="Times New Roman" w:hAnsi="Times New Roman"/>
      <w:szCs w:val="20"/>
    </w:rPr>
  </w:style>
  <w:style w:type="paragraph" w:customStyle="1" w:styleId="xl82">
    <w:name w:val="xl82"/>
    <w:basedOn w:val="a"/>
    <w:rsid w:val="005D7561"/>
    <w:pPr>
      <w:widowControl/>
      <w:pBdr>
        <w:bottom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styleId="affffffffff3">
    <w:name w:val="Title"/>
    <w:basedOn w:val="a"/>
    <w:link w:val="Charfe"/>
    <w:qFormat/>
    <w:rsid w:val="005D7561"/>
    <w:pPr>
      <w:adjustRightInd w:val="0"/>
      <w:spacing w:before="240" w:after="60" w:line="312" w:lineRule="auto"/>
      <w:ind w:firstLineChars="200" w:firstLine="480"/>
      <w:jc w:val="center"/>
      <w:textAlignment w:val="baseline"/>
      <w:outlineLvl w:val="0"/>
    </w:pPr>
    <w:rPr>
      <w:rFonts w:ascii="Arial" w:hAnsi="Arial"/>
      <w:b/>
      <w:sz w:val="32"/>
      <w:szCs w:val="20"/>
    </w:rPr>
  </w:style>
  <w:style w:type="character" w:customStyle="1" w:styleId="Charfe">
    <w:name w:val="标题 Char"/>
    <w:link w:val="affffffffff3"/>
    <w:rsid w:val="005D7561"/>
    <w:rPr>
      <w:rFonts w:ascii="Arial" w:eastAsia="宋体" w:hAnsi="Arial" w:cs="Times New Roman"/>
      <w:b/>
      <w:sz w:val="32"/>
      <w:szCs w:val="20"/>
    </w:rPr>
  </w:style>
  <w:style w:type="paragraph" w:customStyle="1" w:styleId="affffffffff4">
    <w:name w:val="标准书脚_偶数页"/>
    <w:rsid w:val="005D7561"/>
    <w:pPr>
      <w:spacing w:before="120"/>
    </w:pPr>
    <w:rPr>
      <w:rFonts w:ascii="Times New Roman" w:hAnsi="Times New Roman"/>
      <w:sz w:val="18"/>
    </w:rPr>
  </w:style>
  <w:style w:type="paragraph" w:customStyle="1" w:styleId="CharCharCharChar1">
    <w:name w:val="样式 正文缩进正文缩进 Char正文（首行缩进两字） Char Char正文（首行缩进两字） Char1正文（首行缩进两..."/>
    <w:basedOn w:val="a"/>
    <w:rsid w:val="005D7561"/>
    <w:pPr>
      <w:spacing w:beforeLines="10" w:line="312" w:lineRule="auto"/>
      <w:ind w:left="800" w:firstLineChars="200" w:hanging="400"/>
    </w:pPr>
    <w:rPr>
      <w:rFonts w:ascii="Times New Roman" w:hAnsi="Times New Roman"/>
      <w:szCs w:val="20"/>
    </w:rPr>
  </w:style>
  <w:style w:type="paragraph" w:styleId="43">
    <w:name w:val="List Number 4"/>
    <w:basedOn w:val="a"/>
    <w:rsid w:val="005D7561"/>
    <w:pPr>
      <w:tabs>
        <w:tab w:val="left" w:pos="918"/>
      </w:tabs>
      <w:ind w:left="425" w:hanging="425"/>
    </w:pPr>
    <w:rPr>
      <w:rFonts w:ascii="Times New Roman" w:hAnsi="Times New Roman"/>
      <w:szCs w:val="20"/>
    </w:rPr>
  </w:style>
  <w:style w:type="paragraph" w:customStyle="1" w:styleId="FR2">
    <w:name w:val="FR2"/>
    <w:rsid w:val="005D7561"/>
    <w:pPr>
      <w:widowControl w:val="0"/>
      <w:autoSpaceDE w:val="0"/>
      <w:autoSpaceDN w:val="0"/>
      <w:adjustRightInd w:val="0"/>
      <w:spacing w:before="1780" w:line="300" w:lineRule="auto"/>
      <w:ind w:right="400"/>
    </w:pPr>
    <w:rPr>
      <w:rFonts w:ascii="Arial" w:hAnsi="Arial"/>
      <w:b/>
      <w:sz w:val="24"/>
    </w:rPr>
  </w:style>
  <w:style w:type="paragraph" w:customStyle="1" w:styleId="paragraph1">
    <w:name w:val="paragraph1"/>
    <w:basedOn w:val="a"/>
    <w:rsid w:val="005D7561"/>
    <w:pPr>
      <w:spacing w:afterLines="30" w:line="360" w:lineRule="auto"/>
      <w:ind w:firstLineChars="200" w:firstLine="480"/>
    </w:pPr>
    <w:rPr>
      <w:rFonts w:ascii="Times New Roman" w:hAnsi="Times New Roman"/>
      <w:sz w:val="24"/>
      <w:szCs w:val="20"/>
    </w:rPr>
  </w:style>
  <w:style w:type="paragraph" w:styleId="affffffffff5">
    <w:name w:val="List Number"/>
    <w:basedOn w:val="a"/>
    <w:rsid w:val="005D7561"/>
    <w:pPr>
      <w:tabs>
        <w:tab w:val="left" w:pos="360"/>
      </w:tabs>
      <w:topLinePunct/>
    </w:pPr>
    <w:rPr>
      <w:rFonts w:ascii="Times New Roman" w:hAnsi="Times New Roman"/>
      <w:szCs w:val="20"/>
    </w:rPr>
  </w:style>
  <w:style w:type="paragraph" w:customStyle="1" w:styleId="affffffffff6">
    <w:name w:val="表格"/>
    <w:basedOn w:val="a"/>
    <w:rsid w:val="005D7561"/>
    <w:pPr>
      <w:keepNext/>
      <w:keepLines/>
      <w:adjustRightInd w:val="0"/>
      <w:jc w:val="center"/>
      <w:textAlignment w:val="center"/>
    </w:pPr>
    <w:rPr>
      <w:rFonts w:ascii="宋体" w:hAnsi="宋体"/>
      <w:color w:val="000000"/>
      <w:kern w:val="0"/>
      <w:szCs w:val="20"/>
    </w:rPr>
  </w:style>
  <w:style w:type="paragraph" w:customStyle="1" w:styleId="affffffffff7">
    <w:name w:val="五级无"/>
    <w:basedOn w:val="afffffffff4"/>
    <w:rsid w:val="005D7561"/>
    <w:rPr>
      <w:rFonts w:ascii="宋体" w:eastAsia="宋体"/>
    </w:rPr>
  </w:style>
  <w:style w:type="paragraph" w:customStyle="1" w:styleId="affffffffff8">
    <w:name w:val="四级无"/>
    <w:basedOn w:val="affa"/>
    <w:rsid w:val="005D7561"/>
    <w:pPr>
      <w:tabs>
        <w:tab w:val="clear" w:pos="1155"/>
        <w:tab w:val="left" w:pos="360"/>
      </w:tabs>
      <w:ind w:left="0" w:firstLine="0"/>
      <w:jc w:val="left"/>
    </w:pPr>
    <w:rPr>
      <w:rFonts w:ascii="宋体" w:eastAsia="宋体"/>
      <w:b w:val="0"/>
    </w:rPr>
  </w:style>
  <w:style w:type="paragraph" w:customStyle="1" w:styleId="CharCharCharCharCharCharCharCharChar">
    <w:name w:val="Char Char Char Char Char Char Char Char Char"/>
    <w:basedOn w:val="a"/>
    <w:rsid w:val="005D7561"/>
    <w:rPr>
      <w:rFonts w:ascii="Times New Roman" w:hAnsi="Times New Roman"/>
      <w:sz w:val="28"/>
      <w:szCs w:val="20"/>
    </w:rPr>
  </w:style>
  <w:style w:type="paragraph" w:customStyle="1" w:styleId="affffffffff9">
    <w:name w:val="数字编号列项（二级）"/>
    <w:rsid w:val="005D7561"/>
    <w:pPr>
      <w:ind w:leftChars="400" w:left="400" w:hangingChars="200" w:hanging="200"/>
      <w:jc w:val="both"/>
    </w:pPr>
    <w:rPr>
      <w:rFonts w:ascii="宋体" w:hAnsi="Times New Roman"/>
      <w:sz w:val="21"/>
    </w:rPr>
  </w:style>
  <w:style w:type="paragraph" w:customStyle="1" w:styleId="CharCharCharChar11">
    <w:name w:val="样式 正文缩进正文缩进 Char正文（首行缩进两字） Char Char正文（首行缩进两字） Char1正文（首行缩进两...1"/>
    <w:basedOn w:val="a"/>
    <w:rsid w:val="005D7561"/>
    <w:pPr>
      <w:spacing w:beforeLines="10" w:line="312" w:lineRule="auto"/>
      <w:ind w:firstLineChars="200" w:firstLine="200"/>
    </w:pPr>
    <w:rPr>
      <w:rFonts w:ascii="Times New Roman" w:hAnsi="Times New Roman"/>
      <w:szCs w:val="20"/>
    </w:rPr>
  </w:style>
  <w:style w:type="paragraph" w:customStyle="1" w:styleId="xl38">
    <w:name w:val="xl38"/>
    <w:basedOn w:val="a"/>
    <w:rsid w:val="005D7561"/>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112">
    <w:name w:val="xl112"/>
    <w:basedOn w:val="a"/>
    <w:rsid w:val="005D7561"/>
    <w:pPr>
      <w:widowControl/>
      <w:pBdr>
        <w:top w:val="single" w:sz="4" w:space="0" w:color="000000"/>
        <w:bottom w:val="single" w:sz="4" w:space="0" w:color="000000"/>
        <w:righ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fffa">
    <w:name w:val="引言二级条标题"/>
    <w:basedOn w:val="affff4"/>
    <w:next w:val="af3"/>
    <w:rsid w:val="005D7561"/>
    <w:pPr>
      <w:ind w:left="840" w:hanging="420"/>
    </w:pPr>
  </w:style>
  <w:style w:type="paragraph" w:styleId="affffffffffb">
    <w:name w:val="table of figures"/>
    <w:basedOn w:val="a"/>
    <w:next w:val="a"/>
    <w:rsid w:val="005D7561"/>
    <w:pPr>
      <w:adjustRightInd w:val="0"/>
      <w:spacing w:line="312" w:lineRule="auto"/>
      <w:ind w:firstLineChars="200" w:firstLine="480"/>
      <w:textAlignment w:val="baseline"/>
    </w:pPr>
    <w:rPr>
      <w:rFonts w:ascii="Times New Roman" w:hAnsi="Times New Roman"/>
      <w:sz w:val="24"/>
      <w:szCs w:val="20"/>
    </w:rPr>
  </w:style>
  <w:style w:type="paragraph" w:customStyle="1" w:styleId="xl99">
    <w:name w:val="xl99"/>
    <w:basedOn w:val="a"/>
    <w:rsid w:val="005D7561"/>
    <w:pPr>
      <w:widowControl/>
      <w:pBdr>
        <w:bottom w:val="single" w:sz="4" w:space="0" w:color="auto"/>
      </w:pBdr>
      <w:spacing w:before="100" w:beforeAutospacing="1" w:after="100" w:afterAutospacing="1"/>
      <w:jc w:val="center"/>
      <w:textAlignment w:val="center"/>
    </w:pPr>
    <w:rPr>
      <w:rFonts w:ascii="宋体" w:hAnsi="宋体"/>
      <w:kern w:val="0"/>
      <w:sz w:val="24"/>
      <w:szCs w:val="20"/>
    </w:rPr>
  </w:style>
  <w:style w:type="paragraph" w:customStyle="1" w:styleId="18">
    <w:name w:val="样式1"/>
    <w:basedOn w:val="a"/>
    <w:rsid w:val="005D7561"/>
    <w:pPr>
      <w:keepNext/>
      <w:keepLines/>
      <w:spacing w:before="400" w:after="400"/>
      <w:ind w:firstLine="425"/>
      <w:jc w:val="left"/>
    </w:pPr>
    <w:rPr>
      <w:rFonts w:ascii="Times New Roman" w:eastAsia="仿宋_GB2312" w:hAnsi="Times New Roman"/>
      <w:kern w:val="0"/>
      <w:sz w:val="28"/>
      <w:szCs w:val="20"/>
    </w:rPr>
  </w:style>
  <w:style w:type="paragraph" w:customStyle="1" w:styleId="xl85">
    <w:name w:val="xl85"/>
    <w:basedOn w:val="a"/>
    <w:rsid w:val="005D7561"/>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宋体" w:hAnsi="宋体"/>
      <w:kern w:val="0"/>
      <w:sz w:val="18"/>
      <w:szCs w:val="20"/>
    </w:rPr>
  </w:style>
  <w:style w:type="paragraph" w:styleId="affffffffffc">
    <w:name w:val="List Bullet"/>
    <w:basedOn w:val="a"/>
    <w:rsid w:val="005D7561"/>
    <w:pPr>
      <w:tabs>
        <w:tab w:val="left" w:pos="360"/>
      </w:tabs>
      <w:topLinePunct/>
      <w:ind w:left="3380" w:hanging="720"/>
    </w:pPr>
    <w:rPr>
      <w:rFonts w:ascii="Times New Roman" w:hAnsi="Times New Roman"/>
      <w:szCs w:val="20"/>
    </w:rPr>
  </w:style>
  <w:style w:type="paragraph" w:customStyle="1" w:styleId="affffffffffd">
    <w:name w:val="参考文献"/>
    <w:basedOn w:val="a"/>
    <w:next w:val="af3"/>
    <w:rsid w:val="005D7561"/>
    <w:pPr>
      <w:keepNext/>
      <w:pageBreakBefore/>
      <w:widowControl/>
      <w:shd w:val="clear" w:color="FFFFFF" w:fill="FFFFFF"/>
      <w:spacing w:before="640" w:after="200"/>
      <w:jc w:val="center"/>
      <w:outlineLvl w:val="0"/>
    </w:pPr>
    <w:rPr>
      <w:rFonts w:ascii="黑体" w:eastAsia="黑体" w:hAnsi="Times New Roman"/>
      <w:kern w:val="0"/>
      <w:szCs w:val="20"/>
    </w:rPr>
  </w:style>
  <w:style w:type="paragraph" w:customStyle="1" w:styleId="Arial15678">
    <w:name w:val="样式 (西文) Arial (中文) 黑体 四号 右 段前: 15.6 磅 段后: 7.8 磅 底端: (单实线 ..."/>
    <w:basedOn w:val="a"/>
    <w:rsid w:val="005D7561"/>
    <w:pPr>
      <w:pBdr>
        <w:bottom w:val="single" w:sz="12" w:space="1" w:color="auto"/>
      </w:pBdr>
      <w:spacing w:before="312" w:after="156"/>
      <w:jc w:val="right"/>
    </w:pPr>
    <w:rPr>
      <w:rFonts w:ascii="Arial" w:eastAsia="黑体" w:hAnsi="Arial"/>
      <w:sz w:val="28"/>
      <w:szCs w:val="20"/>
    </w:rPr>
  </w:style>
  <w:style w:type="paragraph" w:customStyle="1" w:styleId="xl24">
    <w:name w:val="xl24"/>
    <w:basedOn w:val="a"/>
    <w:rsid w:val="005D7561"/>
    <w:pPr>
      <w:widowControl/>
      <w:pBdr>
        <w:left w:val="single" w:sz="4" w:space="0" w:color="auto"/>
      </w:pBdr>
      <w:spacing w:before="100" w:beforeAutospacing="1" w:after="100" w:afterAutospacing="1"/>
      <w:jc w:val="center"/>
      <w:textAlignment w:val="center"/>
    </w:pPr>
    <w:rPr>
      <w:rFonts w:ascii="宋体" w:hAnsi="宋体"/>
      <w:kern w:val="0"/>
      <w:sz w:val="18"/>
      <w:szCs w:val="20"/>
    </w:rPr>
  </w:style>
  <w:style w:type="paragraph" w:styleId="2f0">
    <w:name w:val="index 2"/>
    <w:basedOn w:val="a"/>
    <w:next w:val="a"/>
    <w:rsid w:val="005D7561"/>
    <w:pPr>
      <w:ind w:left="420" w:hanging="210"/>
      <w:jc w:val="left"/>
    </w:pPr>
    <w:rPr>
      <w:sz w:val="20"/>
      <w:szCs w:val="20"/>
    </w:rPr>
  </w:style>
  <w:style w:type="paragraph" w:customStyle="1" w:styleId="affffffffffe">
    <w:name w:val="图文字"/>
    <w:basedOn w:val="a"/>
    <w:rsid w:val="005D7561"/>
    <w:pPr>
      <w:ind w:leftChars="-150" w:left="-150" w:hangingChars="150" w:hanging="360"/>
      <w:jc w:val="center"/>
    </w:pPr>
    <w:rPr>
      <w:rFonts w:ascii="Times New Roman" w:hAnsi="Times New Roman"/>
      <w:sz w:val="24"/>
      <w:szCs w:val="20"/>
    </w:rPr>
  </w:style>
  <w:style w:type="paragraph" w:customStyle="1" w:styleId="62">
    <w:name w:val="样式6"/>
    <w:rsid w:val="005D7561"/>
    <w:pPr>
      <w:tabs>
        <w:tab w:val="center" w:pos="4848"/>
        <w:tab w:val="right" w:pos="9044"/>
      </w:tabs>
      <w:jc w:val="both"/>
    </w:pPr>
    <w:rPr>
      <w:rFonts w:ascii="E-F1" w:eastAsia="黑体" w:hAnsi="Times New Roman"/>
      <w:kern w:val="21"/>
      <w:sz w:val="21"/>
    </w:rPr>
  </w:style>
  <w:style w:type="paragraph" w:styleId="81">
    <w:name w:val="index 8"/>
    <w:basedOn w:val="a"/>
    <w:next w:val="a"/>
    <w:rsid w:val="005D7561"/>
    <w:pPr>
      <w:ind w:left="1680" w:hanging="210"/>
      <w:jc w:val="left"/>
    </w:pPr>
    <w:rPr>
      <w:sz w:val="20"/>
      <w:szCs w:val="20"/>
    </w:rPr>
  </w:style>
  <w:style w:type="paragraph" w:styleId="44">
    <w:name w:val="List 4"/>
    <w:basedOn w:val="35"/>
    <w:rsid w:val="005D7561"/>
    <w:pPr>
      <w:tabs>
        <w:tab w:val="clear" w:pos="1021"/>
        <w:tab w:val="left" w:pos="1361"/>
      </w:tabs>
      <w:ind w:left="1361"/>
    </w:pPr>
  </w:style>
  <w:style w:type="paragraph" w:customStyle="1" w:styleId="afffffffffff">
    <w:name w:val="封面正文"/>
    <w:rsid w:val="005D7561"/>
    <w:pPr>
      <w:jc w:val="both"/>
    </w:pPr>
    <w:rPr>
      <w:rFonts w:ascii="Times New Roman" w:hAnsi="Times New Roman"/>
    </w:rPr>
  </w:style>
  <w:style w:type="paragraph" w:customStyle="1" w:styleId="xl48">
    <w:name w:val="xl48"/>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fffffffffff0">
    <w:name w:val="基准页脚样式"/>
    <w:basedOn w:val="a"/>
    <w:rsid w:val="005D7561"/>
    <w:pPr>
      <w:keepLines/>
      <w:widowControl/>
      <w:spacing w:beforeLines="10" w:line="220" w:lineRule="atLeast"/>
      <w:jc w:val="left"/>
    </w:pPr>
    <w:rPr>
      <w:rFonts w:ascii="Times New Roman" w:hAnsi="Times New Roman"/>
      <w:kern w:val="0"/>
      <w:sz w:val="18"/>
      <w:szCs w:val="20"/>
    </w:rPr>
  </w:style>
  <w:style w:type="paragraph" w:customStyle="1" w:styleId="0505">
    <w:name w:val="样式 章标题 + 段前: 0.5 行 段后: 0.5 行"/>
    <w:basedOn w:val="aff2"/>
    <w:rsid w:val="005D7561"/>
    <w:pPr>
      <w:tabs>
        <w:tab w:val="clear" w:pos="420"/>
        <w:tab w:val="left" w:pos="3930"/>
      </w:tabs>
    </w:pPr>
    <w:rPr>
      <w:b w:val="0"/>
    </w:rPr>
  </w:style>
  <w:style w:type="paragraph" w:customStyle="1" w:styleId="901393801">
    <w:name w:val="样式 样式 悬挂缩进: 9 字符 段前: 0.1 行 + 左侧:  3.93 字符 悬挂缩进: 8 字符 段前: 0.1 行"/>
    <w:basedOn w:val="a"/>
    <w:rsid w:val="005D7561"/>
    <w:pPr>
      <w:tabs>
        <w:tab w:val="left" w:pos="0"/>
      </w:tabs>
      <w:spacing w:beforeLines="10" w:line="312" w:lineRule="auto"/>
      <w:ind w:left="800" w:hangingChars="200" w:hanging="400"/>
    </w:pPr>
    <w:rPr>
      <w:rFonts w:ascii="Times New Roman" w:hAnsi="Times New Roman"/>
      <w:szCs w:val="20"/>
    </w:rPr>
  </w:style>
  <w:style w:type="paragraph" w:customStyle="1" w:styleId="45">
    <w:name w:val="样式4"/>
    <w:basedOn w:val="a"/>
    <w:rsid w:val="005D7561"/>
    <w:pPr>
      <w:autoSpaceDE w:val="0"/>
      <w:autoSpaceDN w:val="0"/>
      <w:adjustRightInd w:val="0"/>
      <w:ind w:firstLine="434"/>
      <w:textAlignment w:val="baseline"/>
    </w:pPr>
    <w:rPr>
      <w:rFonts w:ascii="Times New Roman" w:eastAsia="楷体_GB2312" w:hAnsi="Times New Roman"/>
      <w:kern w:val="0"/>
      <w:szCs w:val="20"/>
    </w:rPr>
  </w:style>
  <w:style w:type="paragraph" w:customStyle="1" w:styleId="xl87">
    <w:name w:val="xl87"/>
    <w:basedOn w:val="a"/>
    <w:rsid w:val="005D7561"/>
    <w:pPr>
      <w:widowControl/>
      <w:pBdr>
        <w:top w:val="single" w:sz="4" w:space="0" w:color="auto"/>
        <w:right w:val="single" w:sz="4" w:space="0" w:color="auto"/>
      </w:pBdr>
      <w:shd w:val="clear" w:color="auto" w:fill="FFFFFF"/>
      <w:spacing w:before="100" w:beforeAutospacing="1" w:after="100" w:afterAutospacing="1"/>
      <w:jc w:val="center"/>
      <w:textAlignment w:val="center"/>
    </w:pPr>
    <w:rPr>
      <w:rFonts w:ascii="黑体" w:eastAsia="黑体" w:hAnsi="宋体" w:hint="eastAsia"/>
      <w:b/>
      <w:color w:val="0000FF"/>
      <w:kern w:val="0"/>
      <w:sz w:val="18"/>
      <w:szCs w:val="20"/>
    </w:rPr>
  </w:style>
  <w:style w:type="paragraph" w:customStyle="1" w:styleId="afffffffffff1">
    <w:name w:val="列项·"/>
    <w:rsid w:val="005D7561"/>
    <w:pPr>
      <w:tabs>
        <w:tab w:val="left" w:pos="840"/>
      </w:tabs>
      <w:ind w:leftChars="200" w:left="840" w:hangingChars="200" w:hanging="420"/>
      <w:jc w:val="both"/>
    </w:pPr>
    <w:rPr>
      <w:rFonts w:ascii="宋体" w:hAnsi="Times New Roman"/>
      <w:sz w:val="21"/>
    </w:rPr>
  </w:style>
  <w:style w:type="paragraph" w:customStyle="1" w:styleId="00">
    <w:name w:val="0 表头"/>
    <w:basedOn w:val="0"/>
    <w:next w:val="0"/>
    <w:rsid w:val="005D7561"/>
    <w:pPr>
      <w:spacing w:beforeLines="100" w:afterLines="50"/>
      <w:ind w:firstLineChars="0" w:firstLine="0"/>
      <w:jc w:val="center"/>
    </w:pPr>
    <w:rPr>
      <w:b/>
    </w:rPr>
  </w:style>
  <w:style w:type="character" w:customStyle="1" w:styleId="Char14">
    <w:name w:val="纯文本 Char1"/>
    <w:rsid w:val="005D7561"/>
    <w:rPr>
      <w:rFonts w:ascii="宋体" w:eastAsia="宋体" w:hAnsi="Courier New" w:cs="Courier New"/>
      <w:szCs w:val="21"/>
    </w:rPr>
  </w:style>
  <w:style w:type="paragraph" w:customStyle="1" w:styleId="afffffffffff2">
    <w:name w:val="终结线"/>
    <w:basedOn w:val="a"/>
    <w:rsid w:val="005D7561"/>
    <w:rPr>
      <w:rFonts w:ascii="Times New Roman" w:hAnsi="Times New Roman"/>
      <w:szCs w:val="20"/>
    </w:rPr>
  </w:style>
  <w:style w:type="paragraph" w:customStyle="1" w:styleId="xl89">
    <w:name w:val="xl89"/>
    <w:basedOn w:val="a"/>
    <w:rsid w:val="005D7561"/>
    <w:pPr>
      <w:widowControl/>
      <w:pBdr>
        <w:top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xl101">
    <w:name w:val="xl101"/>
    <w:basedOn w:val="a"/>
    <w:rsid w:val="005D7561"/>
    <w:pPr>
      <w:widowControl/>
      <w:pBdr>
        <w:top w:val="single" w:sz="4" w:space="0" w:color="000000"/>
        <w:bottom w:val="single" w:sz="4" w:space="0" w:color="000000"/>
        <w:righ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ffff3">
    <w:name w:val="图说"/>
    <w:basedOn w:val="a"/>
    <w:link w:val="Charff"/>
    <w:rsid w:val="005D7561"/>
    <w:pPr>
      <w:adjustRightInd w:val="0"/>
      <w:spacing w:before="60" w:after="160" w:line="312" w:lineRule="exact"/>
      <w:jc w:val="center"/>
      <w:textAlignment w:val="baseline"/>
    </w:pPr>
    <w:rPr>
      <w:rFonts w:ascii="Times New Roman" w:eastAsia="黑体" w:hAnsi="Times New Roman"/>
      <w:kern w:val="0"/>
      <w:sz w:val="20"/>
      <w:szCs w:val="20"/>
    </w:rPr>
  </w:style>
  <w:style w:type="paragraph" w:customStyle="1" w:styleId="afffffffffff4">
    <w:name w:val="篇"/>
    <w:basedOn w:val="a"/>
    <w:next w:val="a"/>
    <w:rsid w:val="005D7561"/>
    <w:pPr>
      <w:adjustRightInd w:val="0"/>
      <w:spacing w:line="360" w:lineRule="atLeast"/>
      <w:jc w:val="center"/>
      <w:textAlignment w:val="baseline"/>
    </w:pPr>
    <w:rPr>
      <w:rFonts w:ascii="Times New Roman" w:eastAsia="黑体" w:hAnsi="Times New Roman"/>
      <w:kern w:val="0"/>
      <w:sz w:val="24"/>
      <w:szCs w:val="20"/>
    </w:rPr>
  </w:style>
  <w:style w:type="paragraph" w:customStyle="1" w:styleId="afffffffffff5">
    <w:name w:val="列项——（一级）"/>
    <w:rsid w:val="005D7561"/>
    <w:pPr>
      <w:widowControl w:val="0"/>
      <w:tabs>
        <w:tab w:val="left" w:pos="900"/>
      </w:tabs>
      <w:ind w:left="1710" w:hanging="420"/>
      <w:jc w:val="both"/>
    </w:pPr>
    <w:rPr>
      <w:rFonts w:ascii="宋体" w:hAnsi="Times New Roman"/>
      <w:sz w:val="21"/>
    </w:rPr>
  </w:style>
  <w:style w:type="paragraph" w:customStyle="1" w:styleId="01">
    <w:name w:val="0 表注"/>
    <w:basedOn w:val="0"/>
    <w:next w:val="0"/>
    <w:rsid w:val="005D7561"/>
    <w:pPr>
      <w:spacing w:beforeLines="50" w:afterLines="100"/>
      <w:ind w:firstLineChars="0" w:firstLine="0"/>
    </w:pPr>
    <w:rPr>
      <w:sz w:val="21"/>
    </w:rPr>
  </w:style>
  <w:style w:type="paragraph" w:customStyle="1" w:styleId="Aufzhlung">
    <w:name w:val="Aufzählung"/>
    <w:basedOn w:val="a"/>
    <w:rsid w:val="005D7561"/>
    <w:pPr>
      <w:widowControl/>
      <w:spacing w:before="100" w:after="200"/>
    </w:pPr>
    <w:rPr>
      <w:rFonts w:ascii="Arial" w:hAnsi="Arial"/>
      <w:spacing w:val="8"/>
      <w:kern w:val="0"/>
      <w:sz w:val="20"/>
      <w:szCs w:val="20"/>
      <w:lang w:val="en-GB"/>
    </w:rPr>
  </w:style>
  <w:style w:type="paragraph" w:customStyle="1" w:styleId="xl44">
    <w:name w:val="xl44"/>
    <w:basedOn w:val="a"/>
    <w:rsid w:val="005D7561"/>
    <w:pPr>
      <w:widowControl/>
      <w:pBdr>
        <w:top w:val="single" w:sz="4" w:space="0" w:color="auto"/>
        <w:lef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ffff6">
    <w:name w:val="一级条标题"/>
    <w:basedOn w:val="aff2"/>
    <w:next w:val="a"/>
    <w:rsid w:val="005D7561"/>
    <w:pPr>
      <w:tabs>
        <w:tab w:val="clear" w:pos="420"/>
        <w:tab w:val="left" w:pos="3930"/>
      </w:tabs>
      <w:spacing w:beforeLines="0" w:afterLines="0"/>
      <w:ind w:left="1260" w:hanging="420"/>
      <w:outlineLvl w:val="2"/>
    </w:pPr>
    <w:rPr>
      <w:b w:val="0"/>
    </w:rPr>
  </w:style>
  <w:style w:type="paragraph" w:customStyle="1" w:styleId="CharCharCharCharCharCharCharCharChar1CharCharCharCharCharCharCharCharCharCharCharCharCharCharCharCharCharCharCharCharCharChar">
    <w:name w:val="Char Char Char Char Char Char Char Char Char1 Char Char Char Char Char Char Char Char Char Char Char Char Char Char Char Char Char Char Char Char Char Char"/>
    <w:basedOn w:val="a"/>
    <w:rsid w:val="005D7561"/>
    <w:pPr>
      <w:keepNext/>
      <w:widowControl/>
      <w:tabs>
        <w:tab w:val="left" w:pos="425"/>
      </w:tabs>
      <w:autoSpaceDE w:val="0"/>
      <w:autoSpaceDN w:val="0"/>
      <w:adjustRightInd w:val="0"/>
      <w:spacing w:before="80" w:after="80"/>
      <w:ind w:hanging="425"/>
    </w:pPr>
    <w:rPr>
      <w:rFonts w:ascii="Arial" w:hAnsi="Arial"/>
      <w:sz w:val="20"/>
      <w:szCs w:val="20"/>
    </w:rPr>
  </w:style>
  <w:style w:type="paragraph" w:customStyle="1" w:styleId="xl72">
    <w:name w:val="xl72"/>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4ArialArial">
    <w:name w:val="样式 样式 标题 4 + Arial四号 + 加粗 + Arial 五号"/>
    <w:basedOn w:val="4"/>
    <w:rsid w:val="005D7561"/>
    <w:pPr>
      <w:keepLines w:val="0"/>
      <w:widowControl/>
      <w:kinsoku w:val="0"/>
      <w:overflowPunct w:val="0"/>
      <w:spacing w:before="0" w:after="0" w:line="360" w:lineRule="auto"/>
      <w:jc w:val="center"/>
      <w:textAlignment w:val="bottom"/>
    </w:pPr>
    <w:rPr>
      <w:rFonts w:ascii="Arial" w:eastAsia="黑体" w:hAnsi="Arial"/>
      <w:b w:val="0"/>
      <w:bCs w:val="0"/>
      <w:kern w:val="0"/>
      <w:sz w:val="21"/>
      <w:szCs w:val="20"/>
    </w:rPr>
  </w:style>
  <w:style w:type="paragraph" w:customStyle="1" w:styleId="afffffffffff7">
    <w:name w:val="附录表标题续表"/>
    <w:basedOn w:val="afffff4"/>
    <w:next w:val="af3"/>
    <w:rsid w:val="005D7561"/>
    <w:pPr>
      <w:tabs>
        <w:tab w:val="clear" w:pos="210"/>
        <w:tab w:val="left" w:pos="360"/>
      </w:tabs>
    </w:pPr>
    <w:rPr>
      <w:b w:val="0"/>
    </w:rPr>
  </w:style>
  <w:style w:type="paragraph" w:styleId="2f1">
    <w:name w:val="List Number 2"/>
    <w:basedOn w:val="a"/>
    <w:rsid w:val="005D7561"/>
    <w:pPr>
      <w:tabs>
        <w:tab w:val="left" w:pos="360"/>
      </w:tabs>
      <w:ind w:left="3380" w:hanging="720"/>
    </w:pPr>
    <w:rPr>
      <w:rFonts w:ascii="Times New Roman" w:hAnsi="Times New Roman"/>
      <w:szCs w:val="20"/>
    </w:rPr>
  </w:style>
  <w:style w:type="paragraph" w:customStyle="1" w:styleId="StyleBefore6pt">
    <w:name w:val="Style 三级条标题 + Before:  6 pt"/>
    <w:basedOn w:val="a"/>
    <w:rsid w:val="005D7561"/>
    <w:pPr>
      <w:widowControl/>
      <w:outlineLvl w:val="4"/>
    </w:pPr>
    <w:rPr>
      <w:rFonts w:ascii="黑体" w:eastAsia="黑体" w:hAnsi="Times New Roman"/>
      <w:kern w:val="0"/>
      <w:szCs w:val="20"/>
    </w:rPr>
  </w:style>
  <w:style w:type="paragraph" w:customStyle="1" w:styleId="xl88">
    <w:name w:val="xl88"/>
    <w:basedOn w:val="a"/>
    <w:rsid w:val="005D7561"/>
    <w:pPr>
      <w:widowControl/>
      <w:pBdr>
        <w:top w:val="single" w:sz="4" w:space="0" w:color="000000"/>
        <w:left w:val="single" w:sz="4" w:space="0" w:color="000000"/>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afffffffffff8">
    <w:name w:val="示例内容"/>
    <w:rsid w:val="005D7561"/>
    <w:pPr>
      <w:ind w:firstLineChars="200" w:firstLine="200"/>
    </w:pPr>
    <w:rPr>
      <w:rFonts w:ascii="宋体" w:hAnsi="Times New Roman"/>
      <w:sz w:val="18"/>
    </w:rPr>
  </w:style>
  <w:style w:type="paragraph" w:styleId="52">
    <w:name w:val="List Bullet 5"/>
    <w:basedOn w:val="a"/>
    <w:rsid w:val="005D7561"/>
    <w:pPr>
      <w:ind w:left="980" w:hanging="420"/>
    </w:pPr>
    <w:rPr>
      <w:rFonts w:ascii="Times New Roman" w:hAnsi="Times New Roman"/>
      <w:szCs w:val="20"/>
    </w:rPr>
  </w:style>
  <w:style w:type="paragraph" w:customStyle="1" w:styleId="a60">
    <w:name w:val="a6"/>
    <w:basedOn w:val="6"/>
    <w:next w:val="a"/>
    <w:rsid w:val="005D7561"/>
    <w:pPr>
      <w:keepLines w:val="0"/>
      <w:widowControl/>
      <w:tabs>
        <w:tab w:val="clear" w:pos="1152"/>
        <w:tab w:val="left" w:pos="1140"/>
        <w:tab w:val="left" w:pos="1360"/>
      </w:tabs>
      <w:suppressAutoHyphens/>
      <w:spacing w:before="60" w:after="240" w:line="230" w:lineRule="exact"/>
      <w:ind w:left="340" w:hanging="340"/>
      <w:jc w:val="left"/>
    </w:pPr>
    <w:rPr>
      <w:rFonts w:ascii="Arial" w:hAnsi="Arial"/>
      <w:bCs w:val="0"/>
      <w:smallCaps/>
      <w:kern w:val="28"/>
      <w:sz w:val="20"/>
      <w:szCs w:val="20"/>
      <w:lang w:val="en-GB"/>
    </w:rPr>
  </w:style>
  <w:style w:type="paragraph" w:customStyle="1" w:styleId="ANNEX-heading4">
    <w:name w:val="ANNEX-heading4"/>
    <w:basedOn w:val="4"/>
    <w:next w:val="a"/>
    <w:rsid w:val="005D7561"/>
    <w:pPr>
      <w:keepLines w:val="0"/>
      <w:widowControl/>
      <w:tabs>
        <w:tab w:val="left" w:pos="1080"/>
        <w:tab w:val="center" w:pos="4536"/>
        <w:tab w:val="right" w:pos="9072"/>
      </w:tabs>
      <w:spacing w:before="200" w:after="100" w:line="240" w:lineRule="auto"/>
      <w:jc w:val="left"/>
    </w:pPr>
    <w:rPr>
      <w:rFonts w:ascii="Arial" w:hAnsi="Arial"/>
      <w:bCs w:val="0"/>
      <w:spacing w:val="8"/>
      <w:kern w:val="28"/>
      <w:sz w:val="22"/>
      <w:szCs w:val="20"/>
    </w:rPr>
  </w:style>
  <w:style w:type="paragraph" w:customStyle="1" w:styleId="xl103">
    <w:name w:val="xl103"/>
    <w:basedOn w:val="a"/>
    <w:rsid w:val="005D7561"/>
    <w:pPr>
      <w:widowControl/>
      <w:spacing w:before="100" w:beforeAutospacing="1" w:after="100" w:afterAutospacing="1"/>
      <w:jc w:val="center"/>
      <w:textAlignment w:val="center"/>
    </w:pPr>
    <w:rPr>
      <w:rFonts w:ascii="华文中宋" w:eastAsia="华文中宋" w:hAnsi="华文中宋" w:hint="eastAsia"/>
      <w:b/>
      <w:kern w:val="0"/>
      <w:sz w:val="36"/>
      <w:szCs w:val="20"/>
    </w:rPr>
  </w:style>
  <w:style w:type="paragraph" w:customStyle="1" w:styleId="xl78">
    <w:name w:val="xl78"/>
    <w:basedOn w:val="a"/>
    <w:rsid w:val="005D7561"/>
    <w:pPr>
      <w:widowControl/>
      <w:pBdr>
        <w:bottom w:val="single" w:sz="4" w:space="0" w:color="auto"/>
      </w:pBdr>
      <w:spacing w:before="100" w:beforeAutospacing="1" w:after="100" w:afterAutospacing="1"/>
      <w:jc w:val="left"/>
      <w:textAlignment w:val="center"/>
    </w:pPr>
    <w:rPr>
      <w:rFonts w:ascii="Times New Roman" w:hAnsi="Times New Roman"/>
      <w:b/>
      <w:kern w:val="0"/>
      <w:sz w:val="20"/>
      <w:szCs w:val="20"/>
    </w:rPr>
  </w:style>
  <w:style w:type="paragraph" w:customStyle="1" w:styleId="xl104">
    <w:name w:val="xl104"/>
    <w:basedOn w:val="a"/>
    <w:rsid w:val="005D7561"/>
    <w:pPr>
      <w:widowControl/>
      <w:spacing w:before="100" w:beforeAutospacing="1" w:after="100" w:afterAutospacing="1"/>
      <w:jc w:val="center"/>
      <w:textAlignment w:val="center"/>
    </w:pPr>
    <w:rPr>
      <w:rFonts w:ascii="Times New Roman" w:hAnsi="Times New Roman"/>
      <w:b/>
      <w:kern w:val="0"/>
      <w:sz w:val="28"/>
      <w:szCs w:val="20"/>
    </w:rPr>
  </w:style>
  <w:style w:type="paragraph" w:customStyle="1" w:styleId="077012011">
    <w:name w:val="样式 样式 首行缩进:  0.77 厘米 段前: 0.1 行 + 首行缩进:  2 字符 段前: 0.1 行1"/>
    <w:basedOn w:val="a"/>
    <w:rsid w:val="005D7561"/>
    <w:pPr>
      <w:spacing w:beforeLines="10" w:line="300" w:lineRule="auto"/>
      <w:ind w:firstLineChars="200" w:firstLine="420"/>
    </w:pPr>
    <w:rPr>
      <w:rFonts w:ascii="宋体" w:hAnsi="Times New Roman"/>
      <w:szCs w:val="20"/>
    </w:rPr>
  </w:style>
  <w:style w:type="paragraph" w:customStyle="1" w:styleId="afffffffffff9">
    <w:name w:val="封面标准英文名称"/>
    <w:rsid w:val="005D7561"/>
    <w:pPr>
      <w:widowControl w:val="0"/>
      <w:spacing w:before="370" w:line="400" w:lineRule="exact"/>
      <w:jc w:val="center"/>
    </w:pPr>
    <w:rPr>
      <w:rFonts w:ascii="Times New Roman" w:hAnsi="Times New Roman"/>
      <w:sz w:val="28"/>
    </w:rPr>
  </w:style>
  <w:style w:type="paragraph" w:customStyle="1" w:styleId="TimesNewRoman0740115Tim">
    <w:name w:val="样式 样式 Times New Roman 首行缩进:  0.74 厘米 段前: 0行 行距1.15 + (符号) Tim..."/>
    <w:basedOn w:val="TimesNewRoman07401115"/>
    <w:rsid w:val="005D7561"/>
  </w:style>
  <w:style w:type="paragraph" w:customStyle="1" w:styleId="afffffffffffa">
    <w:name w:val="三级无"/>
    <w:basedOn w:val="aff9"/>
    <w:rsid w:val="005D7561"/>
    <w:pPr>
      <w:tabs>
        <w:tab w:val="clear" w:pos="945"/>
      </w:tabs>
      <w:ind w:left="630" w:firstLine="0"/>
      <w:jc w:val="left"/>
    </w:pPr>
    <w:rPr>
      <w:rFonts w:ascii="宋体" w:eastAsia="宋体"/>
      <w:b w:val="0"/>
    </w:rPr>
  </w:style>
  <w:style w:type="paragraph" w:customStyle="1" w:styleId="afffffffffffb">
    <w:name w:val="附录图标号"/>
    <w:basedOn w:val="a"/>
    <w:rsid w:val="005D7561"/>
    <w:pPr>
      <w:keepNext/>
      <w:pageBreakBefore/>
      <w:widowControl/>
      <w:spacing w:line="14" w:lineRule="exact"/>
      <w:ind w:firstLine="363"/>
      <w:jc w:val="center"/>
      <w:outlineLvl w:val="0"/>
    </w:pPr>
    <w:rPr>
      <w:rFonts w:ascii="Times New Roman" w:hAnsi="Times New Roman"/>
      <w:color w:val="FFFFFF"/>
      <w:szCs w:val="20"/>
    </w:rPr>
  </w:style>
  <w:style w:type="paragraph" w:customStyle="1" w:styleId="afffffffffffc">
    <w:name w:val="列项说明数字编号"/>
    <w:rsid w:val="005D7561"/>
    <w:pPr>
      <w:ind w:leftChars="400" w:left="600" w:hangingChars="200" w:hanging="200"/>
    </w:pPr>
    <w:rPr>
      <w:rFonts w:ascii="宋体" w:hAnsi="Times New Roman"/>
      <w:sz w:val="21"/>
    </w:rPr>
  </w:style>
  <w:style w:type="paragraph" w:customStyle="1" w:styleId="xl114">
    <w:name w:val="xl114"/>
    <w:basedOn w:val="a"/>
    <w:rsid w:val="005D7561"/>
    <w:pPr>
      <w:widowControl/>
      <w:pBdr>
        <w:top w:val="single" w:sz="4" w:space="0" w:color="000000"/>
        <w:bottom w:val="single" w:sz="4" w:space="0" w:color="000000"/>
        <w:righ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19">
    <w:name w:val="表格文本1"/>
    <w:rsid w:val="005D7561"/>
    <w:rPr>
      <w:rFonts w:ascii="宋体" w:hAnsi="Times New Roman"/>
      <w:color w:val="000000"/>
      <w:sz w:val="21"/>
    </w:rPr>
  </w:style>
  <w:style w:type="paragraph" w:customStyle="1" w:styleId="xl62">
    <w:name w:val="xl62"/>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table-centered">
    <w:name w:val="table-centered"/>
    <w:basedOn w:val="a"/>
    <w:rsid w:val="005D7561"/>
    <w:pPr>
      <w:widowControl/>
      <w:spacing w:before="60" w:after="60"/>
      <w:jc w:val="center"/>
    </w:pPr>
    <w:rPr>
      <w:rFonts w:ascii="Arial" w:hAnsi="Arial"/>
      <w:spacing w:val="8"/>
      <w:kern w:val="0"/>
      <w:sz w:val="16"/>
      <w:szCs w:val="20"/>
      <w:lang w:val="en-GB"/>
    </w:rPr>
  </w:style>
  <w:style w:type="paragraph" w:customStyle="1" w:styleId="4Arial0">
    <w:name w:val="样式 标题 4 + Arial四号 + 加粗"/>
    <w:basedOn w:val="4"/>
    <w:next w:val="4"/>
    <w:rsid w:val="005D7561"/>
    <w:pPr>
      <w:keepLines w:val="0"/>
      <w:widowControl/>
      <w:kinsoku w:val="0"/>
      <w:overflowPunct w:val="0"/>
      <w:spacing w:before="0" w:after="0" w:line="240" w:lineRule="auto"/>
      <w:jc w:val="center"/>
      <w:textAlignment w:val="bottom"/>
    </w:pPr>
    <w:rPr>
      <w:rFonts w:ascii="Times New Roman" w:eastAsia="黑体" w:hAnsi="Times New Roman"/>
      <w:b w:val="0"/>
      <w:bCs w:val="0"/>
      <w:kern w:val="0"/>
      <w:szCs w:val="20"/>
    </w:rPr>
  </w:style>
  <w:style w:type="paragraph" w:customStyle="1" w:styleId="xl91">
    <w:name w:val="xl91"/>
    <w:basedOn w:val="a"/>
    <w:rsid w:val="005D7561"/>
    <w:pPr>
      <w:widowControl/>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2f2">
    <w:name w:val="朱2"/>
    <w:basedOn w:val="a"/>
    <w:rsid w:val="005D7561"/>
    <w:pPr>
      <w:topLinePunct/>
      <w:adjustRightInd w:val="0"/>
      <w:spacing w:line="312" w:lineRule="exact"/>
    </w:pPr>
    <w:rPr>
      <w:rFonts w:ascii="EU-F1" w:eastAsia="黑体" w:hAnsi="Times New Roman"/>
      <w:szCs w:val="20"/>
    </w:rPr>
  </w:style>
  <w:style w:type="character" w:customStyle="1" w:styleId="Char23">
    <w:name w:val="正文首行缩进 Char2"/>
    <w:rsid w:val="005D7561"/>
    <w:rPr>
      <w:rFonts w:ascii="Calibri" w:eastAsia="宋体" w:hAnsi="Calibri" w:cs="Times New Roman"/>
      <w:kern w:val="0"/>
      <w:sz w:val="24"/>
      <w:szCs w:val="20"/>
    </w:rPr>
  </w:style>
  <w:style w:type="paragraph" w:styleId="46">
    <w:name w:val="List Bullet 4"/>
    <w:basedOn w:val="a"/>
    <w:rsid w:val="005D7561"/>
    <w:pPr>
      <w:tabs>
        <w:tab w:val="left" w:pos="360"/>
      </w:tabs>
      <w:ind w:left="1312" w:hanging="750"/>
    </w:pPr>
    <w:rPr>
      <w:rFonts w:ascii="Times New Roman" w:hAnsi="Times New Roman"/>
      <w:szCs w:val="20"/>
    </w:rPr>
  </w:style>
  <w:style w:type="paragraph" w:customStyle="1" w:styleId="xl40">
    <w:name w:val="xl40"/>
    <w:basedOn w:val="a"/>
    <w:rsid w:val="005D7561"/>
    <w:pPr>
      <w:widowControl/>
      <w:pBdr>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02">
    <w:name w:val="0 章节标题"/>
    <w:basedOn w:val="a"/>
    <w:next w:val="0"/>
    <w:rsid w:val="005D7561"/>
    <w:pPr>
      <w:spacing w:beforeLines="100" w:afterLines="150"/>
      <w:jc w:val="center"/>
    </w:pPr>
    <w:rPr>
      <w:rFonts w:ascii="黑体" w:eastAsia="黑体" w:hAnsi="Times New Roman"/>
      <w:b/>
      <w:sz w:val="36"/>
      <w:szCs w:val="20"/>
    </w:rPr>
  </w:style>
  <w:style w:type="paragraph" w:customStyle="1" w:styleId="xl105">
    <w:name w:val="xl105"/>
    <w:basedOn w:val="a"/>
    <w:rsid w:val="005D7561"/>
    <w:pPr>
      <w:widowControl/>
      <w:pBdr>
        <w:bottom w:val="single" w:sz="4" w:space="0" w:color="000000"/>
      </w:pBdr>
      <w:spacing w:before="100" w:beforeAutospacing="1" w:after="100" w:afterAutospacing="1"/>
      <w:jc w:val="center"/>
      <w:textAlignment w:val="center"/>
    </w:pPr>
    <w:rPr>
      <w:rFonts w:ascii="华文中宋" w:eastAsia="华文中宋" w:hAnsi="华文中宋" w:hint="eastAsia"/>
      <w:b/>
      <w:kern w:val="0"/>
      <w:sz w:val="32"/>
      <w:szCs w:val="20"/>
    </w:rPr>
  </w:style>
  <w:style w:type="paragraph" w:customStyle="1" w:styleId="afffffffffffd">
    <w:name w:val="示例后文字"/>
    <w:basedOn w:val="af3"/>
    <w:next w:val="af3"/>
    <w:rsid w:val="005D7561"/>
    <w:pPr>
      <w:tabs>
        <w:tab w:val="center" w:pos="4201"/>
        <w:tab w:val="right" w:leader="dot" w:pos="9298"/>
      </w:tabs>
      <w:autoSpaceDE w:val="0"/>
      <w:autoSpaceDN w:val="0"/>
      <w:ind w:firstLine="360"/>
    </w:pPr>
    <w:rPr>
      <w:sz w:val="18"/>
    </w:rPr>
  </w:style>
  <w:style w:type="paragraph" w:customStyle="1" w:styleId="afffffffffffe">
    <w:name w:val="注×："/>
    <w:rsid w:val="005D7561"/>
    <w:pPr>
      <w:widowControl w:val="0"/>
      <w:tabs>
        <w:tab w:val="left" w:pos="630"/>
      </w:tabs>
      <w:autoSpaceDE w:val="0"/>
      <w:autoSpaceDN w:val="0"/>
      <w:ind w:left="980" w:hanging="420"/>
      <w:jc w:val="both"/>
    </w:pPr>
    <w:rPr>
      <w:rFonts w:ascii="宋体" w:hAnsi="Times New Roman"/>
      <w:sz w:val="18"/>
    </w:rPr>
  </w:style>
  <w:style w:type="paragraph" w:customStyle="1" w:styleId="20015">
    <w:name w:val="样式 标题 2 + 黑体 五号 段前: 0 磅 段后: 0 磅 行距: 1.5 倍行距"/>
    <w:basedOn w:val="2"/>
    <w:rsid w:val="005D7561"/>
    <w:pPr>
      <w:widowControl/>
      <w:spacing w:before="0" w:after="0" w:line="360" w:lineRule="auto"/>
      <w:jc w:val="left"/>
    </w:pPr>
    <w:rPr>
      <w:rFonts w:ascii="黑体" w:eastAsia="黑体" w:hAnsi="宋体"/>
      <w:b w:val="0"/>
      <w:bCs w:val="0"/>
      <w:kern w:val="0"/>
      <w:sz w:val="21"/>
      <w:szCs w:val="20"/>
    </w:rPr>
  </w:style>
  <w:style w:type="paragraph" w:customStyle="1" w:styleId="affffffffffff">
    <w:name w:val="标准书眉_偶数页"/>
    <w:basedOn w:val="afffff"/>
    <w:next w:val="a"/>
    <w:rsid w:val="005D7561"/>
    <w:pPr>
      <w:jc w:val="left"/>
    </w:pPr>
  </w:style>
  <w:style w:type="paragraph" w:styleId="affffffffffff0">
    <w:name w:val="Closing"/>
    <w:basedOn w:val="a"/>
    <w:link w:val="Charff0"/>
    <w:rsid w:val="005D7561"/>
    <w:pPr>
      <w:widowControl/>
      <w:ind w:leftChars="2100" w:left="100"/>
      <w:jc w:val="left"/>
    </w:pPr>
    <w:rPr>
      <w:rFonts w:ascii="Times New Roman" w:hAnsi="Times New Roman"/>
      <w:kern w:val="0"/>
      <w:sz w:val="28"/>
      <w:szCs w:val="20"/>
    </w:rPr>
  </w:style>
  <w:style w:type="character" w:customStyle="1" w:styleId="Charff0">
    <w:name w:val="结束语 Char"/>
    <w:link w:val="affffffffffff0"/>
    <w:rsid w:val="005D7561"/>
    <w:rPr>
      <w:rFonts w:ascii="Times New Roman" w:eastAsia="宋体" w:hAnsi="Times New Roman" w:cs="Times New Roman"/>
      <w:kern w:val="0"/>
      <w:sz w:val="28"/>
      <w:szCs w:val="20"/>
    </w:rPr>
  </w:style>
  <w:style w:type="paragraph" w:styleId="71">
    <w:name w:val="index 7"/>
    <w:basedOn w:val="a"/>
    <w:next w:val="a"/>
    <w:rsid w:val="005D7561"/>
    <w:pPr>
      <w:ind w:left="1470" w:hanging="210"/>
      <w:jc w:val="left"/>
    </w:pPr>
    <w:rPr>
      <w:sz w:val="20"/>
      <w:szCs w:val="20"/>
    </w:rPr>
  </w:style>
  <w:style w:type="paragraph" w:customStyle="1" w:styleId="affffffffffff1">
    <w:name w:val="字母编号列项（一级）"/>
    <w:rsid w:val="005D7561"/>
    <w:pPr>
      <w:ind w:leftChars="200" w:left="200" w:hangingChars="200" w:hanging="200"/>
      <w:jc w:val="both"/>
    </w:pPr>
    <w:rPr>
      <w:rFonts w:ascii="宋体" w:hAnsi="Times New Roman"/>
      <w:sz w:val="21"/>
    </w:rPr>
  </w:style>
  <w:style w:type="paragraph" w:styleId="53">
    <w:name w:val="index 5"/>
    <w:basedOn w:val="a"/>
    <w:next w:val="a"/>
    <w:rsid w:val="005D7561"/>
    <w:pPr>
      <w:ind w:left="1050" w:hanging="210"/>
      <w:jc w:val="left"/>
    </w:pPr>
    <w:rPr>
      <w:sz w:val="20"/>
      <w:szCs w:val="20"/>
    </w:rPr>
  </w:style>
  <w:style w:type="paragraph" w:customStyle="1" w:styleId="1st">
    <w:name w:val="1st"/>
    <w:basedOn w:val="a"/>
    <w:next w:val="2nd"/>
    <w:rsid w:val="005D7561"/>
    <w:pPr>
      <w:tabs>
        <w:tab w:val="left" w:pos="425"/>
      </w:tabs>
      <w:spacing w:line="360" w:lineRule="auto"/>
      <w:ind w:left="1295" w:hanging="735"/>
      <w:outlineLvl w:val="0"/>
    </w:pPr>
    <w:rPr>
      <w:rFonts w:ascii="Times New Roman" w:hAnsi="Times New Roman"/>
      <w:b/>
      <w:sz w:val="28"/>
      <w:szCs w:val="20"/>
    </w:rPr>
  </w:style>
  <w:style w:type="paragraph" w:customStyle="1" w:styleId="xl65">
    <w:name w:val="xl65"/>
    <w:basedOn w:val="a"/>
    <w:rsid w:val="005D7561"/>
    <w:pPr>
      <w:widowControl/>
      <w:pBdr>
        <w:top w:val="single" w:sz="4" w:space="0" w:color="auto"/>
        <w:left w:val="single" w:sz="4" w:space="0" w:color="auto"/>
        <w:bottom w:val="single" w:sz="4" w:space="0" w:color="auto"/>
      </w:pBdr>
      <w:spacing w:before="100" w:beforeAutospacing="1" w:after="100" w:afterAutospacing="1"/>
      <w:jc w:val="left"/>
      <w:textAlignment w:val="top"/>
    </w:pPr>
    <w:rPr>
      <w:rFonts w:ascii="Times New Roman" w:hAnsi="Times New Roman"/>
      <w:kern w:val="0"/>
      <w:sz w:val="18"/>
      <w:szCs w:val="20"/>
    </w:rPr>
  </w:style>
  <w:style w:type="paragraph" w:styleId="affffffffffff2">
    <w:name w:val="index heading"/>
    <w:basedOn w:val="a"/>
    <w:next w:val="16"/>
    <w:rsid w:val="005D7561"/>
    <w:pPr>
      <w:spacing w:before="120" w:after="120"/>
      <w:jc w:val="center"/>
    </w:pPr>
    <w:rPr>
      <w:b/>
      <w:szCs w:val="20"/>
    </w:rPr>
  </w:style>
  <w:style w:type="paragraph" w:customStyle="1" w:styleId="xl58">
    <w:name w:val="xl58"/>
    <w:basedOn w:val="a"/>
    <w:rsid w:val="005D7561"/>
    <w:pPr>
      <w:widowControl/>
      <w:pBdr>
        <w:top w:val="single" w:sz="4" w:space="0" w:color="auto"/>
        <w:bottom w:val="single" w:sz="4" w:space="0" w:color="auto"/>
      </w:pBdr>
      <w:spacing w:before="100" w:beforeAutospacing="1" w:after="100" w:afterAutospacing="1"/>
      <w:jc w:val="center"/>
    </w:pPr>
    <w:rPr>
      <w:rFonts w:ascii="宋体" w:hAnsi="宋体"/>
      <w:kern w:val="0"/>
      <w:sz w:val="24"/>
      <w:szCs w:val="20"/>
    </w:rPr>
  </w:style>
  <w:style w:type="paragraph" w:customStyle="1" w:styleId="affffffffffff3">
    <w:name w:val="标准称谓"/>
    <w:next w:val="a"/>
    <w:rsid w:val="005D7561"/>
    <w:pPr>
      <w:widowControl w:val="0"/>
      <w:kinsoku w:val="0"/>
      <w:overflowPunct w:val="0"/>
      <w:autoSpaceDE w:val="0"/>
      <w:autoSpaceDN w:val="0"/>
      <w:spacing w:line="0" w:lineRule="atLeast"/>
      <w:jc w:val="distribute"/>
    </w:pPr>
    <w:rPr>
      <w:rFonts w:ascii="宋体" w:hAnsi="Times New Roman"/>
      <w:b/>
      <w:spacing w:val="20"/>
      <w:w w:val="148"/>
      <w:sz w:val="52"/>
    </w:rPr>
  </w:style>
  <w:style w:type="paragraph" w:styleId="HTML8">
    <w:name w:val="HTML Preformatted"/>
    <w:basedOn w:val="a"/>
    <w:link w:val="HTMLChar0"/>
    <w:rsid w:val="005D7561"/>
    <w:pPr>
      <w:adjustRightInd w:val="0"/>
      <w:spacing w:line="312" w:lineRule="auto"/>
      <w:ind w:firstLineChars="200" w:firstLine="480"/>
      <w:textAlignment w:val="baseline"/>
    </w:pPr>
    <w:rPr>
      <w:rFonts w:ascii="Courier New" w:hAnsi="Courier New"/>
      <w:sz w:val="20"/>
      <w:szCs w:val="20"/>
    </w:rPr>
  </w:style>
  <w:style w:type="character" w:customStyle="1" w:styleId="HTMLChar0">
    <w:name w:val="HTML 预设格式 Char"/>
    <w:link w:val="HTML8"/>
    <w:rsid w:val="005D7561"/>
    <w:rPr>
      <w:rFonts w:ascii="Courier New" w:eastAsia="宋体" w:hAnsi="Courier New" w:cs="Times New Roman"/>
      <w:sz w:val="20"/>
      <w:szCs w:val="20"/>
    </w:rPr>
  </w:style>
  <w:style w:type="paragraph" w:customStyle="1" w:styleId="xl116">
    <w:name w:val="xl116"/>
    <w:basedOn w:val="a"/>
    <w:rsid w:val="005D7561"/>
    <w:pPr>
      <w:widowControl/>
      <w:spacing w:before="100" w:beforeAutospacing="1" w:after="100" w:afterAutospacing="1"/>
      <w:jc w:val="center"/>
      <w:textAlignment w:val="center"/>
    </w:pPr>
    <w:rPr>
      <w:rFonts w:ascii="华文中宋" w:eastAsia="华文中宋" w:hAnsi="华文中宋" w:hint="eastAsia"/>
      <w:b/>
      <w:kern w:val="0"/>
      <w:sz w:val="40"/>
      <w:szCs w:val="20"/>
    </w:rPr>
  </w:style>
  <w:style w:type="paragraph" w:customStyle="1" w:styleId="CharCharCharChar10">
    <w:name w:val="样式 样式 正文缩进正文缩进 Char正文（首行缩进两字） Char Char正文（首行缩进两字） Char1正文（首行缩进两...."/>
    <w:basedOn w:val="CharCharCharChar11"/>
    <w:rsid w:val="005D7561"/>
    <w:pPr>
      <w:spacing w:line="300" w:lineRule="auto"/>
    </w:pPr>
  </w:style>
  <w:style w:type="paragraph" w:customStyle="1" w:styleId="xl86">
    <w:name w:val="xl86"/>
    <w:basedOn w:val="a"/>
    <w:rsid w:val="005D7561"/>
    <w:pPr>
      <w:widowControl/>
      <w:pBdr>
        <w:top w:val="single" w:sz="4" w:space="0" w:color="auto"/>
      </w:pBdr>
      <w:shd w:val="clear" w:color="auto" w:fill="FFFFFF"/>
      <w:spacing w:before="100" w:beforeAutospacing="1" w:after="100" w:afterAutospacing="1"/>
      <w:jc w:val="center"/>
      <w:textAlignment w:val="center"/>
    </w:pPr>
    <w:rPr>
      <w:rFonts w:ascii="黑体" w:eastAsia="黑体" w:hAnsi="宋体" w:hint="eastAsia"/>
      <w:b/>
      <w:color w:val="0000FF"/>
      <w:kern w:val="0"/>
      <w:sz w:val="18"/>
      <w:szCs w:val="20"/>
    </w:rPr>
  </w:style>
  <w:style w:type="paragraph" w:customStyle="1" w:styleId="affffffffffff4">
    <w:name w:val="文题"/>
    <w:basedOn w:val="a"/>
    <w:rsid w:val="005D7561"/>
    <w:pPr>
      <w:keepNext/>
      <w:keepLines/>
      <w:spacing w:before="460" w:after="400"/>
      <w:ind w:firstLine="425"/>
      <w:jc w:val="center"/>
    </w:pPr>
    <w:rPr>
      <w:rFonts w:ascii="Times New Roman" w:hAnsi="Times New Roman"/>
      <w:kern w:val="0"/>
      <w:sz w:val="44"/>
      <w:szCs w:val="20"/>
    </w:rPr>
  </w:style>
  <w:style w:type="paragraph" w:customStyle="1" w:styleId="affffffffffff5">
    <w:name w:val="表格形式"/>
    <w:basedOn w:val="a"/>
    <w:rsid w:val="005D7561"/>
    <w:pPr>
      <w:widowControl/>
      <w:spacing w:before="120" w:line="360" w:lineRule="auto"/>
      <w:ind w:firstLine="425"/>
      <w:jc w:val="center"/>
    </w:pPr>
    <w:rPr>
      <w:rFonts w:ascii="Times New Roman" w:hAnsi="Times New Roman"/>
      <w:kern w:val="0"/>
      <w:sz w:val="24"/>
      <w:szCs w:val="20"/>
    </w:rPr>
  </w:style>
  <w:style w:type="paragraph" w:customStyle="1" w:styleId="xl76">
    <w:name w:val="xl76"/>
    <w:basedOn w:val="a"/>
    <w:rsid w:val="005D7561"/>
    <w:pPr>
      <w:widowControl/>
      <w:spacing w:before="100" w:beforeAutospacing="1" w:after="100" w:afterAutospacing="1"/>
      <w:jc w:val="center"/>
      <w:textAlignment w:val="center"/>
    </w:pPr>
    <w:rPr>
      <w:rFonts w:ascii="华文中宋" w:eastAsia="华文中宋" w:hAnsi="华文中宋" w:hint="eastAsia"/>
      <w:b/>
      <w:kern w:val="0"/>
      <w:sz w:val="40"/>
      <w:szCs w:val="20"/>
    </w:rPr>
  </w:style>
  <w:style w:type="paragraph" w:customStyle="1" w:styleId="2f3">
    <w:name w:val="封面标准文稿编辑信息2"/>
    <w:basedOn w:val="affffc"/>
    <w:rsid w:val="005D7561"/>
    <w:pPr>
      <w:widowControl w:val="0"/>
      <w:spacing w:after="160"/>
      <w:textAlignment w:val="center"/>
    </w:pPr>
  </w:style>
  <w:style w:type="paragraph" w:customStyle="1" w:styleId="affffffffffff6">
    <w:name w:val="术语定义二级条标题"/>
    <w:basedOn w:val="affffa"/>
    <w:next w:val="af3"/>
    <w:rsid w:val="005D7561"/>
    <w:pPr>
      <w:numPr>
        <w:ilvl w:val="1"/>
      </w:numPr>
      <w:ind w:left="982" w:hanging="420"/>
    </w:pPr>
  </w:style>
  <w:style w:type="paragraph" w:customStyle="1" w:styleId="affffffffffff7">
    <w:name w:val="表号"/>
    <w:basedOn w:val="a"/>
    <w:rsid w:val="005D7561"/>
    <w:pPr>
      <w:tabs>
        <w:tab w:val="right" w:pos="9412"/>
      </w:tabs>
      <w:topLinePunct/>
      <w:adjustRightInd w:val="0"/>
      <w:spacing w:after="60" w:line="312" w:lineRule="exact"/>
    </w:pPr>
    <w:rPr>
      <w:rFonts w:ascii="Times New Roman" w:hAnsi="Times New Roman"/>
      <w:kern w:val="21"/>
      <w:sz w:val="18"/>
      <w:szCs w:val="20"/>
    </w:rPr>
  </w:style>
  <w:style w:type="paragraph" w:styleId="91">
    <w:name w:val="index 9"/>
    <w:basedOn w:val="a"/>
    <w:next w:val="a"/>
    <w:rsid w:val="005D7561"/>
    <w:pPr>
      <w:ind w:left="1890" w:hanging="210"/>
      <w:jc w:val="left"/>
    </w:pPr>
    <w:rPr>
      <w:sz w:val="20"/>
      <w:szCs w:val="20"/>
    </w:rPr>
  </w:style>
  <w:style w:type="paragraph" w:customStyle="1" w:styleId="affffffffffff8">
    <w:name w:val="三级无标题条"/>
    <w:basedOn w:val="a"/>
    <w:rsid w:val="005D7561"/>
    <w:rPr>
      <w:rFonts w:ascii="Times New Roman" w:hAnsi="Times New Roman"/>
      <w:b/>
      <w:szCs w:val="20"/>
    </w:rPr>
  </w:style>
  <w:style w:type="paragraph" w:customStyle="1" w:styleId="4th">
    <w:name w:val="4th"/>
    <w:rsid w:val="005D7561"/>
    <w:pPr>
      <w:tabs>
        <w:tab w:val="left" w:pos="1050"/>
      </w:tabs>
      <w:spacing w:line="360" w:lineRule="auto"/>
      <w:ind w:leftChars="300" w:left="300"/>
    </w:pPr>
    <w:rPr>
      <w:rFonts w:ascii="Times New Roman" w:hAnsi="Times New Roman"/>
      <w:kern w:val="2"/>
      <w:sz w:val="24"/>
    </w:rPr>
  </w:style>
  <w:style w:type="paragraph" w:customStyle="1" w:styleId="p15">
    <w:name w:val="p15"/>
    <w:basedOn w:val="a"/>
    <w:rsid w:val="005D7561"/>
    <w:pPr>
      <w:widowControl/>
      <w:spacing w:line="300" w:lineRule="auto"/>
    </w:pPr>
    <w:rPr>
      <w:rFonts w:ascii="宋体" w:hAnsi="宋体"/>
      <w:kern w:val="0"/>
      <w:sz w:val="24"/>
      <w:szCs w:val="20"/>
    </w:rPr>
  </w:style>
  <w:style w:type="paragraph" w:customStyle="1" w:styleId="CharCharCharCharCharCharCharCharChar1">
    <w:name w:val="Char Char Char Char Char Char Char Char Char1"/>
    <w:basedOn w:val="a"/>
    <w:rsid w:val="005D7561"/>
    <w:rPr>
      <w:rFonts w:ascii="Times New Roman" w:hAnsi="Times New Roman"/>
      <w:sz w:val="28"/>
      <w:szCs w:val="20"/>
    </w:rPr>
  </w:style>
  <w:style w:type="paragraph" w:customStyle="1" w:styleId="478011">
    <w:name w:val="样式 标题 4 + 段前: 7.8 磅 段后: 0 磅 行距: 多倍行距 1.1 字行"/>
    <w:basedOn w:val="4"/>
    <w:rsid w:val="005D7561"/>
    <w:pPr>
      <w:numPr>
        <w:ilvl w:val="3"/>
      </w:numPr>
      <w:tabs>
        <w:tab w:val="left" w:pos="864"/>
      </w:tabs>
      <w:spacing w:before="156" w:after="0" w:line="264" w:lineRule="auto"/>
      <w:ind w:left="864" w:hanging="864"/>
    </w:pPr>
    <w:rPr>
      <w:rFonts w:ascii="Arial" w:eastAsia="黑体" w:hAnsi="Arial"/>
      <w:bCs w:val="0"/>
      <w:sz w:val="21"/>
      <w:szCs w:val="20"/>
    </w:rPr>
  </w:style>
  <w:style w:type="paragraph" w:customStyle="1" w:styleId="2f4">
    <w:name w:val="封面标准英文名称2"/>
    <w:basedOn w:val="afffffffffff9"/>
    <w:rsid w:val="005D7561"/>
    <w:pPr>
      <w:textAlignment w:val="center"/>
    </w:pPr>
    <w:rPr>
      <w:rFonts w:eastAsia="黑体"/>
    </w:rPr>
  </w:style>
  <w:style w:type="paragraph" w:customStyle="1" w:styleId="3GB23120">
    <w:name w:val="样式 标题 3 + 仿宋_GB2312"/>
    <w:basedOn w:val="3"/>
    <w:rsid w:val="005D7561"/>
    <w:pPr>
      <w:numPr>
        <w:ilvl w:val="2"/>
      </w:numPr>
      <w:tabs>
        <w:tab w:val="left" w:pos="1418"/>
      </w:tabs>
      <w:adjustRightInd w:val="0"/>
      <w:spacing w:line="416" w:lineRule="atLeast"/>
      <w:ind w:left="1418" w:hanging="567"/>
      <w:jc w:val="left"/>
      <w:textAlignment w:val="baseline"/>
    </w:pPr>
    <w:rPr>
      <w:rFonts w:ascii="仿宋_GB2312" w:eastAsia="仿宋_GB2312" w:hAnsi="仿宋_GB2312"/>
      <w:b w:val="0"/>
      <w:bCs w:val="0"/>
      <w:kern w:val="0"/>
      <w:sz w:val="24"/>
      <w:szCs w:val="20"/>
    </w:rPr>
  </w:style>
  <w:style w:type="paragraph" w:customStyle="1" w:styleId="54">
    <w:name w:val="样式5"/>
    <w:basedOn w:val="afb"/>
    <w:rsid w:val="005D7561"/>
    <w:rPr>
      <w:rFonts w:eastAsia="EU-F1"/>
    </w:rPr>
  </w:style>
  <w:style w:type="paragraph" w:customStyle="1" w:styleId="xl49">
    <w:name w:val="xl49"/>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fffff9">
    <w:name w:val="图的脚注"/>
    <w:next w:val="af3"/>
    <w:rsid w:val="005D7561"/>
    <w:pPr>
      <w:widowControl w:val="0"/>
      <w:ind w:leftChars="200" w:left="840" w:hangingChars="200" w:hanging="420"/>
      <w:jc w:val="both"/>
    </w:pPr>
    <w:rPr>
      <w:rFonts w:ascii="宋体" w:hAnsi="Times New Roman"/>
      <w:sz w:val="18"/>
    </w:rPr>
  </w:style>
  <w:style w:type="paragraph" w:customStyle="1" w:styleId="1TimesNewRoman0115">
    <w:name w:val="样式1 正文文本 小五 + Times New Roman 段前: 0 行 行距: 多倍行距 1.15 字行"/>
    <w:basedOn w:val="a"/>
    <w:rsid w:val="005D7561"/>
    <w:pPr>
      <w:spacing w:line="276" w:lineRule="auto"/>
      <w:ind w:firstLineChars="200" w:firstLine="200"/>
      <w:jc w:val="left"/>
    </w:pPr>
    <w:rPr>
      <w:rFonts w:ascii="Times New Roman" w:hAnsi="Times New Roman"/>
      <w:sz w:val="18"/>
      <w:szCs w:val="20"/>
    </w:rPr>
  </w:style>
  <w:style w:type="paragraph" w:customStyle="1" w:styleId="StandardPARAGRAPH">
    <w:name w:val="Standard.PARAGRAPH"/>
    <w:rsid w:val="005D7561"/>
    <w:pPr>
      <w:tabs>
        <w:tab w:val="center" w:pos="4536"/>
        <w:tab w:val="right" w:pos="9072"/>
      </w:tabs>
      <w:spacing w:before="100" w:after="100"/>
      <w:jc w:val="both"/>
    </w:pPr>
    <w:rPr>
      <w:rFonts w:ascii="Arial" w:hAnsi="Arial"/>
      <w:spacing w:val="8"/>
      <w:lang w:val="en-GB" w:eastAsia="de-DE"/>
    </w:rPr>
  </w:style>
  <w:style w:type="paragraph" w:customStyle="1" w:styleId="2f5">
    <w:name w:val="封面标准文稿类别2"/>
    <w:basedOn w:val="affffffff6"/>
    <w:rsid w:val="005D7561"/>
    <w:pPr>
      <w:widowControl w:val="0"/>
      <w:spacing w:after="160" w:line="240" w:lineRule="auto"/>
      <w:textAlignment w:val="center"/>
    </w:pPr>
  </w:style>
  <w:style w:type="paragraph" w:customStyle="1" w:styleId="affffffffffffa">
    <w:name w:val="标准书脚_奇数页"/>
    <w:rsid w:val="005D7561"/>
    <w:pPr>
      <w:spacing w:before="120"/>
      <w:jc w:val="right"/>
    </w:pPr>
    <w:rPr>
      <w:rFonts w:ascii="Times New Roman" w:hAnsi="Times New Roman"/>
      <w:sz w:val="18"/>
    </w:rPr>
  </w:style>
  <w:style w:type="paragraph" w:customStyle="1" w:styleId="CharChar1CharCharChar">
    <w:name w:val="Char Char1 Char Char Char"/>
    <w:basedOn w:val="ac"/>
    <w:rsid w:val="005D7561"/>
    <w:pPr>
      <w:shd w:val="clear" w:color="auto" w:fill="000080"/>
    </w:pPr>
    <w:rPr>
      <w:rFonts w:ascii="Times New Roman" w:hAnsi="Times New Roman"/>
      <w:kern w:val="0"/>
      <w:sz w:val="21"/>
      <w:szCs w:val="20"/>
    </w:rPr>
  </w:style>
  <w:style w:type="paragraph" w:customStyle="1" w:styleId="affffffffffffb">
    <w:name w:val="_表格条文"/>
    <w:basedOn w:val="a"/>
    <w:rsid w:val="005D7561"/>
    <w:pPr>
      <w:spacing w:line="276" w:lineRule="auto"/>
    </w:pPr>
    <w:rPr>
      <w:rFonts w:ascii="Arial" w:hAnsi="Arial"/>
      <w:color w:val="000000"/>
      <w:sz w:val="18"/>
      <w:szCs w:val="21"/>
    </w:rPr>
  </w:style>
  <w:style w:type="paragraph" w:styleId="affffffffffffc">
    <w:name w:val="Revision"/>
    <w:hidden/>
    <w:rsid w:val="005D7561"/>
    <w:rPr>
      <w:rFonts w:ascii="Times New Roman" w:hAnsi="Times New Roman"/>
      <w:sz w:val="21"/>
    </w:rPr>
  </w:style>
  <w:style w:type="paragraph" w:customStyle="1" w:styleId="Charff1">
    <w:name w:val="列项——（一级） Char"/>
    <w:semiHidden/>
    <w:rsid w:val="005D7561"/>
    <w:pPr>
      <w:widowControl w:val="0"/>
      <w:ind w:left="1171" w:hanging="360"/>
      <w:jc w:val="both"/>
    </w:pPr>
    <w:rPr>
      <w:rFonts w:ascii="宋体" w:hAnsi="Times New Roman"/>
      <w:sz w:val="21"/>
    </w:rPr>
  </w:style>
  <w:style w:type="character" w:customStyle="1" w:styleId="Charff2">
    <w:name w:val="标准内容 Char"/>
    <w:link w:val="affffffffffffd"/>
    <w:rsid w:val="005D7561"/>
    <w:rPr>
      <w:rFonts w:ascii="宋体" w:eastAsia="宋体"/>
      <w:szCs w:val="24"/>
    </w:rPr>
  </w:style>
  <w:style w:type="paragraph" w:customStyle="1" w:styleId="affffffffffffd">
    <w:name w:val="标准内容"/>
    <w:basedOn w:val="a"/>
    <w:link w:val="Charff2"/>
    <w:rsid w:val="005D7561"/>
    <w:pPr>
      <w:adjustRightInd w:val="0"/>
      <w:snapToGrid w:val="0"/>
      <w:ind w:firstLineChars="200" w:firstLine="200"/>
    </w:pPr>
    <w:rPr>
      <w:rFonts w:ascii="宋体"/>
      <w:kern w:val="0"/>
      <w:sz w:val="20"/>
      <w:szCs w:val="24"/>
    </w:rPr>
  </w:style>
  <w:style w:type="paragraph" w:customStyle="1" w:styleId="CharCharCharChar">
    <w:name w:val="Char Char Char Char"/>
    <w:basedOn w:val="a"/>
    <w:rsid w:val="005D7561"/>
    <w:rPr>
      <w:rFonts w:ascii="Times New Roman" w:hAnsi="Times New Roman"/>
      <w:szCs w:val="24"/>
    </w:rPr>
  </w:style>
  <w:style w:type="paragraph" w:customStyle="1" w:styleId="CharChar3CharCharCharCharCharCharChar">
    <w:name w:val="Char Char3 Char Char Char Char Char Char Char"/>
    <w:basedOn w:val="a"/>
    <w:rsid w:val="005D7561"/>
    <w:pPr>
      <w:widowControl/>
      <w:spacing w:after="160" w:line="240" w:lineRule="exact"/>
      <w:jc w:val="center"/>
    </w:pPr>
    <w:rPr>
      <w:rFonts w:ascii="Verdana" w:hAnsi="Verdana"/>
      <w:kern w:val="0"/>
      <w:sz w:val="20"/>
      <w:szCs w:val="24"/>
      <w:lang w:eastAsia="en-US"/>
    </w:rPr>
  </w:style>
  <w:style w:type="paragraph" w:customStyle="1" w:styleId="CharCharCharCharCharChar1Char">
    <w:name w:val="Char Char Char Char Char Char1 Char"/>
    <w:basedOn w:val="a"/>
    <w:rsid w:val="005D7561"/>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Char1CharCharCharCharCharCharChar">
    <w:name w:val="Char Char Char Char Char1 Char Char Char Char Char Char Char"/>
    <w:basedOn w:val="a"/>
    <w:rsid w:val="005D7561"/>
    <w:rPr>
      <w:rFonts w:ascii="Times New Roman" w:hAnsi="Times New Roman"/>
      <w:szCs w:val="21"/>
    </w:rPr>
  </w:style>
  <w:style w:type="paragraph" w:customStyle="1" w:styleId="AltC">
    <w:name w:val="!自定正文 Alt+C"/>
    <w:basedOn w:val="a"/>
    <w:rsid w:val="005D7561"/>
    <w:pPr>
      <w:snapToGrid w:val="0"/>
      <w:spacing w:before="80" w:after="160" w:line="400" w:lineRule="atLeast"/>
      <w:ind w:firstLineChars="200" w:firstLine="200"/>
      <w:textAlignment w:val="baseline"/>
    </w:pPr>
    <w:rPr>
      <w:rFonts w:ascii="Footlight MT Light" w:hAnsi="Footlight MT Light"/>
      <w:sz w:val="24"/>
      <w:szCs w:val="24"/>
    </w:rPr>
  </w:style>
  <w:style w:type="paragraph" w:customStyle="1" w:styleId="a10">
    <w:name w:val="a1"/>
    <w:basedOn w:val="a"/>
    <w:rsid w:val="005D7561"/>
    <w:pPr>
      <w:spacing w:line="360" w:lineRule="auto"/>
      <w:ind w:firstLineChars="200" w:firstLine="420"/>
    </w:pPr>
    <w:rPr>
      <w:rFonts w:ascii="Times New Roman" w:hAnsi="Times New Roman"/>
      <w:szCs w:val="24"/>
    </w:rPr>
  </w:style>
  <w:style w:type="paragraph" w:customStyle="1" w:styleId="SG186">
    <w:name w:val="SG186表格正文"/>
    <w:basedOn w:val="a"/>
    <w:rsid w:val="005D7561"/>
    <w:pPr>
      <w:jc w:val="left"/>
    </w:pPr>
    <w:rPr>
      <w:rFonts w:ascii="宋体" w:hAnsi="Times New Roman"/>
      <w:b/>
      <w:bCs/>
      <w:sz w:val="44"/>
      <w:szCs w:val="21"/>
    </w:rPr>
  </w:style>
  <w:style w:type="paragraph" w:customStyle="1" w:styleId="affffffffffffe">
    <w:name w:val="二级无标题条 + 黑体"/>
    <w:aliases w:val="非加粗,字距调整五号"/>
    <w:basedOn w:val="a"/>
    <w:rsid w:val="005D7561"/>
    <w:pPr>
      <w:tabs>
        <w:tab w:val="num" w:pos="567"/>
      </w:tabs>
      <w:spacing w:line="360" w:lineRule="auto"/>
      <w:ind w:left="567" w:hanging="567"/>
      <w:outlineLvl w:val="1"/>
    </w:pPr>
    <w:rPr>
      <w:rFonts w:ascii="Times New Roman" w:hAnsi="Times New Roman"/>
      <w:b/>
      <w:kern w:val="0"/>
      <w:szCs w:val="21"/>
    </w:rPr>
  </w:style>
  <w:style w:type="character" w:customStyle="1" w:styleId="shorttext">
    <w:name w:val="short_text"/>
    <w:basedOn w:val="a0"/>
    <w:rsid w:val="005D7561"/>
  </w:style>
  <w:style w:type="paragraph" w:customStyle="1" w:styleId="39">
    <w:name w:val="正文3"/>
    <w:rsid w:val="005D7561"/>
    <w:pPr>
      <w:widowControl w:val="0"/>
      <w:adjustRightInd w:val="0"/>
      <w:spacing w:line="315" w:lineRule="atLeast"/>
      <w:jc w:val="both"/>
      <w:textAlignment w:val="baseline"/>
    </w:pPr>
    <w:rPr>
      <w:rFonts w:ascii="宋体" w:hAnsi="Times New Roman"/>
      <w:sz w:val="24"/>
    </w:rPr>
  </w:style>
  <w:style w:type="character" w:customStyle="1" w:styleId="Charff">
    <w:name w:val="图说 Char"/>
    <w:link w:val="afffffffffff3"/>
    <w:rsid w:val="005D7561"/>
    <w:rPr>
      <w:rFonts w:ascii="Times New Roman" w:eastAsia="黑体" w:hAnsi="Times New Roman" w:cs="Times New Roman"/>
      <w:kern w:val="0"/>
      <w:szCs w:val="20"/>
    </w:rPr>
  </w:style>
  <w:style w:type="paragraph" w:customStyle="1" w:styleId="47">
    <w:name w:val="正文4"/>
    <w:rsid w:val="005D7561"/>
    <w:pPr>
      <w:widowControl w:val="0"/>
      <w:adjustRightInd w:val="0"/>
      <w:spacing w:line="315" w:lineRule="atLeast"/>
      <w:jc w:val="both"/>
      <w:textAlignment w:val="baseline"/>
    </w:pPr>
    <w:rPr>
      <w:rFonts w:ascii="宋体" w:hAnsi="Times New Roman"/>
      <w:sz w:val="24"/>
    </w:rPr>
  </w:style>
  <w:style w:type="character" w:customStyle="1" w:styleId="Charff3">
    <w:name w:val="_图表编号 Char"/>
    <w:link w:val="afffffffffffff"/>
    <w:rsid w:val="00CD4717"/>
    <w:rPr>
      <w:rFonts w:ascii="Arial" w:eastAsia="黑体" w:hAnsi="Arial"/>
      <w:szCs w:val="21"/>
    </w:rPr>
  </w:style>
  <w:style w:type="paragraph" w:customStyle="1" w:styleId="2f6">
    <w:name w:val="附录标题2"/>
    <w:basedOn w:val="2"/>
    <w:next w:val="af9"/>
    <w:rsid w:val="00CD4717"/>
    <w:pPr>
      <w:keepNext w:val="0"/>
      <w:keepLines w:val="0"/>
      <w:tabs>
        <w:tab w:val="left" w:pos="500"/>
      </w:tabs>
      <w:adjustRightInd w:val="0"/>
      <w:snapToGrid w:val="0"/>
      <w:spacing w:beforeLines="25" w:afterLines="15" w:line="240" w:lineRule="auto"/>
      <w:ind w:left="1260" w:hanging="420"/>
      <w:jc w:val="left"/>
    </w:pPr>
    <w:rPr>
      <w:rFonts w:ascii="Arial" w:eastAsia="黑体" w:hAnsi="Arial" w:cs="Arial"/>
      <w:b w:val="0"/>
      <w:sz w:val="21"/>
      <w:szCs w:val="21"/>
    </w:rPr>
  </w:style>
  <w:style w:type="paragraph" w:customStyle="1" w:styleId="afffffffffffff">
    <w:name w:val="_图表编号"/>
    <w:basedOn w:val="a7"/>
    <w:next w:val="afffffb"/>
    <w:link w:val="Charff3"/>
    <w:rsid w:val="00CD4717"/>
    <w:pPr>
      <w:snapToGrid w:val="0"/>
      <w:spacing w:beforeLines="15" w:afterLines="15"/>
      <w:jc w:val="center"/>
    </w:pPr>
    <w:rPr>
      <w:rFonts w:ascii="Arial" w:eastAsia="黑体" w:cs="Times New Roman"/>
      <w:kern w:val="0"/>
      <w:sz w:val="20"/>
      <w:szCs w:val="21"/>
    </w:rPr>
  </w:style>
  <w:style w:type="paragraph" w:customStyle="1" w:styleId="1a">
    <w:name w:val="_列项符号1"/>
    <w:basedOn w:val="affffffffffc"/>
    <w:rsid w:val="00CD4717"/>
    <w:pPr>
      <w:tabs>
        <w:tab w:val="clear" w:pos="360"/>
      </w:tabs>
      <w:topLinePunct w:val="0"/>
      <w:snapToGrid w:val="0"/>
      <w:spacing w:line="276" w:lineRule="auto"/>
      <w:ind w:leftChars="200" w:left="400" w:hangingChars="200" w:hanging="200"/>
    </w:pPr>
    <w:rPr>
      <w:rFonts w:ascii="Arial" w:hAnsi="Arial"/>
      <w:color w:val="000000"/>
      <w:szCs w:val="21"/>
    </w:rPr>
  </w:style>
  <w:style w:type="character" w:customStyle="1" w:styleId="apple-converted-space">
    <w:name w:val="apple-converted-space"/>
    <w:rsid w:val="005556CA"/>
  </w:style>
  <w:style w:type="paragraph" w:customStyle="1" w:styleId="pic-info">
    <w:name w:val="pic-info"/>
    <w:basedOn w:val="a"/>
    <w:rsid w:val="005556CA"/>
    <w:pPr>
      <w:widowControl/>
      <w:spacing w:before="100" w:beforeAutospacing="1" w:after="100" w:afterAutospacing="1"/>
      <w:jc w:val="left"/>
    </w:pPr>
    <w:rPr>
      <w:rFonts w:ascii="宋体" w:hAnsi="宋体" w:cs="宋体"/>
      <w:kern w:val="0"/>
      <w:sz w:val="24"/>
      <w:szCs w:val="24"/>
    </w:rPr>
  </w:style>
  <w:style w:type="character" w:customStyle="1" w:styleId="textedit">
    <w:name w:val="text_edit"/>
    <w:rsid w:val="005556CA"/>
  </w:style>
  <w:style w:type="character" w:customStyle="1" w:styleId="headline-content">
    <w:name w:val="headline-content"/>
    <w:rsid w:val="005556CA"/>
  </w:style>
  <w:style w:type="paragraph" w:customStyle="1" w:styleId="album-div">
    <w:name w:val="album-div"/>
    <w:basedOn w:val="a"/>
    <w:rsid w:val="005556CA"/>
    <w:pPr>
      <w:widowControl/>
      <w:spacing w:before="100" w:beforeAutospacing="1" w:after="100" w:afterAutospacing="1"/>
      <w:jc w:val="left"/>
    </w:pPr>
    <w:rPr>
      <w:rFonts w:ascii="宋体" w:hAnsi="宋体" w:cs="宋体"/>
      <w:kern w:val="0"/>
      <w:sz w:val="24"/>
      <w:szCs w:val="24"/>
    </w:rPr>
  </w:style>
  <w:style w:type="character" w:customStyle="1" w:styleId="Title1">
    <w:name w:val="Title1"/>
    <w:rsid w:val="005556CA"/>
  </w:style>
  <w:style w:type="character" w:customStyle="1" w:styleId="count">
    <w:name w:val="count"/>
    <w:rsid w:val="005556CA"/>
  </w:style>
  <w:style w:type="character" w:customStyle="1" w:styleId="Char5">
    <w:name w:val="普通(网站) Char"/>
    <w:link w:val="ad"/>
    <w:rsid w:val="00016E01"/>
    <w:rPr>
      <w:rFonts w:ascii="宋体" w:hAnsi="宋体" w:cs="宋体"/>
      <w:sz w:val="24"/>
      <w:szCs w:val="24"/>
    </w:rPr>
  </w:style>
  <w:style w:type="character" w:customStyle="1" w:styleId="CharChar2">
    <w:name w:val="附录二 Char Char"/>
    <w:rsid w:val="00016E01"/>
    <w:rPr>
      <w:rFonts w:ascii="E-F1" w:eastAsia="黑体"/>
      <w:kern w:val="21"/>
    </w:rPr>
  </w:style>
  <w:style w:type="character" w:customStyle="1" w:styleId="CharChar3">
    <w:name w:val="附录公式 Char Char"/>
    <w:rsid w:val="00016E01"/>
    <w:rPr>
      <w:rFonts w:ascii="宋体" w:eastAsia="宋体"/>
      <w:kern w:val="2"/>
      <w:sz w:val="21"/>
      <w:szCs w:val="22"/>
      <w:lang w:val="en-US" w:eastAsia="zh-CN" w:bidi="ar-SA"/>
    </w:rPr>
  </w:style>
  <w:style w:type="character" w:customStyle="1" w:styleId="CharChar5">
    <w:name w:val="正文格式 Char Char"/>
    <w:rsid w:val="00016E01"/>
    <w:rPr>
      <w:rFonts w:ascii="宋体" w:hAnsi="宋体"/>
    </w:rPr>
  </w:style>
  <w:style w:type="character" w:customStyle="1" w:styleId="CharChar6">
    <w:name w:val="附录 Char Char"/>
    <w:rsid w:val="00016E01"/>
    <w:rPr>
      <w:rFonts w:ascii="Arial" w:eastAsia="宋体" w:hAnsi="Arial" w:cs="Times New Roman"/>
      <w:b/>
      <w:sz w:val="24"/>
      <w:szCs w:val="20"/>
    </w:rPr>
  </w:style>
  <w:style w:type="character" w:customStyle="1" w:styleId="CharChar8">
    <w:name w:val="附录一 Char Char"/>
    <w:rsid w:val="00016E01"/>
    <w:rPr>
      <w:rFonts w:ascii="E-F1" w:eastAsia="黑体"/>
    </w:rPr>
  </w:style>
  <w:style w:type="character" w:customStyle="1" w:styleId="2CharChar">
    <w:name w:val="标题2 Char Char"/>
    <w:rsid w:val="00016E01"/>
    <w:rPr>
      <w:rFonts w:ascii="Times New Roman" w:eastAsia="宋体" w:hAnsi="Times New Roman" w:cs="Times New Roman"/>
      <w:b/>
      <w:szCs w:val="20"/>
    </w:rPr>
  </w:style>
  <w:style w:type="character" w:customStyle="1" w:styleId="CharChar9">
    <w:name w:val="公式 Char Char"/>
    <w:rsid w:val="00016E01"/>
    <w:rPr>
      <w:rFonts w:eastAsia="宋体"/>
    </w:rPr>
  </w:style>
  <w:style w:type="character" w:customStyle="1" w:styleId="CharChara">
    <w:name w:val="章标题 Char Char"/>
    <w:rsid w:val="00016E01"/>
    <w:rPr>
      <w:rFonts w:ascii="黑体" w:eastAsia="黑体"/>
      <w:b/>
      <w:kern w:val="2"/>
      <w:sz w:val="21"/>
      <w:szCs w:val="22"/>
      <w:lang w:val="en-US" w:eastAsia="zh-CN" w:bidi="ar-SA"/>
    </w:rPr>
  </w:style>
  <w:style w:type="character" w:customStyle="1" w:styleId="fCharCharChar">
    <w:name w:val="正文f Char Char Char"/>
    <w:rsid w:val="00016E01"/>
    <w:rPr>
      <w:rFonts w:ascii="仿宋_GB2312" w:eastAsia="仿宋_GB2312"/>
      <w:color w:val="000000"/>
      <w:sz w:val="24"/>
    </w:rPr>
  </w:style>
  <w:style w:type="character" w:customStyle="1" w:styleId="3rdCharChar">
    <w:name w:val="3rd Char Char"/>
    <w:rsid w:val="00016E01"/>
    <w:rPr>
      <w:rFonts w:eastAsia="宋体"/>
      <w:sz w:val="24"/>
    </w:rPr>
  </w:style>
  <w:style w:type="character" w:customStyle="1" w:styleId="CharCharb">
    <w:name w:val="_图表编号 Char Char"/>
    <w:rsid w:val="00016E01"/>
    <w:rPr>
      <w:rFonts w:ascii="Arial" w:eastAsia="黑体" w:hAnsi="Arial"/>
      <w:szCs w:val="21"/>
    </w:rPr>
  </w:style>
  <w:style w:type="character" w:customStyle="1" w:styleId="CharCharCharCharChar">
    <w:name w:val="Char Char Char Char Char"/>
    <w:rsid w:val="00016E01"/>
    <w:rPr>
      <w:rFonts w:ascii="黑体" w:eastAsia="黑体" w:hAnsi="Arial"/>
      <w:lang w:val="zh-CN"/>
    </w:rPr>
  </w:style>
  <w:style w:type="character" w:customStyle="1" w:styleId="CharCharc">
    <w:name w:val="二级条标题 Char Char"/>
    <w:rsid w:val="00016E01"/>
    <w:rPr>
      <w:rFonts w:ascii="黑体" w:eastAsia="黑体"/>
      <w:b/>
    </w:rPr>
  </w:style>
  <w:style w:type="character" w:customStyle="1" w:styleId="CharChard">
    <w:name w:val="图说 Char Char"/>
    <w:rsid w:val="00016E01"/>
    <w:rPr>
      <w:rFonts w:ascii="Times New Roman" w:eastAsia="黑体" w:hAnsi="Times New Roman" w:cs="Times New Roman"/>
      <w:kern w:val="0"/>
      <w:szCs w:val="20"/>
    </w:rPr>
  </w:style>
  <w:style w:type="character" w:customStyle="1" w:styleId="4CharChar">
    <w:name w:val="标题4 Char Char"/>
    <w:rsid w:val="00016E01"/>
    <w:rPr>
      <w:rFonts w:ascii="黑体" w:eastAsia="黑体" w:hAnsi="Times New Roman" w:cs="Times New Roman"/>
      <w:b/>
      <w:kern w:val="0"/>
      <w:sz w:val="21"/>
      <w:szCs w:val="20"/>
      <w:lang w:val="en-US" w:eastAsia="zh-CN" w:bidi="ar-SA"/>
    </w:rPr>
  </w:style>
  <w:style w:type="character" w:customStyle="1" w:styleId="CharChare">
    <w:name w:val="首示例 Char Char"/>
    <w:rsid w:val="00016E01"/>
    <w:rPr>
      <w:rFonts w:ascii="宋体" w:hAnsi="宋体"/>
      <w:kern w:val="2"/>
      <w:sz w:val="18"/>
      <w:szCs w:val="22"/>
      <w:lang w:val="en-US" w:eastAsia="zh-CN" w:bidi="ar-SA"/>
    </w:rPr>
  </w:style>
  <w:style w:type="character" w:customStyle="1" w:styleId="CharCharCharCharCharCharCharCharChar0">
    <w:name w:val="子目录 Char Char Char Char Char Char Char Char Char"/>
    <w:rsid w:val="00016E01"/>
    <w:rPr>
      <w:rFonts w:ascii="宋体" w:eastAsia="宋体"/>
      <w:b/>
    </w:rPr>
  </w:style>
  <w:style w:type="character" w:customStyle="1" w:styleId="CharCharf">
    <w:name w:val="注：（正文） Char Char"/>
    <w:rsid w:val="00016E01"/>
    <w:rPr>
      <w:rFonts w:ascii="宋体"/>
      <w:sz w:val="18"/>
    </w:rPr>
  </w:style>
  <w:style w:type="character" w:customStyle="1" w:styleId="3EU-F1EU-F1CharChar">
    <w:name w:val="样式 样式3 + (西文) EU-F1 (中文) EU-F1 Char Char"/>
    <w:rsid w:val="00016E01"/>
    <w:rPr>
      <w:rFonts w:ascii="EU-F1" w:eastAsia="黑体" w:hAnsi="EU-F1"/>
      <w:kern w:val="21"/>
    </w:rPr>
  </w:style>
  <w:style w:type="character" w:customStyle="1" w:styleId="3CharChar">
    <w:name w:val="样式3 Char Char"/>
    <w:rsid w:val="00016E01"/>
    <w:rPr>
      <w:rFonts w:eastAsia="宋体"/>
      <w:kern w:val="21"/>
    </w:rPr>
  </w:style>
  <w:style w:type="character" w:customStyle="1" w:styleId="2ndCharChar">
    <w:name w:val="2nd Char Char"/>
    <w:rsid w:val="00016E01"/>
    <w:rPr>
      <w:rFonts w:eastAsia="宋体"/>
      <w:b/>
      <w:sz w:val="24"/>
    </w:rPr>
  </w:style>
  <w:style w:type="character" w:customStyle="1" w:styleId="2CharChar0">
    <w:name w:val="样式2 Char Char"/>
    <w:rsid w:val="00016E01"/>
    <w:rPr>
      <w:rFonts w:eastAsia="黑体"/>
    </w:rPr>
  </w:style>
  <w:style w:type="character" w:customStyle="1" w:styleId="5ArialCharChar">
    <w:name w:val="样式 标题 5 + Arial Char Char"/>
    <w:rsid w:val="00016E01"/>
    <w:rPr>
      <w:rFonts w:ascii="黑体" w:eastAsia="黑体" w:hAnsi="Arial"/>
      <w:lang w:val="zh-CN"/>
    </w:rPr>
  </w:style>
  <w:style w:type="character" w:customStyle="1" w:styleId="CharCharf0">
    <w:name w:val="三级条标题 Char Char"/>
    <w:rsid w:val="00016E01"/>
    <w:rPr>
      <w:rFonts w:ascii="黑体" w:eastAsia="黑体"/>
      <w:b/>
    </w:rPr>
  </w:style>
  <w:style w:type="character" w:customStyle="1" w:styleId="CharCharf1">
    <w:name w:val="四级条标题 Char Char"/>
    <w:rsid w:val="00016E01"/>
    <w:rPr>
      <w:rFonts w:ascii="黑体" w:eastAsia="黑体"/>
      <w:b/>
    </w:rPr>
  </w:style>
  <w:style w:type="character" w:customStyle="1" w:styleId="152">
    <w:name w:val="15"/>
    <w:rsid w:val="00016E01"/>
    <w:rPr>
      <w:rFonts w:ascii="Calibri" w:hAnsi="Calibri" w:hint="default"/>
      <w:sz w:val="21"/>
      <w:szCs w:val="21"/>
    </w:rPr>
  </w:style>
  <w:style w:type="character" w:customStyle="1" w:styleId="Char1CharCharCharCharCharChar">
    <w:name w:val="Char1 Char Char Char Char Char Char"/>
    <w:rsid w:val="00016E01"/>
    <w:rPr>
      <w:rFonts w:ascii="宋体" w:eastAsia="宋体" w:hAnsi="宋体"/>
      <w:sz w:val="24"/>
    </w:rPr>
  </w:style>
  <w:style w:type="character" w:customStyle="1" w:styleId="CharCharf2">
    <w:name w:val="标准内容 Char Char"/>
    <w:rsid w:val="00016E01"/>
    <w:rPr>
      <w:rFonts w:ascii="宋体" w:eastAsia="宋体"/>
      <w:szCs w:val="24"/>
    </w:rPr>
  </w:style>
  <w:style w:type="character" w:customStyle="1" w:styleId="4TimesNewRomanCharChar">
    <w:name w:val="样式 标题 4 + (西文) Times New Roman (中文) 新宋体 五号 Char Char"/>
    <w:rsid w:val="00016E01"/>
    <w:rPr>
      <w:rFonts w:eastAsia="新宋体"/>
      <w:b/>
    </w:rPr>
  </w:style>
  <w:style w:type="character" w:customStyle="1" w:styleId="2EU-F1EU-F1CharChar">
    <w:name w:val="样式 样式2 + (西文) EU-F1 (中文) EU-F1 Char Char"/>
    <w:rsid w:val="00016E01"/>
    <w:rPr>
      <w:rFonts w:ascii="EU-F1" w:eastAsia="黑体" w:hAnsi="EU-F1"/>
    </w:rPr>
  </w:style>
  <w:style w:type="character" w:customStyle="1" w:styleId="1CharChar">
    <w:name w:val="朱1 Char Char"/>
    <w:rsid w:val="00016E01"/>
    <w:rPr>
      <w:rFonts w:ascii="EU-F1" w:eastAsia="黑体"/>
      <w:kern w:val="21"/>
    </w:rPr>
  </w:style>
  <w:style w:type="character" w:customStyle="1" w:styleId="CharCharf3">
    <w:name w:val="段 Char Char"/>
    <w:rsid w:val="00016E01"/>
    <w:rPr>
      <w:rFonts w:ascii="宋体"/>
      <w:kern w:val="2"/>
      <w:sz w:val="21"/>
      <w:szCs w:val="22"/>
      <w:lang w:val="en-US" w:eastAsia="zh-CN" w:bidi="ar-SA"/>
    </w:rPr>
  </w:style>
  <w:style w:type="character" w:customStyle="1" w:styleId="CharCharf4">
    <w:name w:val="附录三 Char Char"/>
    <w:rsid w:val="00016E01"/>
    <w:rPr>
      <w:rFonts w:ascii="E-F1" w:eastAsia="黑体"/>
      <w:kern w:val="21"/>
    </w:rPr>
  </w:style>
  <w:style w:type="character" w:customStyle="1" w:styleId="3CharChar0">
    <w:name w:val="标题3 Char Char"/>
    <w:rsid w:val="00016E01"/>
    <w:rPr>
      <w:rFonts w:ascii="Times New Roman" w:eastAsia="宋体" w:hAnsi="Times New Roman" w:cs="Times New Roman"/>
      <w:b/>
      <w:szCs w:val="20"/>
    </w:rPr>
  </w:style>
  <w:style w:type="paragraph" w:customStyle="1" w:styleId="h">
    <w:name w:val="段落h"/>
    <w:rsid w:val="00016E01"/>
    <w:pPr>
      <w:spacing w:line="300" w:lineRule="auto"/>
      <w:ind w:firstLineChars="200" w:firstLine="480"/>
    </w:pPr>
    <w:rPr>
      <w:sz w:val="24"/>
    </w:rPr>
  </w:style>
  <w:style w:type="paragraph" w:customStyle="1" w:styleId="p16">
    <w:name w:val="p16"/>
    <w:basedOn w:val="a"/>
    <w:rsid w:val="00016E01"/>
    <w:pPr>
      <w:widowControl/>
      <w:spacing w:line="360" w:lineRule="auto"/>
      <w:ind w:firstLine="420"/>
    </w:pPr>
    <w:rPr>
      <w:rFonts w:cs="宋体"/>
      <w:kern w:val="0"/>
      <w:szCs w:val="21"/>
    </w:rPr>
  </w:style>
  <w:style w:type="paragraph" w:customStyle="1" w:styleId="GB2312">
    <w:name w:val="样式 仿宋_GB2312"/>
    <w:basedOn w:val="a"/>
    <w:rsid w:val="00016E01"/>
    <w:pPr>
      <w:ind w:firstLineChars="200" w:firstLine="640"/>
    </w:pPr>
    <w:rPr>
      <w:rFonts w:ascii="仿宋_GB2312" w:cs="宋体"/>
      <w:sz w:val="24"/>
    </w:rPr>
  </w:style>
  <w:style w:type="paragraph" w:customStyle="1" w:styleId="-">
    <w:name w:val="可研-正文"/>
    <w:basedOn w:val="a"/>
    <w:link w:val="-Char"/>
    <w:qFormat/>
    <w:rsid w:val="00E77B9D"/>
    <w:pPr>
      <w:spacing w:before="120" w:after="120" w:line="360" w:lineRule="auto"/>
      <w:ind w:firstLineChars="200" w:firstLine="560"/>
    </w:pPr>
    <w:rPr>
      <w:rFonts w:ascii="Times New Roman" w:eastAsia="仿宋_GB2312" w:hAnsi="Times New Roman"/>
      <w:kern w:val="0"/>
      <w:sz w:val="28"/>
      <w:szCs w:val="28"/>
    </w:rPr>
  </w:style>
  <w:style w:type="character" w:customStyle="1" w:styleId="-Char">
    <w:name w:val="可研-正文 Char"/>
    <w:link w:val="-"/>
    <w:rsid w:val="00E77B9D"/>
    <w:rPr>
      <w:rFonts w:ascii="Times New Roman" w:eastAsia="仿宋_GB2312" w:hAnsi="Times New Roman"/>
      <w:sz w:val="28"/>
      <w:szCs w:val="28"/>
    </w:rPr>
  </w:style>
  <w:style w:type="paragraph" w:customStyle="1" w:styleId="afffffffffffff0">
    <w:name w:val="中文正文"/>
    <w:basedOn w:val="a"/>
    <w:rsid w:val="00E77B9D"/>
    <w:pPr>
      <w:spacing w:afterLines="50" w:line="360" w:lineRule="auto"/>
      <w:ind w:firstLineChars="200" w:firstLine="200"/>
    </w:pPr>
    <w:rPr>
      <w:rFonts w:ascii="Times New Roman" w:hAnsi="Times New Roman"/>
      <w:sz w:val="24"/>
    </w:rPr>
  </w:style>
  <w:style w:type="paragraph" w:styleId="afffffffffffff1">
    <w:name w:val="Subtitle"/>
    <w:basedOn w:val="a"/>
    <w:next w:val="a"/>
    <w:link w:val="Charff4"/>
    <w:uiPriority w:val="11"/>
    <w:qFormat/>
    <w:rsid w:val="00220AC0"/>
    <w:pPr>
      <w:spacing w:before="240" w:after="60" w:line="312" w:lineRule="auto"/>
      <w:jc w:val="center"/>
      <w:outlineLvl w:val="1"/>
    </w:pPr>
    <w:rPr>
      <w:rFonts w:asciiTheme="majorHAnsi" w:hAnsiTheme="majorHAnsi" w:cstheme="majorBidi"/>
      <w:b/>
      <w:bCs/>
      <w:kern w:val="28"/>
      <w:sz w:val="32"/>
      <w:szCs w:val="32"/>
    </w:rPr>
  </w:style>
  <w:style w:type="character" w:customStyle="1" w:styleId="Charff4">
    <w:name w:val="副标题 Char"/>
    <w:basedOn w:val="a0"/>
    <w:link w:val="afffffffffffff1"/>
    <w:uiPriority w:val="11"/>
    <w:rsid w:val="00220AC0"/>
    <w:rPr>
      <w:rFonts w:asciiTheme="majorHAnsi" w:hAnsiTheme="majorHAnsi" w:cstheme="majorBidi"/>
      <w:b/>
      <w:bCs/>
      <w:kern w:val="28"/>
      <w:sz w:val="32"/>
      <w:szCs w:val="32"/>
    </w:rPr>
  </w:style>
  <w:style w:type="paragraph" w:customStyle="1" w:styleId="bodytextbb1Bodybtcontents01Char">
    <w:name w:val="样式 正文文本body textbb1Bodybtcontents + 小四 黑色 段后: 0 磅 行距: 1... Char"/>
    <w:basedOn w:val="a"/>
    <w:next w:val="a"/>
    <w:rsid w:val="00A94B29"/>
    <w:pPr>
      <w:spacing w:line="360" w:lineRule="auto"/>
      <w:ind w:firstLineChars="200" w:firstLine="200"/>
    </w:pPr>
    <w:rPr>
      <w:rFonts w:ascii="宋体" w:hAnsi="宋体" w:cs="宋体"/>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caption" w:qFormat="1"/>
    <w:lsdException w:name="envelope address" w:uiPriority="99"/>
    <w:lsdException w:name="envelope return" w:uiPriority="99"/>
    <w:lsdException w:name="line number" w:uiPriority="99"/>
    <w:lsdException w:name="endnote reference" w:uiPriority="99"/>
    <w:lsdException w:name="table of authorities" w:uiPriority="99"/>
    <w:lsdException w:name="macro" w:uiPriority="99"/>
    <w:lsdException w:name="toa heading" w:uiPriority="99"/>
    <w:lsdException w:name="List 5" w:uiPriority="99"/>
    <w:lsdException w:name="Title" w:semiHidden="0" w:unhideWhenUsed="0" w:qFormat="1"/>
    <w:lsdException w:name="Signature" w:uiPriority="99"/>
    <w:lsdException w:name="Default Paragraph Font" w:uiPriority="1"/>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semiHidden="0" w:uiPriority="11" w:unhideWhenUsed="0" w:qFormat="1"/>
    <w:lsdException w:name="Note Heading" w:uiPriority="99"/>
    <w:lsdException w:name="Block Text" w:uiPriority="99"/>
    <w:lsdException w:name="Strong" w:semiHidden="0" w:unhideWhenUsed="0" w:qFormat="1"/>
    <w:lsdException w:name="Emphasis" w:semiHidden="0" w:unhideWhenUsed="0" w:qFormat="1"/>
    <w:lsdException w:name="E-mail Signatur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8B2BA1"/>
    <w:pPr>
      <w:widowControl w:val="0"/>
      <w:jc w:val="both"/>
    </w:pPr>
    <w:rPr>
      <w:kern w:val="2"/>
      <w:sz w:val="21"/>
      <w:szCs w:val="22"/>
    </w:rPr>
  </w:style>
  <w:style w:type="paragraph" w:styleId="1">
    <w:name w:val="heading 1"/>
    <w:aliases w:val="UCI Header 1,h1,1st level,Section Head,l1,章标题 1,featurehead,标题yjm1,主标题,H1,1,H11,H12,H13,H14,H15,H16,H17,Heading 0,Heading 11,level 1,Level 1 Head,Head1,Heading apps,List level 1,(章名),Head 1,Head 11,Head 12,Head 111,Head 13,Head 112,Head 14"/>
    <w:basedOn w:val="a"/>
    <w:next w:val="a"/>
    <w:link w:val="1Char"/>
    <w:qFormat/>
    <w:rsid w:val="00CA344D"/>
    <w:pPr>
      <w:keepNext/>
      <w:keepLines/>
      <w:spacing w:before="340" w:after="330" w:line="578" w:lineRule="auto"/>
      <w:outlineLvl w:val="0"/>
    </w:pPr>
    <w:rPr>
      <w:b/>
      <w:bCs/>
      <w:kern w:val="44"/>
      <w:sz w:val="44"/>
      <w:szCs w:val="44"/>
    </w:rPr>
  </w:style>
  <w:style w:type="paragraph" w:styleId="2">
    <w:name w:val="heading 2"/>
    <w:aliases w:val="Heading 2*,h2,H2 Char,h2 Char,H2,l2,Courseware #,h21,l21,Courseware #1,H21,Heading 2 Hidden,Heading 2 CCBS,heading 2,I2,2nd level,l2+toc 2,Section Title,12,Titre2,2,Header 2,Head 2,ACERHead 2,sect 1.2,Titre3,sect 1.21,H22,sect 1.22,H211"/>
    <w:basedOn w:val="a"/>
    <w:next w:val="a"/>
    <w:link w:val="2Char1"/>
    <w:qFormat/>
    <w:rsid w:val="00CA344D"/>
    <w:pPr>
      <w:keepNext/>
      <w:keepLines/>
      <w:spacing w:before="260" w:after="260" w:line="416" w:lineRule="auto"/>
      <w:outlineLvl w:val="1"/>
    </w:pPr>
    <w:rPr>
      <w:rFonts w:ascii="Cambria" w:hAnsi="Cambria"/>
      <w:b/>
      <w:bCs/>
      <w:sz w:val="32"/>
      <w:szCs w:val="32"/>
    </w:rPr>
  </w:style>
  <w:style w:type="paragraph" w:styleId="3">
    <w:name w:val="heading 3"/>
    <w:aliases w:val="H3,l3,CT,小标题中,h3,sect1.2.3,3rd level,3,Head 3,level_3,PIM 3,Level 3 Head,Heading 3 - old,二级节名,heading 3,Bold Head,bh,sect1.2.31,sect1.2.32,sect1.2.311,sect1.2.33,sect1.2.312,list 3,Heading Three,titre 1.1.1,Heading 2.3,1.2.3.,Titles,(Alt+3),一、"/>
    <w:basedOn w:val="a"/>
    <w:next w:val="a"/>
    <w:link w:val="3Char"/>
    <w:unhideWhenUsed/>
    <w:qFormat/>
    <w:rsid w:val="00FA39AD"/>
    <w:pPr>
      <w:keepNext/>
      <w:keepLines/>
      <w:spacing w:before="260" w:after="260" w:line="416" w:lineRule="auto"/>
      <w:outlineLvl w:val="2"/>
    </w:pPr>
    <w:rPr>
      <w:b/>
      <w:bCs/>
      <w:sz w:val="32"/>
      <w:szCs w:val="32"/>
    </w:rPr>
  </w:style>
  <w:style w:type="paragraph" w:styleId="4">
    <w:name w:val="heading 4"/>
    <w:aliases w:val="H4,bullet,bl,bb,PIM 4,4,I4,h4,l4,list 4,mh1l,Module heading 1 large (18 points),Head 4,section 1.1.1.1,4th level,a.,L4,标题 4 Char Char Char,标题 41,H41,bullet1,bl1,bb1,PIM 41,41,I41,h41,l41,list 41,mh1l1,heading 4 + Indent: Left 0.5 in,1."/>
    <w:basedOn w:val="a"/>
    <w:next w:val="a"/>
    <w:link w:val="4Char"/>
    <w:unhideWhenUsed/>
    <w:qFormat/>
    <w:rsid w:val="00FA39AD"/>
    <w:pPr>
      <w:keepNext/>
      <w:keepLines/>
      <w:spacing w:before="280" w:after="290" w:line="376" w:lineRule="auto"/>
      <w:outlineLvl w:val="3"/>
    </w:pPr>
    <w:rPr>
      <w:rFonts w:ascii="Cambria" w:hAnsi="Cambria"/>
      <w:b/>
      <w:bCs/>
      <w:sz w:val="28"/>
      <w:szCs w:val="28"/>
    </w:rPr>
  </w:style>
  <w:style w:type="paragraph" w:styleId="5">
    <w:name w:val="heading 5"/>
    <w:aliases w:val="H5,dash,ds,dd,h5,PIM 5,h51,heading 51,h52,heading 52,h53,heading 53,第四层条,heading 5,l5,hm,module heading,口,口1,口2 Char,dash Char,ds Char,dd Char,PIM 5 Char,h5 Char,l5 Char,hm Char,module heading Char,口 Char,口1 Char,口2,标题 5(ALT+,一,h,SG186_标题 5"/>
    <w:basedOn w:val="a"/>
    <w:next w:val="a"/>
    <w:link w:val="5Char"/>
    <w:unhideWhenUsed/>
    <w:qFormat/>
    <w:rsid w:val="00D07234"/>
    <w:pPr>
      <w:keepNext/>
      <w:keepLines/>
      <w:spacing w:before="280" w:after="290" w:line="376" w:lineRule="auto"/>
      <w:outlineLvl w:val="4"/>
    </w:pPr>
    <w:rPr>
      <w:b/>
      <w:bCs/>
      <w:sz w:val="28"/>
      <w:szCs w:val="28"/>
    </w:rPr>
  </w:style>
  <w:style w:type="paragraph" w:styleId="6">
    <w:name w:val="heading 6"/>
    <w:aliases w:val="PIM 6,BOD 4,Bullet list,第五层条,H6,h6,l6,hsm,submodule heading,L6,Alpha List,正文六级标题,标题 6(ALT+6),heading 6,Heading6,Third Subheading,Bullet (Single Lines),Legal Level 1.,1.1.1.1.1.1,标题七3,6,DO NOT USE_h6,Figure label,cnp,Caption number (page-wide)"/>
    <w:basedOn w:val="a"/>
    <w:next w:val="a"/>
    <w:link w:val="6Char"/>
    <w:unhideWhenUsed/>
    <w:qFormat/>
    <w:rsid w:val="00914727"/>
    <w:pPr>
      <w:keepNext/>
      <w:keepLines/>
      <w:tabs>
        <w:tab w:val="num" w:pos="1152"/>
      </w:tabs>
      <w:spacing w:before="240" w:after="64" w:line="320" w:lineRule="auto"/>
      <w:ind w:left="1152"/>
      <w:outlineLvl w:val="5"/>
    </w:pPr>
    <w:rPr>
      <w:rFonts w:ascii="Cambria" w:hAnsi="Cambria"/>
      <w:b/>
      <w:bCs/>
      <w:sz w:val="24"/>
      <w:szCs w:val="24"/>
    </w:rPr>
  </w:style>
  <w:style w:type="paragraph" w:styleId="7">
    <w:name w:val="heading 7"/>
    <w:aliases w:val="不用,PIM 7,letter list,（1）,Legal Level 1.1.,正文七级标题,a标题 7,L7,1.1.1.1.1.1.1标题 7,表名,H7,条 5,SG186_标题 7,Heading7,7,Objective,ExhibitTitle,heading7,req3,st,h7,SDL title,heading 7,hd7,fcs,figurecaps,appendix,Appendix Major,cnc"/>
    <w:basedOn w:val="a"/>
    <w:next w:val="a"/>
    <w:link w:val="7Char"/>
    <w:unhideWhenUsed/>
    <w:qFormat/>
    <w:rsid w:val="00914727"/>
    <w:pPr>
      <w:keepNext/>
      <w:keepLines/>
      <w:tabs>
        <w:tab w:val="num" w:pos="1296"/>
      </w:tabs>
      <w:spacing w:before="240" w:after="64" w:line="320" w:lineRule="auto"/>
      <w:ind w:left="1296"/>
      <w:outlineLvl w:val="6"/>
    </w:pPr>
    <w:rPr>
      <w:rFonts w:ascii="Times New Roman" w:hAnsi="Times New Roman"/>
      <w:b/>
      <w:bCs/>
      <w:sz w:val="24"/>
      <w:szCs w:val="24"/>
    </w:rPr>
  </w:style>
  <w:style w:type="paragraph" w:styleId="8">
    <w:name w:val="heading 8"/>
    <w:aliases w:val="不用8,h8,Second Subheading,注意框体,a标题 8,图名,H8,SG186_标题 8,8,FigureTitle,Condition,requirement,req2,req,figure title,heading 8,hd8,Legal Level 1.1.1.,Legal Level 1Heading 8,tt,Appendix Minor,Annex,Annex2,Appendix1,Annex3,Appendix2,ctp,Center Bold"/>
    <w:basedOn w:val="a"/>
    <w:next w:val="a"/>
    <w:link w:val="8Char"/>
    <w:unhideWhenUsed/>
    <w:qFormat/>
    <w:rsid w:val="00914727"/>
    <w:pPr>
      <w:keepNext/>
      <w:keepLines/>
      <w:tabs>
        <w:tab w:val="num" w:pos="1440"/>
      </w:tabs>
      <w:spacing w:before="240" w:after="64" w:line="320" w:lineRule="auto"/>
      <w:ind w:left="1440"/>
      <w:outlineLvl w:val="7"/>
    </w:pPr>
    <w:rPr>
      <w:rFonts w:ascii="Cambria" w:hAnsi="Cambria"/>
      <w:sz w:val="24"/>
      <w:szCs w:val="24"/>
    </w:rPr>
  </w:style>
  <w:style w:type="paragraph" w:styleId="9">
    <w:name w:val="heading 9"/>
    <w:aliases w:val="Appendix,PIM 9,不用9,huh,a标题 9,未用,H9,三级标题,SG186_标题 9,Legal Level 1.1.1.1.,Titre 10,Annex1,Appen 1,Titre 101,Annex11,Appen 11,Titre 102,Annex12,Appen 12,ctc,Caption text (column-wide),ITT t9,App Heading,App Heading1"/>
    <w:basedOn w:val="a"/>
    <w:next w:val="a"/>
    <w:link w:val="9Char"/>
    <w:unhideWhenUsed/>
    <w:qFormat/>
    <w:rsid w:val="00914727"/>
    <w:pPr>
      <w:keepNext/>
      <w:keepLines/>
      <w:tabs>
        <w:tab w:val="num" w:pos="1584"/>
      </w:tabs>
      <w:spacing w:before="240" w:after="64" w:line="320" w:lineRule="auto"/>
      <w:ind w:left="1584"/>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Heading 1 Char"/>
    <w:aliases w:val="UCI Header 1 Char,h1 Char,1st level Char,Section Head Char,l1 Char,章标题 1 Char,featurehead Char,标题yjm1 Char,主标题 Char,H1 Char,1 Char,H11 Char,H12 Char,H13 Char,H14 Char,H15 Char,H16 Char,H17 Char,Heading 0 Char,Heading 11 Char,level 1 Char"/>
    <w:link w:val="1"/>
    <w:rsid w:val="00CA344D"/>
    <w:rPr>
      <w:rFonts w:ascii="Calibri" w:eastAsia="宋体" w:hAnsi="Calibri" w:cs="Times New Roman"/>
      <w:b/>
      <w:bCs/>
      <w:kern w:val="44"/>
      <w:sz w:val="44"/>
      <w:szCs w:val="44"/>
    </w:rPr>
  </w:style>
  <w:style w:type="character" w:customStyle="1" w:styleId="2Char1">
    <w:name w:val="Heading 2 Char"/>
    <w:aliases w:val="Heading 2* Char,h2 Char1,H2 Char Char,h2 Char Char,H2 Char1,l2 Char,Courseware # Char,h21 Char,l21 Char,Courseware #1 Char,H21 Char,Heading 2 Hidden Char,Heading 2 CCBS Char,heading 2 Char,I2 Char,2nd level Char,l2+toc 2 Char,12 Char"/>
    <w:link w:val="2"/>
    <w:rsid w:val="00CA344D"/>
    <w:rPr>
      <w:rFonts w:ascii="Cambria" w:eastAsia="宋体" w:hAnsi="Cambria" w:cs="Times New Roman"/>
      <w:b/>
      <w:bCs/>
      <w:sz w:val="32"/>
      <w:szCs w:val="32"/>
    </w:rPr>
  </w:style>
  <w:style w:type="character" w:customStyle="1" w:styleId="3Char">
    <w:name w:val="Heading 3 Char"/>
    <w:aliases w:val="H3 Char,l3 Char,CT Char,小标题中 Char,h3 Char,sect1.2.3 Char,3rd level Char,3 Char,Head 3 Char,level_3 Char,PIM 3 Char,Level 3 Head Char,Heading 3 - old Char,二级节名 Char,heading 3 Char,Bold Head Char,bh Char,sect1.2.31 Char,sect1.2.32 Char"/>
    <w:link w:val="3"/>
    <w:rsid w:val="00FA39AD"/>
    <w:rPr>
      <w:rFonts w:ascii="Calibri" w:eastAsia="宋体" w:hAnsi="Calibri" w:cs="Times New Roman"/>
      <w:b/>
      <w:bCs/>
      <w:sz w:val="32"/>
      <w:szCs w:val="32"/>
    </w:rPr>
  </w:style>
  <w:style w:type="character" w:customStyle="1" w:styleId="4Char">
    <w:name w:val="Heading 4 Char"/>
    <w:aliases w:val="H4 Char,bullet Char,bl Char,bb Char,PIM 4 Char,4 Char,I4 Char,h4 Char,l4 Char,list 4 Char,mh1l Char,Module heading 1 large (18 points) Char,Head 4 Char,section 1.1.1.1 Char,4th level Char,a. Char,L4 Char,标题 4 Char Char Char Char,H41 Char"/>
    <w:link w:val="4"/>
    <w:rsid w:val="00FA39AD"/>
    <w:rPr>
      <w:rFonts w:ascii="Cambria" w:eastAsia="宋体" w:hAnsi="Cambria" w:cs="Times New Roman"/>
      <w:b/>
      <w:bCs/>
      <w:sz w:val="28"/>
      <w:szCs w:val="28"/>
    </w:rPr>
  </w:style>
  <w:style w:type="character" w:customStyle="1" w:styleId="5Char">
    <w:name w:val="Heading 5 Char"/>
    <w:aliases w:val="H5 Char,dash Char1,ds Char1,dd Char1,h5 Char1,PIM 5 Char1,h51 Char,heading 51 Char,h52 Char,heading 52 Char,h53 Char,heading 53 Char,第四层条 Char,heading 5 Char,l5 Char1,hm Char1,module heading Char1,口 Char1,口1 Char1,口2 Char Char,口 Char Char"/>
    <w:link w:val="5"/>
    <w:rsid w:val="00D07234"/>
    <w:rPr>
      <w:rFonts w:ascii="Calibri" w:eastAsia="宋体" w:hAnsi="Calibri" w:cs="Times New Roman"/>
      <w:b/>
      <w:bCs/>
      <w:sz w:val="28"/>
      <w:szCs w:val="28"/>
    </w:rPr>
  </w:style>
  <w:style w:type="character" w:customStyle="1" w:styleId="6Char">
    <w:name w:val="Heading 6 Char"/>
    <w:aliases w:val="PIM 6 Char,BOD 4 Char,Bullet list Char,第五层条 Char,H6 Char,h6 Char,l6 Char,hsm Char,submodule heading Char,L6 Char,Alpha List Char,正文六级标题 Char,标题 6(ALT+6) Char,heading 6 Char,Heading6 Char,Third Subheading Char,Bullet (Single Lines) Char"/>
    <w:link w:val="6"/>
    <w:rsid w:val="00914727"/>
    <w:rPr>
      <w:rFonts w:ascii="Cambria" w:eastAsia="宋体" w:hAnsi="Cambria" w:cs="Times New Roman"/>
      <w:b/>
      <w:bCs/>
      <w:sz w:val="24"/>
      <w:szCs w:val="24"/>
    </w:rPr>
  </w:style>
  <w:style w:type="character" w:customStyle="1" w:styleId="7Char">
    <w:name w:val="Heading 7 Char"/>
    <w:aliases w:val="不用 Char,PIM 7 Char,letter list Char,（1） Char,Legal Level 1.1. Char,正文七级标题 Char,a标题 7 Char,L7 Char,1.1.1.1.1.1.1标题 7 Char,表名 Char,H7 Char,条 5 Char,SG186_标题 7 Char,Heading7 Char,7 Char,Objective Char,ExhibitTitle Char,heading7 Char,st Char"/>
    <w:link w:val="7"/>
    <w:rsid w:val="00914727"/>
    <w:rPr>
      <w:rFonts w:ascii="Times New Roman" w:eastAsia="宋体" w:hAnsi="Times New Roman" w:cs="Times New Roman"/>
      <w:b/>
      <w:bCs/>
      <w:sz w:val="24"/>
      <w:szCs w:val="24"/>
    </w:rPr>
  </w:style>
  <w:style w:type="character" w:customStyle="1" w:styleId="8Char">
    <w:name w:val="Heading 8 Char"/>
    <w:aliases w:val="不用8 Char,h8 Char,Second Subheading Char,注意框体 Char,a标题 8 Char,图名 Char,H8 Char,SG186_标题 8 Char,8 Char,FigureTitle Char,Condition Char,requirement Char,req2 Char,req Char,figure title Char,heading 8 Char,hd8 Char,Legal Level 1.1.1. Char"/>
    <w:link w:val="8"/>
    <w:rsid w:val="00914727"/>
    <w:rPr>
      <w:rFonts w:ascii="Cambria" w:eastAsia="宋体" w:hAnsi="Cambria" w:cs="Times New Roman"/>
      <w:sz w:val="24"/>
      <w:szCs w:val="24"/>
    </w:rPr>
  </w:style>
  <w:style w:type="character" w:customStyle="1" w:styleId="9Char">
    <w:name w:val="Heading 9 Char"/>
    <w:aliases w:val="Appendix Char,PIM 9 Char,不用9 Char,huh Char,a标题 9 Char,未用 Char,H9 Char,三级标题 Char,SG186_标题 9 Char,Legal Level 1.1.1.1. Char,Titre 10 Char,Annex1 Char,Appen 1 Char,Titre 101 Char,Annex11 Char,Appen 11 Char,Titre 102 Char,Annex12 Char"/>
    <w:link w:val="9"/>
    <w:rsid w:val="00914727"/>
    <w:rPr>
      <w:rFonts w:ascii="Cambria" w:eastAsia="宋体" w:hAnsi="Cambria" w:cs="Times New Roman"/>
      <w:szCs w:val="21"/>
    </w:rPr>
  </w:style>
  <w:style w:type="paragraph" w:styleId="a3">
    <w:name w:val="Balloon Text"/>
    <w:basedOn w:val="a"/>
    <w:link w:val="Char"/>
    <w:unhideWhenUsed/>
    <w:rsid w:val="008B2BA1"/>
    <w:rPr>
      <w:sz w:val="18"/>
      <w:szCs w:val="18"/>
    </w:rPr>
  </w:style>
  <w:style w:type="character" w:customStyle="1" w:styleId="Char">
    <w:name w:val="Balloon Text Char"/>
    <w:link w:val="a3"/>
    <w:rsid w:val="008B2BA1"/>
    <w:rPr>
      <w:rFonts w:ascii="Calibri" w:eastAsia="宋体" w:hAnsi="Calibri" w:cs="Times New Roman"/>
      <w:sz w:val="18"/>
      <w:szCs w:val="18"/>
    </w:rPr>
  </w:style>
  <w:style w:type="character" w:customStyle="1" w:styleId="2Char">
    <w:name w:val="标题 2 Char"/>
    <w:rsid w:val="00CA344D"/>
    <w:rPr>
      <w:rFonts w:ascii="Cambria" w:eastAsia="宋体" w:hAnsi="Cambria" w:cs="Times New Roman"/>
      <w:b/>
      <w:bCs/>
      <w:sz w:val="32"/>
      <w:szCs w:val="32"/>
    </w:rPr>
  </w:style>
  <w:style w:type="paragraph" w:styleId="a4">
    <w:name w:val="header"/>
    <w:basedOn w:val="a"/>
    <w:link w:val="Char0"/>
    <w:unhideWhenUsed/>
    <w:rsid w:val="00A3245D"/>
    <w:pPr>
      <w:pBdr>
        <w:bottom w:val="single" w:sz="6" w:space="1" w:color="auto"/>
      </w:pBdr>
      <w:tabs>
        <w:tab w:val="center" w:pos="4153"/>
        <w:tab w:val="right" w:pos="8306"/>
      </w:tabs>
      <w:snapToGrid w:val="0"/>
      <w:jc w:val="center"/>
    </w:pPr>
    <w:rPr>
      <w:sz w:val="18"/>
      <w:szCs w:val="18"/>
    </w:rPr>
  </w:style>
  <w:style w:type="character" w:customStyle="1" w:styleId="Char0">
    <w:name w:val="Header Char"/>
    <w:link w:val="a4"/>
    <w:rsid w:val="00A3245D"/>
    <w:rPr>
      <w:rFonts w:ascii="Calibri" w:eastAsia="宋体" w:hAnsi="Calibri" w:cs="Times New Roman"/>
      <w:sz w:val="18"/>
      <w:szCs w:val="18"/>
    </w:rPr>
  </w:style>
  <w:style w:type="paragraph" w:styleId="a5">
    <w:name w:val="footer"/>
    <w:aliases w:val="f"/>
    <w:basedOn w:val="a"/>
    <w:link w:val="Char1"/>
    <w:unhideWhenUsed/>
    <w:rsid w:val="00A3245D"/>
    <w:pPr>
      <w:tabs>
        <w:tab w:val="center" w:pos="4153"/>
        <w:tab w:val="right" w:pos="8306"/>
      </w:tabs>
      <w:snapToGrid w:val="0"/>
      <w:jc w:val="left"/>
    </w:pPr>
    <w:rPr>
      <w:sz w:val="18"/>
      <w:szCs w:val="18"/>
    </w:rPr>
  </w:style>
  <w:style w:type="character" w:customStyle="1" w:styleId="Char1">
    <w:name w:val="Footer Char"/>
    <w:aliases w:val="f Char"/>
    <w:link w:val="a5"/>
    <w:rsid w:val="00A3245D"/>
    <w:rPr>
      <w:rFonts w:ascii="Calibri" w:eastAsia="宋体" w:hAnsi="Calibri" w:cs="Times New Roman"/>
      <w:sz w:val="18"/>
      <w:szCs w:val="18"/>
    </w:rPr>
  </w:style>
  <w:style w:type="paragraph" w:styleId="a6">
    <w:name w:val="List Paragraph"/>
    <w:basedOn w:val="a"/>
    <w:qFormat/>
    <w:rsid w:val="00A3245D"/>
    <w:pPr>
      <w:ind w:firstLineChars="200" w:firstLine="420"/>
    </w:pPr>
  </w:style>
  <w:style w:type="paragraph" w:customStyle="1" w:styleId="SG186-">
    <w:name w:val="SG186-正文"/>
    <w:basedOn w:val="a"/>
    <w:rsid w:val="007908B1"/>
    <w:pPr>
      <w:spacing w:line="360" w:lineRule="auto"/>
      <w:ind w:firstLineChars="200" w:firstLine="480"/>
      <w:jc w:val="left"/>
    </w:pPr>
    <w:rPr>
      <w:rFonts w:ascii="宋体" w:hAnsi="宋体" w:cs="宋体"/>
      <w:kern w:val="0"/>
      <w:sz w:val="24"/>
      <w:szCs w:val="20"/>
    </w:rPr>
  </w:style>
  <w:style w:type="paragraph" w:styleId="a7">
    <w:name w:val="caption"/>
    <w:basedOn w:val="a"/>
    <w:next w:val="a"/>
    <w:qFormat/>
    <w:rsid w:val="007908B1"/>
    <w:rPr>
      <w:rFonts w:ascii="宋体" w:hAnsi="Arial" w:cs="Arial"/>
      <w:szCs w:val="20"/>
    </w:rPr>
  </w:style>
  <w:style w:type="paragraph" w:styleId="10">
    <w:name w:val="toc 1"/>
    <w:basedOn w:val="a"/>
    <w:next w:val="a"/>
    <w:autoRedefine/>
    <w:unhideWhenUsed/>
    <w:qFormat/>
    <w:rsid w:val="009B3677"/>
    <w:pPr>
      <w:tabs>
        <w:tab w:val="left" w:pos="420"/>
        <w:tab w:val="right" w:leader="dot" w:pos="8302"/>
      </w:tabs>
      <w:jc w:val="center"/>
    </w:pPr>
    <w:rPr>
      <w:rFonts w:ascii="仿宋_GB2312" w:eastAsia="仿宋_GB2312" w:cs="Calibri"/>
      <w:b/>
      <w:bCs/>
      <w:iCs/>
      <w:color w:val="000000"/>
      <w:sz w:val="32"/>
      <w:szCs w:val="24"/>
    </w:rPr>
  </w:style>
  <w:style w:type="paragraph" w:styleId="20">
    <w:name w:val="toc 2"/>
    <w:basedOn w:val="a"/>
    <w:next w:val="a"/>
    <w:autoRedefine/>
    <w:unhideWhenUsed/>
    <w:qFormat/>
    <w:rsid w:val="00306BA1"/>
    <w:pPr>
      <w:spacing w:before="120"/>
      <w:ind w:left="210"/>
      <w:jc w:val="left"/>
    </w:pPr>
    <w:rPr>
      <w:rFonts w:cs="Calibri"/>
      <w:b/>
      <w:bCs/>
      <w:sz w:val="22"/>
    </w:rPr>
  </w:style>
  <w:style w:type="character" w:styleId="a8">
    <w:name w:val="Hyperlink"/>
    <w:unhideWhenUsed/>
    <w:rsid w:val="0058136B"/>
    <w:rPr>
      <w:color w:val="0000FF"/>
      <w:u w:val="single"/>
    </w:rPr>
  </w:style>
  <w:style w:type="character" w:styleId="a9">
    <w:name w:val="annotation reference"/>
    <w:unhideWhenUsed/>
    <w:rsid w:val="00FA39AD"/>
    <w:rPr>
      <w:sz w:val="21"/>
      <w:szCs w:val="21"/>
    </w:rPr>
  </w:style>
  <w:style w:type="paragraph" w:styleId="aa">
    <w:name w:val="annotation text"/>
    <w:basedOn w:val="a"/>
    <w:link w:val="Char2"/>
    <w:unhideWhenUsed/>
    <w:rsid w:val="00FA39AD"/>
    <w:pPr>
      <w:jc w:val="left"/>
    </w:pPr>
  </w:style>
  <w:style w:type="character" w:customStyle="1" w:styleId="Char2">
    <w:name w:val="Comment Text Char"/>
    <w:link w:val="aa"/>
    <w:rsid w:val="00FA39AD"/>
    <w:rPr>
      <w:rFonts w:ascii="Calibri" w:eastAsia="宋体" w:hAnsi="Calibri" w:cs="Times New Roman"/>
    </w:rPr>
  </w:style>
  <w:style w:type="paragraph" w:styleId="ab">
    <w:name w:val="annotation subject"/>
    <w:basedOn w:val="aa"/>
    <w:next w:val="aa"/>
    <w:link w:val="Char3"/>
    <w:unhideWhenUsed/>
    <w:rsid w:val="00FA39AD"/>
    <w:rPr>
      <w:b/>
      <w:bCs/>
    </w:rPr>
  </w:style>
  <w:style w:type="character" w:customStyle="1" w:styleId="Char3">
    <w:name w:val="Comment Subject Char"/>
    <w:link w:val="ab"/>
    <w:rsid w:val="00FA39AD"/>
    <w:rPr>
      <w:rFonts w:ascii="Calibri" w:eastAsia="宋体" w:hAnsi="Calibri" w:cs="Times New Roman"/>
      <w:b/>
      <w:bCs/>
    </w:rPr>
  </w:style>
  <w:style w:type="paragraph" w:styleId="30">
    <w:name w:val="toc 3"/>
    <w:basedOn w:val="a"/>
    <w:next w:val="a"/>
    <w:autoRedefine/>
    <w:unhideWhenUsed/>
    <w:qFormat/>
    <w:rsid w:val="00717DFD"/>
    <w:pPr>
      <w:ind w:left="420"/>
      <w:jc w:val="left"/>
    </w:pPr>
    <w:rPr>
      <w:rFonts w:cs="Calibri"/>
      <w:sz w:val="20"/>
      <w:szCs w:val="20"/>
    </w:rPr>
  </w:style>
  <w:style w:type="paragraph" w:styleId="ac">
    <w:name w:val="Document Map"/>
    <w:basedOn w:val="a"/>
    <w:link w:val="Char4"/>
    <w:unhideWhenUsed/>
    <w:rsid w:val="002F70C2"/>
    <w:rPr>
      <w:rFonts w:ascii="宋体"/>
      <w:sz w:val="18"/>
      <w:szCs w:val="18"/>
    </w:rPr>
  </w:style>
  <w:style w:type="character" w:customStyle="1" w:styleId="Char4">
    <w:name w:val="Document Map Char"/>
    <w:link w:val="ac"/>
    <w:rsid w:val="002F70C2"/>
    <w:rPr>
      <w:rFonts w:ascii="宋体" w:eastAsia="宋体" w:hAnsi="Calibri" w:cs="Times New Roman"/>
      <w:sz w:val="18"/>
      <w:szCs w:val="18"/>
    </w:rPr>
  </w:style>
  <w:style w:type="paragraph" w:styleId="ad">
    <w:name w:val="Normal (Web)"/>
    <w:basedOn w:val="a"/>
    <w:link w:val="Char5"/>
    <w:unhideWhenUsed/>
    <w:rsid w:val="004B2905"/>
    <w:pPr>
      <w:widowControl/>
      <w:spacing w:before="100" w:beforeAutospacing="1" w:after="100" w:afterAutospacing="1"/>
      <w:jc w:val="left"/>
    </w:pPr>
    <w:rPr>
      <w:rFonts w:ascii="宋体" w:hAnsi="宋体" w:cs="宋体"/>
      <w:kern w:val="0"/>
      <w:sz w:val="24"/>
      <w:szCs w:val="24"/>
    </w:rPr>
  </w:style>
  <w:style w:type="paragraph" w:styleId="70">
    <w:name w:val="toc 7"/>
    <w:basedOn w:val="a"/>
    <w:next w:val="a"/>
    <w:autoRedefine/>
    <w:unhideWhenUsed/>
    <w:rsid w:val="00903355"/>
    <w:pPr>
      <w:ind w:left="1260"/>
      <w:jc w:val="left"/>
    </w:pPr>
    <w:rPr>
      <w:rFonts w:cs="Calibri"/>
      <w:sz w:val="20"/>
      <w:szCs w:val="20"/>
    </w:rPr>
  </w:style>
  <w:style w:type="paragraph" w:styleId="ae">
    <w:name w:val="No Spacing"/>
    <w:link w:val="Char6"/>
    <w:qFormat/>
    <w:rsid w:val="00D07234"/>
    <w:pPr>
      <w:widowControl w:val="0"/>
      <w:jc w:val="both"/>
    </w:pPr>
    <w:rPr>
      <w:kern w:val="2"/>
      <w:sz w:val="21"/>
      <w:szCs w:val="22"/>
    </w:rPr>
  </w:style>
  <w:style w:type="character" w:styleId="af">
    <w:name w:val="Placeholder Text"/>
    <w:rsid w:val="00F43355"/>
    <w:rPr>
      <w:color w:val="808080"/>
    </w:rPr>
  </w:style>
  <w:style w:type="table" w:styleId="af0">
    <w:name w:val="Table Grid"/>
    <w:basedOn w:val="a1"/>
    <w:uiPriority w:val="59"/>
    <w:rsid w:val="00A3491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
    <w:name w:val="TOC Heading"/>
    <w:basedOn w:val="1"/>
    <w:next w:val="a"/>
    <w:unhideWhenUsed/>
    <w:qFormat/>
    <w:rsid w:val="00F81855"/>
    <w:pPr>
      <w:widowControl/>
      <w:spacing w:before="480" w:after="0" w:line="276" w:lineRule="auto"/>
      <w:jc w:val="left"/>
      <w:outlineLvl w:val="9"/>
    </w:pPr>
    <w:rPr>
      <w:rFonts w:ascii="Cambria" w:hAnsi="Cambria"/>
      <w:color w:val="365F91"/>
      <w:kern w:val="0"/>
      <w:sz w:val="28"/>
      <w:szCs w:val="28"/>
    </w:rPr>
  </w:style>
  <w:style w:type="paragraph" w:styleId="40">
    <w:name w:val="toc 4"/>
    <w:basedOn w:val="a"/>
    <w:next w:val="a"/>
    <w:autoRedefine/>
    <w:unhideWhenUsed/>
    <w:rsid w:val="00F81855"/>
    <w:pPr>
      <w:ind w:left="630"/>
      <w:jc w:val="left"/>
    </w:pPr>
    <w:rPr>
      <w:rFonts w:cs="Calibri"/>
      <w:sz w:val="20"/>
      <w:szCs w:val="20"/>
    </w:rPr>
  </w:style>
  <w:style w:type="paragraph" w:styleId="50">
    <w:name w:val="toc 5"/>
    <w:basedOn w:val="a"/>
    <w:next w:val="a"/>
    <w:autoRedefine/>
    <w:unhideWhenUsed/>
    <w:rsid w:val="00D75D01"/>
    <w:pPr>
      <w:ind w:left="840"/>
      <w:jc w:val="left"/>
    </w:pPr>
    <w:rPr>
      <w:rFonts w:cs="Calibri"/>
      <w:sz w:val="20"/>
      <w:szCs w:val="20"/>
    </w:rPr>
  </w:style>
  <w:style w:type="paragraph" w:styleId="60">
    <w:name w:val="toc 6"/>
    <w:basedOn w:val="a"/>
    <w:next w:val="a"/>
    <w:autoRedefine/>
    <w:unhideWhenUsed/>
    <w:rsid w:val="00D75D01"/>
    <w:pPr>
      <w:ind w:left="1050"/>
      <w:jc w:val="left"/>
    </w:pPr>
    <w:rPr>
      <w:rFonts w:cs="Calibri"/>
      <w:sz w:val="20"/>
      <w:szCs w:val="20"/>
    </w:rPr>
  </w:style>
  <w:style w:type="paragraph" w:styleId="80">
    <w:name w:val="toc 8"/>
    <w:basedOn w:val="a"/>
    <w:next w:val="a"/>
    <w:autoRedefine/>
    <w:unhideWhenUsed/>
    <w:rsid w:val="00D75D01"/>
    <w:pPr>
      <w:ind w:left="1470"/>
      <w:jc w:val="left"/>
    </w:pPr>
    <w:rPr>
      <w:rFonts w:cs="Calibri"/>
      <w:sz w:val="20"/>
      <w:szCs w:val="20"/>
    </w:rPr>
  </w:style>
  <w:style w:type="paragraph" w:styleId="90">
    <w:name w:val="toc 9"/>
    <w:basedOn w:val="a"/>
    <w:next w:val="a"/>
    <w:autoRedefine/>
    <w:unhideWhenUsed/>
    <w:rsid w:val="00D75D01"/>
    <w:pPr>
      <w:ind w:left="1680"/>
      <w:jc w:val="left"/>
    </w:pPr>
    <w:rPr>
      <w:rFonts w:cs="Calibri"/>
      <w:sz w:val="20"/>
      <w:szCs w:val="20"/>
    </w:rPr>
  </w:style>
  <w:style w:type="paragraph" w:styleId="af1">
    <w:name w:val="Body Text"/>
    <w:aliases w:val="body text,bt,Body Text(ch)"/>
    <w:basedOn w:val="a"/>
    <w:link w:val="Char7"/>
    <w:rsid w:val="00E31B44"/>
    <w:pPr>
      <w:widowControl/>
      <w:spacing w:before="120" w:after="120" w:line="300" w:lineRule="auto"/>
      <w:ind w:firstLine="547"/>
    </w:pPr>
    <w:rPr>
      <w:rFonts w:ascii="Book Antiqua" w:hAnsi="Book Antiqua"/>
      <w:kern w:val="0"/>
      <w:sz w:val="24"/>
      <w:szCs w:val="20"/>
      <w:lang w:val="x-none" w:eastAsia="x-none"/>
    </w:rPr>
  </w:style>
  <w:style w:type="character" w:customStyle="1" w:styleId="Char7">
    <w:name w:val="Body Text Char"/>
    <w:aliases w:val="body text Char,bt Char,Body Text(ch) Char"/>
    <w:link w:val="af1"/>
    <w:rsid w:val="00E31B44"/>
    <w:rPr>
      <w:rFonts w:ascii="Book Antiqua" w:eastAsia="宋体" w:hAnsi="Book Antiqua" w:cs="Times New Roman"/>
      <w:kern w:val="0"/>
      <w:sz w:val="24"/>
      <w:szCs w:val="20"/>
      <w:lang w:val="x-none" w:eastAsia="x-none"/>
    </w:rPr>
  </w:style>
  <w:style w:type="paragraph" w:customStyle="1" w:styleId="p0">
    <w:name w:val="p0"/>
    <w:basedOn w:val="a"/>
    <w:rsid w:val="007E5084"/>
    <w:pPr>
      <w:widowControl/>
    </w:pPr>
    <w:rPr>
      <w:rFonts w:ascii="Times New Roman" w:hAnsi="Times New Roman"/>
      <w:kern w:val="0"/>
      <w:szCs w:val="21"/>
    </w:rPr>
  </w:style>
  <w:style w:type="paragraph" w:styleId="af2">
    <w:name w:val="Date"/>
    <w:basedOn w:val="a"/>
    <w:next w:val="a"/>
    <w:link w:val="Char8"/>
    <w:unhideWhenUsed/>
    <w:rsid w:val="00B97D89"/>
    <w:pPr>
      <w:ind w:leftChars="2500" w:left="100"/>
    </w:pPr>
  </w:style>
  <w:style w:type="character" w:customStyle="1" w:styleId="Char8">
    <w:name w:val="Date Char"/>
    <w:link w:val="af2"/>
    <w:rsid w:val="00B97D89"/>
    <w:rPr>
      <w:rFonts w:ascii="Calibri" w:eastAsia="宋体" w:hAnsi="Calibri" w:cs="Times New Roman"/>
    </w:rPr>
  </w:style>
  <w:style w:type="character" w:customStyle="1" w:styleId="Char9">
    <w:name w:val="段 Char"/>
    <w:link w:val="af3"/>
    <w:rsid w:val="00186ACF"/>
    <w:rPr>
      <w:rFonts w:ascii="宋体"/>
      <w:kern w:val="2"/>
      <w:sz w:val="21"/>
      <w:szCs w:val="22"/>
      <w:lang w:val="en-US" w:eastAsia="zh-CN" w:bidi="ar-SA"/>
    </w:rPr>
  </w:style>
  <w:style w:type="paragraph" w:customStyle="1" w:styleId="af3">
    <w:name w:val="段"/>
    <w:link w:val="Char9"/>
    <w:rsid w:val="00186ACF"/>
    <w:pPr>
      <w:ind w:firstLineChars="200" w:firstLine="200"/>
      <w:jc w:val="both"/>
    </w:pPr>
    <w:rPr>
      <w:rFonts w:ascii="宋体"/>
      <w:kern w:val="2"/>
      <w:sz w:val="21"/>
      <w:szCs w:val="22"/>
    </w:rPr>
  </w:style>
  <w:style w:type="character" w:customStyle="1" w:styleId="Char6">
    <w:name w:val="No Spacing Char"/>
    <w:link w:val="ae"/>
    <w:rsid w:val="005D7561"/>
    <w:rPr>
      <w:rFonts w:ascii="Calibri" w:eastAsia="宋体" w:hAnsi="Calibri" w:cs="Times New Roman"/>
      <w:kern w:val="2"/>
      <w:sz w:val="21"/>
      <w:szCs w:val="22"/>
      <w:lang w:val="en-US" w:eastAsia="zh-CN" w:bidi="ar-SA"/>
    </w:rPr>
  </w:style>
  <w:style w:type="paragraph" w:customStyle="1" w:styleId="af4">
    <w:name w:val="正文 + 宋体"/>
    <w:basedOn w:val="a"/>
    <w:rsid w:val="005D7561"/>
    <w:pPr>
      <w:widowControl/>
      <w:tabs>
        <w:tab w:val="num" w:pos="840"/>
      </w:tabs>
      <w:ind w:left="840" w:hanging="420"/>
    </w:pPr>
    <w:rPr>
      <w:rFonts w:ascii="宋体" w:hAnsi="宋体"/>
      <w:b/>
      <w:noProof/>
      <w:szCs w:val="20"/>
    </w:rPr>
  </w:style>
  <w:style w:type="character" w:customStyle="1" w:styleId="CharChar">
    <w:name w:val="Char Char"/>
    <w:link w:val="Chara"/>
    <w:rsid w:val="005D7561"/>
    <w:rPr>
      <w:rFonts w:ascii="黑体" w:eastAsia="黑体" w:hAnsi="Arial"/>
      <w:lang w:val="zh-CN"/>
    </w:rPr>
  </w:style>
  <w:style w:type="paragraph" w:customStyle="1" w:styleId="Chara">
    <w:name w:val="Char"/>
    <w:basedOn w:val="a"/>
    <w:link w:val="CharChar"/>
    <w:rsid w:val="005D7561"/>
    <w:pPr>
      <w:spacing w:line="360" w:lineRule="auto"/>
      <w:ind w:firstLineChars="200" w:firstLine="200"/>
    </w:pPr>
    <w:rPr>
      <w:rFonts w:ascii="黑体" w:eastAsia="黑体" w:hAnsi="Arial"/>
      <w:kern w:val="0"/>
      <w:sz w:val="20"/>
      <w:szCs w:val="20"/>
      <w:lang w:val="zh-CN" w:eastAsia="x-none"/>
    </w:rPr>
  </w:style>
  <w:style w:type="character" w:customStyle="1" w:styleId="peng1">
    <w:name w:val="p_eng1"/>
    <w:rsid w:val="005D7561"/>
    <w:rPr>
      <w:rFonts w:ascii="Arial" w:hAnsi="Arial" w:hint="default"/>
      <w:b/>
      <w:color w:val="FF0000"/>
      <w:sz w:val="14"/>
    </w:rPr>
  </w:style>
  <w:style w:type="character" w:customStyle="1" w:styleId="Charb">
    <w:name w:val="附录公式 Char"/>
    <w:link w:val="af5"/>
    <w:rsid w:val="005D7561"/>
    <w:rPr>
      <w:rFonts w:ascii="宋体" w:eastAsia="宋体"/>
      <w:kern w:val="2"/>
      <w:sz w:val="21"/>
      <w:szCs w:val="22"/>
      <w:lang w:val="en-US" w:eastAsia="zh-CN" w:bidi="ar-SA"/>
    </w:rPr>
  </w:style>
  <w:style w:type="paragraph" w:customStyle="1" w:styleId="af5">
    <w:name w:val="附录公式"/>
    <w:basedOn w:val="af3"/>
    <w:next w:val="af3"/>
    <w:link w:val="Charb"/>
    <w:rsid w:val="005D7561"/>
    <w:pPr>
      <w:tabs>
        <w:tab w:val="center" w:pos="4201"/>
        <w:tab w:val="right" w:leader="dot" w:pos="9298"/>
      </w:tabs>
      <w:autoSpaceDE w:val="0"/>
      <w:autoSpaceDN w:val="0"/>
      <w:ind w:firstLine="420"/>
    </w:pPr>
  </w:style>
  <w:style w:type="character" w:styleId="HTML">
    <w:name w:val="HTML Sample"/>
    <w:rsid w:val="005D7561"/>
    <w:rPr>
      <w:rFonts w:ascii="Courier New" w:hAnsi="Courier New"/>
    </w:rPr>
  </w:style>
  <w:style w:type="character" w:customStyle="1" w:styleId="newstitle1">
    <w:name w:val="news_title1"/>
    <w:rsid w:val="005D7561"/>
    <w:rPr>
      <w:b/>
      <w:color w:val="333366"/>
      <w:sz w:val="14"/>
    </w:rPr>
  </w:style>
  <w:style w:type="character" w:customStyle="1" w:styleId="fCharChar">
    <w:name w:val="正文f Char Char"/>
    <w:link w:val="fChar"/>
    <w:rsid w:val="005D7561"/>
    <w:rPr>
      <w:rFonts w:ascii="仿宋_GB2312" w:eastAsia="仿宋_GB2312"/>
      <w:color w:val="000000"/>
      <w:sz w:val="24"/>
    </w:rPr>
  </w:style>
  <w:style w:type="paragraph" w:customStyle="1" w:styleId="fChar">
    <w:name w:val="正文f Char"/>
    <w:basedOn w:val="a"/>
    <w:link w:val="fCharChar"/>
    <w:rsid w:val="005D7561"/>
    <w:pPr>
      <w:adjustRightInd w:val="0"/>
      <w:spacing w:line="460" w:lineRule="exact"/>
      <w:textAlignment w:val="baseline"/>
    </w:pPr>
    <w:rPr>
      <w:rFonts w:ascii="仿宋_GB2312" w:eastAsia="仿宋_GB2312"/>
      <w:color w:val="000000"/>
      <w:kern w:val="0"/>
      <w:sz w:val="24"/>
      <w:szCs w:val="20"/>
      <w:lang w:val="x-none" w:eastAsia="x-none"/>
    </w:rPr>
  </w:style>
  <w:style w:type="character" w:customStyle="1" w:styleId="Charc">
    <w:name w:val="附录三 Char"/>
    <w:link w:val="af6"/>
    <w:rsid w:val="005D7561"/>
    <w:rPr>
      <w:rFonts w:ascii="E-F1" w:eastAsia="黑体"/>
      <w:kern w:val="21"/>
    </w:rPr>
  </w:style>
  <w:style w:type="paragraph" w:customStyle="1" w:styleId="af6">
    <w:name w:val="附录三"/>
    <w:basedOn w:val="a"/>
    <w:link w:val="Charc"/>
    <w:rsid w:val="005D7561"/>
    <w:pPr>
      <w:tabs>
        <w:tab w:val="center" w:pos="4848"/>
        <w:tab w:val="right" w:pos="9044"/>
      </w:tabs>
      <w:spacing w:line="480" w:lineRule="auto"/>
    </w:pPr>
    <w:rPr>
      <w:rFonts w:ascii="E-F1" w:eastAsia="黑体"/>
      <w:kern w:val="21"/>
      <w:sz w:val="20"/>
      <w:szCs w:val="20"/>
      <w:lang w:val="x-none" w:eastAsia="x-none"/>
    </w:rPr>
  </w:style>
  <w:style w:type="character" w:customStyle="1" w:styleId="Chard">
    <w:name w:val="注：（正文） Char"/>
    <w:link w:val="af7"/>
    <w:rsid w:val="005D7561"/>
    <w:rPr>
      <w:rFonts w:ascii="宋体"/>
      <w:sz w:val="18"/>
    </w:rPr>
  </w:style>
  <w:style w:type="paragraph" w:customStyle="1" w:styleId="af7">
    <w:name w:val="注：（正文）"/>
    <w:basedOn w:val="af8"/>
    <w:next w:val="af3"/>
    <w:link w:val="Chard"/>
    <w:rsid w:val="005D7561"/>
    <w:pPr>
      <w:ind w:left="726" w:hanging="363"/>
    </w:pPr>
    <w:rPr>
      <w:rFonts w:hAnsi="Calibri"/>
      <w:lang w:val="x-none" w:eastAsia="x-none"/>
    </w:rPr>
  </w:style>
  <w:style w:type="paragraph" w:customStyle="1" w:styleId="af8">
    <w:name w:val="注："/>
    <w:next w:val="af3"/>
    <w:rsid w:val="005D7561"/>
    <w:pPr>
      <w:widowControl w:val="0"/>
      <w:autoSpaceDE w:val="0"/>
      <w:autoSpaceDN w:val="0"/>
      <w:ind w:left="2295" w:hanging="735"/>
      <w:jc w:val="both"/>
    </w:pPr>
    <w:rPr>
      <w:rFonts w:ascii="宋体" w:hAnsi="Times New Roman"/>
      <w:sz w:val="18"/>
    </w:rPr>
  </w:style>
  <w:style w:type="character" w:customStyle="1" w:styleId="Char10">
    <w:name w:val="Body Text First Indent Char"/>
    <w:link w:val="af9"/>
    <w:rsid w:val="005D7561"/>
    <w:rPr>
      <w:rFonts w:ascii="宋体" w:eastAsia="宋体"/>
      <w:color w:val="000000"/>
    </w:rPr>
  </w:style>
  <w:style w:type="paragraph" w:styleId="af9">
    <w:name w:val="Body Text First Indent"/>
    <w:basedOn w:val="af1"/>
    <w:link w:val="Char10"/>
    <w:rsid w:val="005D7561"/>
    <w:pPr>
      <w:spacing w:before="0" w:line="240" w:lineRule="auto"/>
      <w:ind w:firstLineChars="100" w:firstLine="420"/>
      <w:jc w:val="left"/>
    </w:pPr>
    <w:rPr>
      <w:rFonts w:ascii="宋体" w:hAnsi="Calibri"/>
      <w:color w:val="000000"/>
      <w:sz w:val="20"/>
    </w:rPr>
  </w:style>
  <w:style w:type="character" w:customStyle="1" w:styleId="Chare">
    <w:name w:val="正文首行缩进 Char"/>
    <w:rsid w:val="005D7561"/>
    <w:rPr>
      <w:rFonts w:ascii="Calibri" w:eastAsia="宋体" w:hAnsi="Calibri" w:cs="Times New Roman"/>
      <w:kern w:val="0"/>
      <w:sz w:val="24"/>
      <w:szCs w:val="20"/>
      <w:lang w:val="x-none" w:eastAsia="x-none"/>
    </w:rPr>
  </w:style>
  <w:style w:type="character" w:customStyle="1" w:styleId="3Char1">
    <w:name w:val="标题 3 Char1"/>
    <w:aliases w:val="h3 Char1,H3 Char1,level_3 Char1,PIM 3 Char1,Level 3 Head Char1,Heading 3 - old Char1,sect1.2.3 Char1,sect1.2.31 Char1,sect1.2.32 Char1,sect1.2.311 Char1,sect1.2.33 Char1,sect1.2.312 Char1,二级节名 Char1,sl3 Char1,Heading 3under Char1,prop3 Char1"/>
    <w:rsid w:val="005D7561"/>
    <w:rPr>
      <w:rFonts w:eastAsia="宋体"/>
      <w:b/>
      <w:sz w:val="32"/>
      <w:lang w:val="en-US" w:eastAsia="zh-CN"/>
    </w:rPr>
  </w:style>
  <w:style w:type="character" w:styleId="afa">
    <w:name w:val="Strong"/>
    <w:qFormat/>
    <w:rsid w:val="005D7561"/>
    <w:rPr>
      <w:b/>
    </w:rPr>
  </w:style>
  <w:style w:type="character" w:customStyle="1" w:styleId="Charf">
    <w:name w:val="附录一 Char"/>
    <w:link w:val="afb"/>
    <w:rsid w:val="005D7561"/>
    <w:rPr>
      <w:rFonts w:ascii="E-F1" w:eastAsia="黑体"/>
    </w:rPr>
  </w:style>
  <w:style w:type="paragraph" w:customStyle="1" w:styleId="afb">
    <w:name w:val="附录一"/>
    <w:basedOn w:val="a"/>
    <w:link w:val="Charf"/>
    <w:rsid w:val="005D7561"/>
    <w:pPr>
      <w:spacing w:line="480" w:lineRule="auto"/>
    </w:pPr>
    <w:rPr>
      <w:rFonts w:ascii="E-F1" w:eastAsia="黑体"/>
      <w:kern w:val="0"/>
      <w:sz w:val="20"/>
      <w:szCs w:val="20"/>
      <w:lang w:val="x-none" w:eastAsia="x-none"/>
    </w:rPr>
  </w:style>
  <w:style w:type="character" w:customStyle="1" w:styleId="Heading2CharChar">
    <w:name w:val="Heading 2* Char Char"/>
    <w:rsid w:val="005D7561"/>
    <w:rPr>
      <w:rFonts w:eastAsia="宋体"/>
      <w:b/>
      <w:kern w:val="2"/>
      <w:sz w:val="21"/>
      <w:lang w:val="en-US" w:eastAsia="zh-CN"/>
    </w:rPr>
  </w:style>
  <w:style w:type="character" w:customStyle="1" w:styleId="3EU-F1EU-F1Char">
    <w:name w:val="样式 样式3 + (西文) EU-F1 (中文) EU-F1 Char"/>
    <w:link w:val="3EU-F1EU-F1"/>
    <w:rsid w:val="005D7561"/>
    <w:rPr>
      <w:rFonts w:ascii="EU-F1" w:eastAsia="黑体" w:hAnsi="EU-F1"/>
      <w:kern w:val="21"/>
    </w:rPr>
  </w:style>
  <w:style w:type="paragraph" w:customStyle="1" w:styleId="3EU-F1EU-F1">
    <w:name w:val="样式 样式3 + (西文) EU-F1 (中文) EU-F1"/>
    <w:basedOn w:val="31"/>
    <w:link w:val="3EU-F1EU-F1Char"/>
    <w:rsid w:val="005D7561"/>
    <w:pPr>
      <w:spacing w:line="312" w:lineRule="exact"/>
    </w:pPr>
    <w:rPr>
      <w:rFonts w:ascii="EU-F1" w:eastAsia="黑体" w:hAnsi="EU-F1"/>
    </w:rPr>
  </w:style>
  <w:style w:type="paragraph" w:customStyle="1" w:styleId="31">
    <w:name w:val="样式3"/>
    <w:basedOn w:val="afc"/>
    <w:link w:val="3Char0"/>
    <w:rsid w:val="005D7561"/>
    <w:rPr>
      <w:rFonts w:ascii="Calibri" w:hAnsi="Calibri"/>
      <w:kern w:val="21"/>
      <w:sz w:val="20"/>
      <w:szCs w:val="20"/>
      <w:lang w:val="x-none" w:eastAsia="x-none"/>
    </w:rPr>
  </w:style>
  <w:style w:type="paragraph" w:styleId="afc">
    <w:name w:val="Plain Text"/>
    <w:basedOn w:val="a"/>
    <w:link w:val="Charf0"/>
    <w:rsid w:val="005D7561"/>
    <w:rPr>
      <w:rFonts w:ascii="宋体" w:hAnsi="Courier New"/>
    </w:rPr>
  </w:style>
  <w:style w:type="character" w:customStyle="1" w:styleId="Charf0">
    <w:name w:val="Plain Text Char"/>
    <w:link w:val="afc"/>
    <w:rsid w:val="005D7561"/>
    <w:rPr>
      <w:rFonts w:ascii="宋体" w:eastAsia="宋体" w:hAnsi="Courier New"/>
    </w:rPr>
  </w:style>
  <w:style w:type="character" w:customStyle="1" w:styleId="3Char0">
    <w:name w:val="样式3 Char"/>
    <w:link w:val="31"/>
    <w:rsid w:val="005D7561"/>
    <w:rPr>
      <w:rFonts w:eastAsia="宋体"/>
      <w:kern w:val="21"/>
    </w:rPr>
  </w:style>
  <w:style w:type="character" w:customStyle="1" w:styleId="4TimesNewRomanChar">
    <w:name w:val="样式 标题 4 + (西文) Times New Roman (中文) 新宋体 五号 Char"/>
    <w:link w:val="4TimesNewRoman"/>
    <w:rsid w:val="005D7561"/>
    <w:rPr>
      <w:rFonts w:eastAsia="新宋体"/>
      <w:b/>
    </w:rPr>
  </w:style>
  <w:style w:type="paragraph" w:customStyle="1" w:styleId="4TimesNewRoman">
    <w:name w:val="样式 标题 4 + (西文) Times New Roman (中文) 新宋体 五号"/>
    <w:basedOn w:val="4"/>
    <w:link w:val="4TimesNewRomanChar"/>
    <w:rsid w:val="005D7561"/>
    <w:pPr>
      <w:numPr>
        <w:ilvl w:val="3"/>
      </w:numPr>
      <w:tabs>
        <w:tab w:val="left" w:pos="864"/>
      </w:tabs>
      <w:spacing w:line="372" w:lineRule="auto"/>
      <w:ind w:left="864" w:hanging="864"/>
    </w:pPr>
    <w:rPr>
      <w:rFonts w:ascii="Calibri" w:eastAsia="新宋体" w:hAnsi="Calibri"/>
      <w:bCs w:val="0"/>
      <w:kern w:val="0"/>
      <w:sz w:val="20"/>
      <w:szCs w:val="20"/>
      <w:lang w:val="x-none" w:eastAsia="x-none"/>
    </w:rPr>
  </w:style>
  <w:style w:type="character" w:customStyle="1" w:styleId="3rdChar">
    <w:name w:val="3rd Char"/>
    <w:link w:val="3rd"/>
    <w:rsid w:val="005D7561"/>
    <w:rPr>
      <w:rFonts w:eastAsia="宋体"/>
      <w:sz w:val="24"/>
    </w:rPr>
  </w:style>
  <w:style w:type="paragraph" w:customStyle="1" w:styleId="3rd">
    <w:name w:val="3rd"/>
    <w:basedOn w:val="a"/>
    <w:link w:val="3rdChar"/>
    <w:rsid w:val="005D7561"/>
    <w:pPr>
      <w:tabs>
        <w:tab w:val="left" w:pos="1050"/>
      </w:tabs>
      <w:spacing w:line="360" w:lineRule="auto"/>
      <w:ind w:left="1820" w:hanging="420"/>
      <w:outlineLvl w:val="2"/>
    </w:pPr>
    <w:rPr>
      <w:kern w:val="0"/>
      <w:sz w:val="24"/>
      <w:szCs w:val="20"/>
      <w:lang w:val="x-none" w:eastAsia="x-none"/>
    </w:rPr>
  </w:style>
  <w:style w:type="character" w:customStyle="1" w:styleId="Charf1">
    <w:name w:val="正文格式 Char"/>
    <w:link w:val="afd"/>
    <w:rsid w:val="005D7561"/>
    <w:rPr>
      <w:rFonts w:ascii="宋体" w:hAnsi="宋体"/>
    </w:rPr>
  </w:style>
  <w:style w:type="paragraph" w:customStyle="1" w:styleId="afd">
    <w:name w:val="正文格式"/>
    <w:basedOn w:val="a"/>
    <w:link w:val="Charf1"/>
    <w:rsid w:val="005D7561"/>
    <w:pPr>
      <w:topLinePunct/>
      <w:ind w:firstLineChars="200" w:firstLine="420"/>
    </w:pPr>
    <w:rPr>
      <w:rFonts w:ascii="宋体" w:hAnsi="宋体"/>
      <w:kern w:val="0"/>
      <w:sz w:val="20"/>
      <w:szCs w:val="20"/>
      <w:lang w:val="x-none" w:eastAsia="x-none"/>
    </w:rPr>
  </w:style>
  <w:style w:type="character" w:customStyle="1" w:styleId="apple-style-span">
    <w:name w:val="apple-style-span"/>
    <w:basedOn w:val="a0"/>
    <w:rsid w:val="005D7561"/>
  </w:style>
  <w:style w:type="character" w:customStyle="1" w:styleId="UCIHeader1CharChar">
    <w:name w:val="UCI Header 1 Char Char"/>
    <w:rsid w:val="005D7561"/>
    <w:rPr>
      <w:rFonts w:eastAsia="宋体"/>
      <w:b/>
      <w:kern w:val="44"/>
      <w:sz w:val="44"/>
      <w:lang w:val="en-US" w:eastAsia="zh-CN"/>
    </w:rPr>
  </w:style>
  <w:style w:type="character" w:styleId="HTML0">
    <w:name w:val="HTML Variable"/>
    <w:rsid w:val="005D7561"/>
    <w:rPr>
      <w:i/>
    </w:rPr>
  </w:style>
  <w:style w:type="character" w:customStyle="1" w:styleId="Char20">
    <w:name w:val="附录二 Char2"/>
    <w:rsid w:val="005D7561"/>
    <w:rPr>
      <w:rFonts w:ascii="EU-F1" w:eastAsia="黑体"/>
      <w:kern w:val="21"/>
      <w:sz w:val="21"/>
      <w:lang w:val="en-US" w:eastAsia="zh-CN"/>
    </w:rPr>
  </w:style>
  <w:style w:type="character" w:styleId="HTML1">
    <w:name w:val="HTML Acronym"/>
    <w:basedOn w:val="a0"/>
    <w:rsid w:val="005D7561"/>
  </w:style>
  <w:style w:type="character" w:customStyle="1" w:styleId="afe">
    <w:name w:val="发布"/>
    <w:rsid w:val="005D7561"/>
    <w:rPr>
      <w:rFonts w:ascii="黑体" w:eastAsia="黑体"/>
      <w:spacing w:val="22"/>
      <w:w w:val="100"/>
      <w:position w:val="3"/>
      <w:sz w:val="28"/>
    </w:rPr>
  </w:style>
  <w:style w:type="character" w:customStyle="1" w:styleId="unnamed11">
    <w:name w:val="unnamed11"/>
    <w:rsid w:val="005D7561"/>
    <w:rPr>
      <w:sz w:val="20"/>
    </w:rPr>
  </w:style>
  <w:style w:type="character" w:customStyle="1" w:styleId="aff">
    <w:name w:val="图中文字"/>
    <w:rsid w:val="005D7561"/>
    <w:rPr>
      <w:rFonts w:ascii="Times New Roman" w:eastAsia="宋体"/>
      <w:sz w:val="15"/>
    </w:rPr>
  </w:style>
  <w:style w:type="character" w:customStyle="1" w:styleId="aff0">
    <w:name w:val="样式 五号 非加宽量 / 紧缩量"/>
    <w:rsid w:val="005D7561"/>
    <w:rPr>
      <w:spacing w:val="-20"/>
      <w:kern w:val="0"/>
      <w:sz w:val="21"/>
    </w:rPr>
  </w:style>
  <w:style w:type="character" w:customStyle="1" w:styleId="Charf2">
    <w:name w:val="Endnote Text Char"/>
    <w:link w:val="aff1"/>
    <w:rsid w:val="005D7561"/>
    <w:rPr>
      <w:rFonts w:eastAsia="宋体"/>
      <w:b/>
      <w:sz w:val="32"/>
    </w:rPr>
  </w:style>
  <w:style w:type="paragraph" w:styleId="aff1">
    <w:name w:val="endnote text"/>
    <w:basedOn w:val="a"/>
    <w:link w:val="Charf2"/>
    <w:rsid w:val="005D7561"/>
    <w:pPr>
      <w:snapToGrid w:val="0"/>
      <w:jc w:val="left"/>
    </w:pPr>
    <w:rPr>
      <w:b/>
      <w:kern w:val="0"/>
      <w:sz w:val="32"/>
      <w:szCs w:val="20"/>
      <w:lang w:val="x-none" w:eastAsia="x-none"/>
    </w:rPr>
  </w:style>
  <w:style w:type="character" w:customStyle="1" w:styleId="Char11">
    <w:name w:val="尾注文本 Char1"/>
    <w:rsid w:val="005D7561"/>
    <w:rPr>
      <w:rFonts w:ascii="Calibri" w:eastAsia="宋体" w:hAnsi="Calibri" w:cs="Times New Roman"/>
    </w:rPr>
  </w:style>
  <w:style w:type="character" w:styleId="HTML2">
    <w:name w:val="HTML Definition"/>
    <w:rsid w:val="005D7561"/>
    <w:rPr>
      <w:i/>
    </w:rPr>
  </w:style>
  <w:style w:type="character" w:customStyle="1" w:styleId="Char1Char">
    <w:name w:val="Char1 Char"/>
    <w:link w:val="Char12"/>
    <w:rsid w:val="005D7561"/>
    <w:rPr>
      <w:rFonts w:ascii="宋体" w:eastAsia="宋体" w:hAnsi="宋体"/>
      <w:sz w:val="24"/>
    </w:rPr>
  </w:style>
  <w:style w:type="paragraph" w:customStyle="1" w:styleId="Char12">
    <w:name w:val="Char1"/>
    <w:basedOn w:val="a"/>
    <w:link w:val="Char1Char"/>
    <w:rsid w:val="005D7561"/>
    <w:pPr>
      <w:spacing w:line="360" w:lineRule="auto"/>
      <w:ind w:firstLineChars="200" w:firstLine="200"/>
    </w:pPr>
    <w:rPr>
      <w:rFonts w:ascii="宋体" w:hAnsi="宋体"/>
      <w:kern w:val="0"/>
      <w:sz w:val="24"/>
      <w:szCs w:val="20"/>
      <w:lang w:val="x-none" w:eastAsia="x-none"/>
    </w:rPr>
  </w:style>
  <w:style w:type="character" w:customStyle="1" w:styleId="Heading2CharChar1">
    <w:name w:val="Heading 2* Char Char1"/>
    <w:rsid w:val="005D7561"/>
    <w:rPr>
      <w:rFonts w:ascii="Arial" w:eastAsia="黑体" w:hAnsi="Arial"/>
      <w:b/>
      <w:sz w:val="32"/>
      <w:lang w:val="en-US" w:eastAsia="zh-CN"/>
    </w:rPr>
  </w:style>
  <w:style w:type="character" w:customStyle="1" w:styleId="javascript">
    <w:name w:val="javascript"/>
    <w:basedOn w:val="a0"/>
    <w:rsid w:val="005D7561"/>
  </w:style>
  <w:style w:type="character" w:customStyle="1" w:styleId="Charf3">
    <w:name w:val="章标题 Char"/>
    <w:link w:val="aff2"/>
    <w:rsid w:val="005D7561"/>
    <w:rPr>
      <w:rFonts w:ascii="黑体" w:eastAsia="黑体"/>
      <w:b/>
      <w:kern w:val="2"/>
      <w:sz w:val="21"/>
      <w:szCs w:val="22"/>
      <w:lang w:val="en-US" w:eastAsia="zh-CN" w:bidi="ar-SA"/>
    </w:rPr>
  </w:style>
  <w:style w:type="paragraph" w:customStyle="1" w:styleId="aff2">
    <w:name w:val="章标题"/>
    <w:next w:val="af3"/>
    <w:link w:val="Charf3"/>
    <w:rsid w:val="005D7561"/>
    <w:pPr>
      <w:tabs>
        <w:tab w:val="left" w:pos="420"/>
      </w:tabs>
      <w:spacing w:beforeLines="50" w:afterLines="50"/>
      <w:jc w:val="both"/>
      <w:outlineLvl w:val="1"/>
    </w:pPr>
    <w:rPr>
      <w:rFonts w:ascii="黑体" w:eastAsia="黑体"/>
      <w:b/>
      <w:kern w:val="2"/>
      <w:sz w:val="21"/>
      <w:szCs w:val="22"/>
    </w:rPr>
  </w:style>
  <w:style w:type="character" w:customStyle="1" w:styleId="Charf4">
    <w:name w:val="首示例 Char"/>
    <w:link w:val="aff3"/>
    <w:rsid w:val="005D7561"/>
    <w:rPr>
      <w:rFonts w:ascii="宋体" w:hAnsi="宋体"/>
      <w:kern w:val="2"/>
      <w:sz w:val="18"/>
      <w:szCs w:val="22"/>
      <w:lang w:val="en-US" w:eastAsia="zh-CN" w:bidi="ar-SA"/>
    </w:rPr>
  </w:style>
  <w:style w:type="paragraph" w:customStyle="1" w:styleId="aff3">
    <w:name w:val="首示例"/>
    <w:next w:val="af3"/>
    <w:link w:val="Charf4"/>
    <w:rsid w:val="005D7561"/>
    <w:pPr>
      <w:tabs>
        <w:tab w:val="left" w:pos="0"/>
        <w:tab w:val="left" w:pos="360"/>
      </w:tabs>
      <w:ind w:left="720"/>
    </w:pPr>
    <w:rPr>
      <w:rFonts w:ascii="宋体" w:hAnsi="宋体"/>
      <w:kern w:val="2"/>
      <w:sz w:val="18"/>
      <w:szCs w:val="22"/>
    </w:rPr>
  </w:style>
  <w:style w:type="character" w:customStyle="1" w:styleId="Arial">
    <w:name w:val="样式 Arial"/>
    <w:rsid w:val="005D7561"/>
    <w:rPr>
      <w:rFonts w:ascii="Times New Roman" w:eastAsia="宋体" w:hAnsi="Times New Roman" w:hint="default"/>
      <w:sz w:val="21"/>
    </w:rPr>
  </w:style>
  <w:style w:type="character" w:customStyle="1" w:styleId="5ArialChar">
    <w:name w:val="样式 标题 5 + Arial Char"/>
    <w:link w:val="5Arial"/>
    <w:rsid w:val="005D7561"/>
    <w:rPr>
      <w:rFonts w:ascii="黑体" w:eastAsia="黑体" w:hAnsi="Arial"/>
      <w:lang w:val="zh-CN"/>
    </w:rPr>
  </w:style>
  <w:style w:type="paragraph" w:customStyle="1" w:styleId="5Arial">
    <w:name w:val="样式 标题 5 + Arial"/>
    <w:basedOn w:val="5"/>
    <w:link w:val="5ArialChar"/>
    <w:rsid w:val="005D7561"/>
    <w:pPr>
      <w:keepNext w:val="0"/>
      <w:keepLines w:val="0"/>
      <w:autoSpaceDE w:val="0"/>
      <w:autoSpaceDN w:val="0"/>
      <w:adjustRightInd w:val="0"/>
      <w:spacing w:before="0" w:after="0" w:line="360" w:lineRule="auto"/>
      <w:ind w:left="180" w:hanging="180"/>
      <w:jc w:val="left"/>
    </w:pPr>
    <w:rPr>
      <w:rFonts w:ascii="黑体" w:eastAsia="黑体" w:hAnsi="Arial"/>
      <w:b w:val="0"/>
      <w:bCs w:val="0"/>
      <w:sz w:val="21"/>
      <w:szCs w:val="22"/>
      <w:lang w:val="zh-CN"/>
    </w:rPr>
  </w:style>
  <w:style w:type="character" w:customStyle="1" w:styleId="2ndChar">
    <w:name w:val="2nd Char"/>
    <w:link w:val="2nd"/>
    <w:rsid w:val="005D7561"/>
    <w:rPr>
      <w:rFonts w:eastAsia="宋体"/>
      <w:b/>
      <w:sz w:val="24"/>
    </w:rPr>
  </w:style>
  <w:style w:type="paragraph" w:customStyle="1" w:styleId="2nd">
    <w:name w:val="2nd"/>
    <w:basedOn w:val="a"/>
    <w:link w:val="2ndChar"/>
    <w:rsid w:val="005D7561"/>
    <w:pPr>
      <w:tabs>
        <w:tab w:val="left" w:pos="567"/>
      </w:tabs>
      <w:spacing w:line="360" w:lineRule="auto"/>
      <w:ind w:left="1400" w:hanging="420"/>
      <w:outlineLvl w:val="1"/>
    </w:pPr>
    <w:rPr>
      <w:b/>
      <w:kern w:val="0"/>
      <w:sz w:val="24"/>
      <w:szCs w:val="20"/>
      <w:lang w:val="x-none" w:eastAsia="x-none"/>
    </w:rPr>
  </w:style>
  <w:style w:type="character" w:customStyle="1" w:styleId="2Char0">
    <w:name w:val="样式2 Char"/>
    <w:link w:val="21"/>
    <w:rsid w:val="005D7561"/>
    <w:rPr>
      <w:rFonts w:eastAsia="黑体"/>
    </w:rPr>
  </w:style>
  <w:style w:type="paragraph" w:customStyle="1" w:styleId="21">
    <w:name w:val="样式2"/>
    <w:basedOn w:val="a"/>
    <w:link w:val="2Char0"/>
    <w:rsid w:val="005D7561"/>
    <w:pPr>
      <w:keepNext/>
      <w:keepLines/>
      <w:ind w:firstLine="425"/>
    </w:pPr>
    <w:rPr>
      <w:rFonts w:eastAsia="黑体"/>
      <w:kern w:val="0"/>
      <w:sz w:val="20"/>
      <w:szCs w:val="20"/>
      <w:lang w:val="x-none" w:eastAsia="x-none"/>
    </w:rPr>
  </w:style>
  <w:style w:type="character" w:customStyle="1" w:styleId="Charf5">
    <w:name w:val="公式 Char"/>
    <w:link w:val="aff4"/>
    <w:rsid w:val="005D7561"/>
    <w:rPr>
      <w:rFonts w:eastAsia="宋体"/>
    </w:rPr>
  </w:style>
  <w:style w:type="paragraph" w:customStyle="1" w:styleId="aff4">
    <w:name w:val="公式"/>
    <w:basedOn w:val="a"/>
    <w:link w:val="Charf5"/>
    <w:rsid w:val="005D7561"/>
    <w:pPr>
      <w:tabs>
        <w:tab w:val="center" w:pos="4848"/>
        <w:tab w:val="right" w:pos="9469"/>
      </w:tabs>
      <w:wordWrap w:val="0"/>
      <w:topLinePunct/>
      <w:snapToGrid w:val="0"/>
      <w:spacing w:before="40" w:after="40"/>
    </w:pPr>
    <w:rPr>
      <w:kern w:val="0"/>
      <w:sz w:val="20"/>
      <w:szCs w:val="20"/>
      <w:lang w:val="x-none" w:eastAsia="x-none"/>
    </w:rPr>
  </w:style>
  <w:style w:type="character" w:customStyle="1" w:styleId="textl1">
    <w:name w:val="text_l1"/>
    <w:rsid w:val="005D7561"/>
    <w:rPr>
      <w:color w:val="000066"/>
      <w:sz w:val="18"/>
    </w:rPr>
  </w:style>
  <w:style w:type="character" w:customStyle="1" w:styleId="CharCharCharCharCharCharCharChar">
    <w:name w:val="子目录 Char Char Char Char Char Char Char Char"/>
    <w:link w:val="CharCharCharCharCharCharChar"/>
    <w:rsid w:val="005D7561"/>
    <w:rPr>
      <w:rFonts w:ascii="宋体" w:eastAsia="宋体"/>
      <w:b/>
    </w:rPr>
  </w:style>
  <w:style w:type="paragraph" w:customStyle="1" w:styleId="CharCharCharCharCharCharChar">
    <w:name w:val="子目录 Char Char Char Char Char Char Char"/>
    <w:basedOn w:val="a"/>
    <w:link w:val="CharCharCharCharCharCharCharChar"/>
    <w:rsid w:val="005D7561"/>
    <w:pPr>
      <w:snapToGrid w:val="0"/>
      <w:spacing w:line="360" w:lineRule="auto"/>
    </w:pPr>
    <w:rPr>
      <w:rFonts w:ascii="宋体"/>
      <w:b/>
      <w:kern w:val="0"/>
      <w:sz w:val="20"/>
      <w:szCs w:val="20"/>
      <w:lang w:val="x-none" w:eastAsia="x-none"/>
    </w:rPr>
  </w:style>
  <w:style w:type="character" w:customStyle="1" w:styleId="Charf6">
    <w:name w:val="二级条标题 Char"/>
    <w:link w:val="aff5"/>
    <w:rsid w:val="005D7561"/>
    <w:rPr>
      <w:rFonts w:ascii="黑体" w:eastAsia="黑体"/>
      <w:b/>
    </w:rPr>
  </w:style>
  <w:style w:type="paragraph" w:customStyle="1" w:styleId="aff5">
    <w:name w:val="二级条标题"/>
    <w:basedOn w:val="a"/>
    <w:next w:val="af3"/>
    <w:link w:val="Charf6"/>
    <w:rsid w:val="005D7561"/>
    <w:pPr>
      <w:widowControl/>
      <w:tabs>
        <w:tab w:val="left" w:pos="720"/>
      </w:tabs>
      <w:ind w:left="851" w:hanging="851"/>
      <w:outlineLvl w:val="3"/>
    </w:pPr>
    <w:rPr>
      <w:rFonts w:ascii="黑体" w:eastAsia="黑体"/>
      <w:b/>
      <w:kern w:val="0"/>
      <w:sz w:val="20"/>
      <w:szCs w:val="20"/>
      <w:lang w:val="x-none" w:eastAsia="x-none"/>
    </w:rPr>
  </w:style>
  <w:style w:type="character" w:styleId="HTML3">
    <w:name w:val="HTML Typewriter"/>
    <w:rsid w:val="005D7561"/>
    <w:rPr>
      <w:rFonts w:ascii="Courier New" w:hAnsi="Courier New"/>
      <w:sz w:val="20"/>
    </w:rPr>
  </w:style>
  <w:style w:type="character" w:styleId="aff6">
    <w:name w:val="footnote reference"/>
    <w:rsid w:val="005D7561"/>
    <w:rPr>
      <w:vertAlign w:val="superscript"/>
    </w:rPr>
  </w:style>
  <w:style w:type="character" w:customStyle="1" w:styleId="smallgray1">
    <w:name w:val="smallgray1"/>
    <w:rsid w:val="005D7561"/>
    <w:rPr>
      <w:rFonts w:ascii="Verdana" w:hAnsi="Verdana" w:hint="default"/>
      <w:color w:val="000000"/>
      <w:sz w:val="17"/>
    </w:rPr>
  </w:style>
  <w:style w:type="character" w:styleId="HTML4">
    <w:name w:val="HTML Code"/>
    <w:rsid w:val="005D7561"/>
    <w:rPr>
      <w:rFonts w:ascii="Courier New" w:hAnsi="Courier New"/>
      <w:sz w:val="20"/>
    </w:rPr>
  </w:style>
  <w:style w:type="character" w:customStyle="1" w:styleId="Charf7">
    <w:name w:val="Footnote Text Char"/>
    <w:link w:val="aff7"/>
    <w:rsid w:val="005D7561"/>
    <w:rPr>
      <w:rFonts w:eastAsia="宋体"/>
      <w:sz w:val="18"/>
    </w:rPr>
  </w:style>
  <w:style w:type="paragraph" w:styleId="aff7">
    <w:name w:val="footnote text"/>
    <w:basedOn w:val="a"/>
    <w:link w:val="Charf7"/>
    <w:rsid w:val="005D7561"/>
    <w:pPr>
      <w:snapToGrid w:val="0"/>
      <w:ind w:firstLine="425"/>
      <w:jc w:val="left"/>
    </w:pPr>
    <w:rPr>
      <w:kern w:val="0"/>
      <w:sz w:val="18"/>
      <w:szCs w:val="20"/>
      <w:lang w:val="x-none" w:eastAsia="x-none"/>
    </w:rPr>
  </w:style>
  <w:style w:type="character" w:customStyle="1" w:styleId="Char13">
    <w:name w:val="脚注文本 Char1"/>
    <w:rsid w:val="005D7561"/>
    <w:rPr>
      <w:rFonts w:ascii="Calibri" w:eastAsia="宋体" w:hAnsi="Calibri" w:cs="Times New Roman"/>
      <w:sz w:val="18"/>
      <w:szCs w:val="18"/>
    </w:rPr>
  </w:style>
  <w:style w:type="character" w:styleId="HTML5">
    <w:name w:val="HTML Cite"/>
    <w:rsid w:val="005D7561"/>
    <w:rPr>
      <w:i/>
    </w:rPr>
  </w:style>
  <w:style w:type="character" w:customStyle="1" w:styleId="def3">
    <w:name w:val="def3"/>
    <w:rsid w:val="005D7561"/>
    <w:rPr>
      <w:b w:val="0"/>
    </w:rPr>
  </w:style>
  <w:style w:type="character" w:customStyle="1" w:styleId="1Char1">
    <w:name w:val="标题 1 Char1"/>
    <w:aliases w:val="h1 Char1,1st level Char1,Section Head Char1,l1 Char1,章标题 1 Char1,featurehead Char1,标题yjm1 Char1,主标题 Char1,H1 Char1,1 Char1,H11 Char1,H12 Char1,H13 Char1,H14 Char1,H15 Char1,H16 Char1,H17 Char1,Heading 0 Char1,Heading 11 Char1,level 1 Char1"/>
    <w:rsid w:val="005D7561"/>
    <w:rPr>
      <w:rFonts w:eastAsia="宋体"/>
      <w:b/>
      <w:kern w:val="44"/>
      <w:sz w:val="44"/>
      <w:lang w:val="en-US" w:eastAsia="zh-CN"/>
    </w:rPr>
  </w:style>
  <w:style w:type="character" w:customStyle="1" w:styleId="font051">
    <w:name w:val="font051"/>
    <w:rsid w:val="005D7561"/>
    <w:rPr>
      <w:i w:val="0"/>
      <w:color w:val="0066CC"/>
    </w:rPr>
  </w:style>
  <w:style w:type="character" w:customStyle="1" w:styleId="fCharChar0">
    <w:name w:val="f Char Char"/>
    <w:rsid w:val="005D7561"/>
    <w:rPr>
      <w:rFonts w:eastAsia="宋体"/>
      <w:sz w:val="18"/>
      <w:lang w:val="en-US" w:eastAsia="zh-CN"/>
    </w:rPr>
  </w:style>
  <w:style w:type="character" w:customStyle="1" w:styleId="Charf8">
    <w:name w:val="附录二 Char"/>
    <w:link w:val="aff8"/>
    <w:rsid w:val="005D7561"/>
    <w:rPr>
      <w:rFonts w:ascii="E-F1" w:eastAsia="黑体"/>
      <w:kern w:val="21"/>
    </w:rPr>
  </w:style>
  <w:style w:type="paragraph" w:customStyle="1" w:styleId="aff8">
    <w:name w:val="附录二"/>
    <w:basedOn w:val="a"/>
    <w:link w:val="Charf8"/>
    <w:rsid w:val="005D7561"/>
    <w:pPr>
      <w:spacing w:line="312" w:lineRule="exact"/>
    </w:pPr>
    <w:rPr>
      <w:rFonts w:ascii="E-F1" w:eastAsia="黑体"/>
      <w:kern w:val="21"/>
      <w:sz w:val="20"/>
      <w:szCs w:val="20"/>
      <w:lang w:val="x-none" w:eastAsia="x-none"/>
    </w:rPr>
  </w:style>
  <w:style w:type="character" w:customStyle="1" w:styleId="1Char0">
    <w:name w:val="朱1 Char"/>
    <w:link w:val="11"/>
    <w:rsid w:val="005D7561"/>
    <w:rPr>
      <w:rFonts w:ascii="EU-F1" w:eastAsia="黑体"/>
      <w:kern w:val="21"/>
    </w:rPr>
  </w:style>
  <w:style w:type="paragraph" w:customStyle="1" w:styleId="11">
    <w:name w:val="朱1"/>
    <w:basedOn w:val="a"/>
    <w:link w:val="1Char0"/>
    <w:rsid w:val="005D7561"/>
    <w:pPr>
      <w:keepNext/>
      <w:topLinePunct/>
      <w:spacing w:line="480" w:lineRule="auto"/>
      <w:outlineLvl w:val="0"/>
    </w:pPr>
    <w:rPr>
      <w:rFonts w:ascii="EU-F1" w:eastAsia="黑体"/>
      <w:kern w:val="21"/>
      <w:sz w:val="20"/>
      <w:szCs w:val="20"/>
      <w:lang w:val="x-none" w:eastAsia="x-none"/>
    </w:rPr>
  </w:style>
  <w:style w:type="character" w:customStyle="1" w:styleId="Charf9">
    <w:name w:val="三级条标题 Char"/>
    <w:link w:val="aff9"/>
    <w:rsid w:val="005D7561"/>
    <w:rPr>
      <w:rFonts w:ascii="黑体" w:eastAsia="黑体"/>
      <w:b/>
    </w:rPr>
  </w:style>
  <w:style w:type="paragraph" w:customStyle="1" w:styleId="aff9">
    <w:name w:val="三级条标题"/>
    <w:basedOn w:val="aff5"/>
    <w:next w:val="af3"/>
    <w:link w:val="Charf9"/>
    <w:rsid w:val="005D7561"/>
    <w:pPr>
      <w:tabs>
        <w:tab w:val="clear" w:pos="720"/>
        <w:tab w:val="left" w:pos="945"/>
      </w:tabs>
      <w:ind w:left="2660" w:hanging="420"/>
      <w:outlineLvl w:val="4"/>
    </w:pPr>
  </w:style>
  <w:style w:type="character" w:customStyle="1" w:styleId="Charfa">
    <w:name w:val="四级条标题 Char"/>
    <w:link w:val="affa"/>
    <w:rsid w:val="005D7561"/>
    <w:rPr>
      <w:rFonts w:ascii="黑体" w:eastAsia="黑体"/>
      <w:b/>
    </w:rPr>
  </w:style>
  <w:style w:type="paragraph" w:customStyle="1" w:styleId="affa">
    <w:name w:val="四级条标题"/>
    <w:basedOn w:val="aff9"/>
    <w:next w:val="af3"/>
    <w:link w:val="Charfa"/>
    <w:rsid w:val="005D7561"/>
    <w:pPr>
      <w:tabs>
        <w:tab w:val="clear" w:pos="945"/>
        <w:tab w:val="left" w:pos="1155"/>
      </w:tabs>
      <w:ind w:left="2975" w:hanging="735"/>
      <w:outlineLvl w:val="5"/>
    </w:pPr>
  </w:style>
  <w:style w:type="character" w:customStyle="1" w:styleId="affb">
    <w:name w:val="注释"/>
    <w:rsid w:val="005D7561"/>
    <w:rPr>
      <w:rFonts w:ascii="Times New Roman" w:eastAsia="宋体"/>
      <w:sz w:val="18"/>
    </w:rPr>
  </w:style>
  <w:style w:type="character" w:styleId="affc">
    <w:name w:val="Emphasis"/>
    <w:qFormat/>
    <w:rsid w:val="005D7561"/>
    <w:rPr>
      <w:i/>
    </w:rPr>
  </w:style>
  <w:style w:type="character" w:styleId="affd">
    <w:name w:val="page number"/>
    <w:basedOn w:val="a0"/>
    <w:rsid w:val="005D7561"/>
  </w:style>
  <w:style w:type="character" w:customStyle="1" w:styleId="CharChar4">
    <w:name w:val="Char Char4"/>
    <w:basedOn w:val="a0"/>
    <w:rsid w:val="005D7561"/>
  </w:style>
  <w:style w:type="character" w:styleId="affe">
    <w:name w:val="FollowedHyperlink"/>
    <w:rsid w:val="005D7561"/>
    <w:rPr>
      <w:color w:val="800080"/>
      <w:u w:val="single"/>
    </w:rPr>
  </w:style>
  <w:style w:type="character" w:customStyle="1" w:styleId="SoDAField">
    <w:name w:val="SoDA Field"/>
    <w:rsid w:val="005D7561"/>
    <w:rPr>
      <w:color w:val="0000FF"/>
    </w:rPr>
  </w:style>
  <w:style w:type="character" w:customStyle="1" w:styleId="2EU-F1EU-F1Char">
    <w:name w:val="样式 样式2 + (西文) EU-F1 (中文) EU-F1 Char"/>
    <w:link w:val="2EU-F1EU-F1"/>
    <w:rsid w:val="005D7561"/>
    <w:rPr>
      <w:rFonts w:ascii="EU-F1" w:eastAsia="黑体" w:hAnsi="EU-F1"/>
    </w:rPr>
  </w:style>
  <w:style w:type="paragraph" w:customStyle="1" w:styleId="2EU-F1EU-F1">
    <w:name w:val="样式 样式2 + (西文) EU-F1 (中文) EU-F1"/>
    <w:basedOn w:val="21"/>
    <w:link w:val="2EU-F1EU-F1Char"/>
    <w:rsid w:val="005D7561"/>
    <w:pPr>
      <w:topLinePunct/>
      <w:spacing w:line="480" w:lineRule="auto"/>
      <w:ind w:firstLine="0"/>
    </w:pPr>
    <w:rPr>
      <w:rFonts w:ascii="EU-F1" w:hAnsi="EU-F1"/>
    </w:rPr>
  </w:style>
  <w:style w:type="character" w:styleId="HTML6">
    <w:name w:val="HTML Keyboard"/>
    <w:rsid w:val="005D7561"/>
    <w:rPr>
      <w:rFonts w:ascii="Courier New" w:hAnsi="Courier New"/>
      <w:sz w:val="20"/>
    </w:rPr>
  </w:style>
  <w:style w:type="paragraph" w:customStyle="1" w:styleId="afff">
    <w:name w:val="其他发布日期"/>
    <w:basedOn w:val="afff0"/>
    <w:rsid w:val="005D7561"/>
    <w:pPr>
      <w:ind w:left="2978"/>
    </w:pPr>
  </w:style>
  <w:style w:type="paragraph" w:customStyle="1" w:styleId="afff0">
    <w:name w:val="发布日期"/>
    <w:rsid w:val="005D7561"/>
    <w:rPr>
      <w:rFonts w:ascii="Times New Roman" w:eastAsia="黑体" w:hAnsi="Times New Roman"/>
      <w:sz w:val="28"/>
    </w:rPr>
  </w:style>
  <w:style w:type="paragraph" w:customStyle="1" w:styleId="afff1">
    <w:name w:val="式中"/>
    <w:next w:val="af3"/>
    <w:rsid w:val="005D7561"/>
    <w:pPr>
      <w:tabs>
        <w:tab w:val="left" w:pos="210"/>
      </w:tabs>
      <w:ind w:left="425" w:hanging="425"/>
    </w:pPr>
    <w:rPr>
      <w:rFonts w:ascii="宋体" w:hAnsi="Times New Roman"/>
      <w:sz w:val="18"/>
    </w:rPr>
  </w:style>
  <w:style w:type="paragraph" w:customStyle="1" w:styleId="afff2">
    <w:name w:val="术语定义五级条标题"/>
    <w:basedOn w:val="aff2"/>
    <w:next w:val="af3"/>
    <w:rsid w:val="005D7561"/>
    <w:pPr>
      <w:tabs>
        <w:tab w:val="clear" w:pos="420"/>
        <w:tab w:val="left" w:pos="3930"/>
      </w:tabs>
      <w:spacing w:beforeLines="0" w:afterLines="0"/>
      <w:ind w:left="2662" w:hanging="420"/>
      <w:outlineLvl w:val="9"/>
    </w:pPr>
  </w:style>
  <w:style w:type="paragraph" w:customStyle="1" w:styleId="afff3">
    <w:name w:val="列项◆（三级）"/>
    <w:basedOn w:val="a"/>
    <w:rsid w:val="005D7561"/>
    <w:pPr>
      <w:tabs>
        <w:tab w:val="left" w:pos="1678"/>
      </w:tabs>
      <w:ind w:left="1678" w:hanging="414"/>
    </w:pPr>
    <w:rPr>
      <w:rFonts w:ascii="宋体" w:hAnsi="Times New Roman"/>
      <w:szCs w:val="20"/>
    </w:rPr>
  </w:style>
  <w:style w:type="paragraph" w:customStyle="1" w:styleId="afff4">
    <w:name w:val="··段落"/>
    <w:basedOn w:val="a"/>
    <w:rsid w:val="005D7561"/>
    <w:pPr>
      <w:spacing w:line="360" w:lineRule="exact"/>
      <w:ind w:firstLineChars="200" w:firstLine="420"/>
      <w:jc w:val="left"/>
    </w:pPr>
    <w:rPr>
      <w:rFonts w:ascii="宋体" w:hAnsi="宋体"/>
      <w:szCs w:val="20"/>
    </w:rPr>
  </w:style>
  <w:style w:type="paragraph" w:styleId="22">
    <w:name w:val="List Bullet 2"/>
    <w:aliases w:val="(标志)"/>
    <w:basedOn w:val="a"/>
    <w:rsid w:val="005D7561"/>
    <w:pPr>
      <w:ind w:left="840" w:hanging="420"/>
    </w:pPr>
    <w:rPr>
      <w:rFonts w:ascii="Times New Roman" w:hAnsi="Times New Roman"/>
      <w:szCs w:val="20"/>
    </w:rPr>
  </w:style>
  <w:style w:type="paragraph" w:customStyle="1" w:styleId="afff5">
    <w:name w:val="标准书眉一"/>
    <w:rsid w:val="005D7561"/>
    <w:pPr>
      <w:jc w:val="both"/>
    </w:pPr>
    <w:rPr>
      <w:rFonts w:ascii="Times New Roman" w:hAnsi="Times New Roman"/>
    </w:rPr>
  </w:style>
  <w:style w:type="paragraph" w:customStyle="1" w:styleId="afff6">
    <w:name w:val="一级无"/>
    <w:basedOn w:val="a"/>
    <w:rsid w:val="005D7561"/>
    <w:pPr>
      <w:widowControl/>
      <w:jc w:val="left"/>
      <w:outlineLvl w:val="2"/>
    </w:pPr>
    <w:rPr>
      <w:rFonts w:ascii="宋体" w:hAnsi="Times New Roman"/>
      <w:kern w:val="0"/>
      <w:szCs w:val="20"/>
    </w:rPr>
  </w:style>
  <w:style w:type="paragraph" w:customStyle="1" w:styleId="xl81">
    <w:name w:val="xl81"/>
    <w:basedOn w:val="a"/>
    <w:rsid w:val="005D7561"/>
    <w:pPr>
      <w:widowControl/>
      <w:pBdr>
        <w:bottom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NOTE">
    <w:name w:val="NOTE"/>
    <w:basedOn w:val="a"/>
    <w:rsid w:val="005D7561"/>
    <w:pPr>
      <w:widowControl/>
      <w:tabs>
        <w:tab w:val="left" w:pos="709"/>
        <w:tab w:val="center" w:pos="4536"/>
        <w:tab w:val="right" w:pos="9072"/>
      </w:tabs>
      <w:spacing w:after="100"/>
      <w:ind w:left="964" w:hanging="964"/>
    </w:pPr>
    <w:rPr>
      <w:rFonts w:ascii="Arial" w:hAnsi="Arial"/>
      <w:spacing w:val="8"/>
      <w:kern w:val="0"/>
      <w:sz w:val="16"/>
      <w:szCs w:val="20"/>
    </w:rPr>
  </w:style>
  <w:style w:type="paragraph" w:customStyle="1" w:styleId="afff7">
    <w:name w:val="示例"/>
    <w:next w:val="af3"/>
    <w:rsid w:val="005D7561"/>
    <w:pPr>
      <w:ind w:firstLineChars="200" w:firstLine="200"/>
      <w:jc w:val="both"/>
    </w:pPr>
    <w:rPr>
      <w:rFonts w:ascii="宋体" w:hAnsi="Times New Roman"/>
      <w:sz w:val="18"/>
    </w:rPr>
  </w:style>
  <w:style w:type="paragraph" w:customStyle="1" w:styleId="StyleStyle0505Before05lineAfter">
    <w:name w:val="Style Style 样式 章标题 + 段前: 0.5 行 段后: 0.5 行 + Before:  0.5 line After:..."/>
    <w:basedOn w:val="a"/>
    <w:rsid w:val="005D7561"/>
    <w:pPr>
      <w:widowControl/>
      <w:spacing w:beforeLines="50" w:afterLines="50"/>
      <w:outlineLvl w:val="1"/>
    </w:pPr>
    <w:rPr>
      <w:rFonts w:ascii="黑体" w:eastAsia="黑体" w:hAnsi="Times New Roman"/>
      <w:kern w:val="0"/>
      <w:szCs w:val="20"/>
    </w:rPr>
  </w:style>
  <w:style w:type="paragraph" w:customStyle="1" w:styleId="20101TimesNewRoman">
    <w:name w:val="样式 样式 样式 标题 2 + 段前: 0.1 行 + 段前: 0.1 行 + Times New Roman"/>
    <w:basedOn w:val="120"/>
    <w:rsid w:val="005D7561"/>
  </w:style>
  <w:style w:type="paragraph" w:customStyle="1" w:styleId="120">
    <w:name w:val="样式1 样式 标题 2 + 段前: 0行"/>
    <w:basedOn w:val="2"/>
    <w:next w:val="a"/>
    <w:rsid w:val="005D7561"/>
    <w:pPr>
      <w:keepNext w:val="0"/>
      <w:keepLines w:val="0"/>
      <w:tabs>
        <w:tab w:val="left" w:pos="210"/>
      </w:tabs>
      <w:spacing w:before="0" w:after="0" w:line="276" w:lineRule="auto"/>
      <w:ind w:left="1400" w:hanging="420"/>
    </w:pPr>
    <w:rPr>
      <w:rFonts w:ascii="Times New Roman" w:hAnsi="Times New Roman"/>
      <w:bCs w:val="0"/>
      <w:sz w:val="21"/>
      <w:szCs w:val="20"/>
    </w:rPr>
  </w:style>
  <w:style w:type="paragraph" w:customStyle="1" w:styleId="afff8">
    <w:name w:val="基准页眉样式"/>
    <w:basedOn w:val="a"/>
    <w:rsid w:val="005D7561"/>
    <w:pPr>
      <w:keepLines/>
      <w:widowControl/>
      <w:tabs>
        <w:tab w:val="center" w:pos="-18551"/>
        <w:tab w:val="right" w:pos="4320"/>
      </w:tabs>
      <w:spacing w:beforeLines="10" w:line="312" w:lineRule="auto"/>
      <w:jc w:val="left"/>
    </w:pPr>
    <w:rPr>
      <w:rFonts w:ascii="Arial" w:hAnsi="Arial"/>
      <w:spacing w:val="-4"/>
      <w:kern w:val="0"/>
      <w:szCs w:val="20"/>
    </w:rPr>
  </w:style>
  <w:style w:type="paragraph" w:customStyle="1" w:styleId="PARAGRAPH">
    <w:name w:val="PARAGRAPH"/>
    <w:rsid w:val="005D7561"/>
    <w:pPr>
      <w:tabs>
        <w:tab w:val="center" w:pos="4536"/>
        <w:tab w:val="right" w:pos="9072"/>
      </w:tabs>
      <w:spacing w:before="100" w:after="200"/>
      <w:jc w:val="both"/>
    </w:pPr>
    <w:rPr>
      <w:rFonts w:ascii="Arial" w:hAnsi="Arial"/>
      <w:spacing w:val="8"/>
      <w:lang w:eastAsia="en-US"/>
    </w:rPr>
  </w:style>
  <w:style w:type="paragraph" w:customStyle="1" w:styleId="TABLE-col-heading">
    <w:name w:val="TABLE-col-heading"/>
    <w:basedOn w:val="a"/>
    <w:rsid w:val="005D7561"/>
    <w:pPr>
      <w:widowControl/>
      <w:tabs>
        <w:tab w:val="center" w:pos="4536"/>
        <w:tab w:val="right" w:pos="9072"/>
      </w:tabs>
      <w:spacing w:before="60" w:after="60"/>
      <w:jc w:val="center"/>
    </w:pPr>
    <w:rPr>
      <w:rFonts w:ascii="Arial" w:hAnsi="Arial"/>
      <w:b/>
      <w:spacing w:val="8"/>
      <w:kern w:val="0"/>
      <w:sz w:val="16"/>
      <w:szCs w:val="20"/>
    </w:rPr>
  </w:style>
  <w:style w:type="paragraph" w:customStyle="1" w:styleId="afff9">
    <w:name w:val="附录一级无"/>
    <w:basedOn w:val="afffa"/>
    <w:rsid w:val="005D7561"/>
    <w:pPr>
      <w:numPr>
        <w:ilvl w:val="0"/>
      </w:numPr>
      <w:tabs>
        <w:tab w:val="left" w:pos="360"/>
      </w:tabs>
      <w:ind w:left="1680" w:hanging="420"/>
    </w:pPr>
    <w:rPr>
      <w:rFonts w:ascii="宋体" w:eastAsia="宋体"/>
      <w:b w:val="0"/>
    </w:rPr>
  </w:style>
  <w:style w:type="paragraph" w:customStyle="1" w:styleId="afffa">
    <w:name w:val="附录一级条标题"/>
    <w:basedOn w:val="afffb"/>
    <w:next w:val="af3"/>
    <w:rsid w:val="005D7561"/>
    <w:pPr>
      <w:numPr>
        <w:ilvl w:val="3"/>
      </w:numPr>
      <w:autoSpaceDN w:val="0"/>
      <w:spacing w:beforeLines="0" w:afterLines="0"/>
      <w:ind w:left="1680" w:hanging="420"/>
      <w:outlineLvl w:val="2"/>
    </w:pPr>
  </w:style>
  <w:style w:type="paragraph" w:customStyle="1" w:styleId="afffb">
    <w:name w:val="附录章标题"/>
    <w:next w:val="af3"/>
    <w:rsid w:val="005D7561"/>
    <w:pPr>
      <w:wordWrap w:val="0"/>
      <w:overflowPunct w:val="0"/>
      <w:autoSpaceDE w:val="0"/>
      <w:spacing w:beforeLines="50" w:afterLines="50"/>
      <w:ind w:left="1680" w:hanging="420"/>
      <w:jc w:val="both"/>
      <w:textAlignment w:val="baseline"/>
      <w:outlineLvl w:val="1"/>
    </w:pPr>
    <w:rPr>
      <w:rFonts w:ascii="黑体" w:eastAsia="黑体" w:hAnsi="Times New Roman"/>
      <w:b/>
      <w:kern w:val="21"/>
      <w:sz w:val="21"/>
    </w:rPr>
  </w:style>
  <w:style w:type="paragraph" w:customStyle="1" w:styleId="ParaCharCharChar1Char">
    <w:name w:val="默认段落字体 Para Char Char Char1 Char"/>
    <w:basedOn w:val="a"/>
    <w:rsid w:val="005D7561"/>
    <w:rPr>
      <w:rFonts w:ascii="Times New Roman" w:hAnsi="Times New Roman"/>
      <w:szCs w:val="20"/>
    </w:rPr>
  </w:style>
  <w:style w:type="paragraph" w:customStyle="1" w:styleId="font10">
    <w:name w:val="font10"/>
    <w:basedOn w:val="a"/>
    <w:rsid w:val="005D7561"/>
    <w:pPr>
      <w:widowControl/>
      <w:spacing w:before="100" w:beforeAutospacing="1" w:after="100" w:afterAutospacing="1"/>
      <w:jc w:val="left"/>
    </w:pPr>
    <w:rPr>
      <w:rFonts w:ascii="Times New Roman" w:hAnsi="Times New Roman"/>
      <w:kern w:val="0"/>
      <w:sz w:val="18"/>
      <w:szCs w:val="20"/>
    </w:rPr>
  </w:style>
  <w:style w:type="paragraph" w:customStyle="1" w:styleId="TimesNewRoman01115">
    <w:name w:val="样式 Times New Roman 段前: 0.1 行 行距: 多倍行距 1.15 字行"/>
    <w:basedOn w:val="a"/>
    <w:rsid w:val="005D7561"/>
    <w:pPr>
      <w:tabs>
        <w:tab w:val="left" w:pos="2781"/>
      </w:tabs>
      <w:spacing w:line="276" w:lineRule="auto"/>
      <w:ind w:left="2520"/>
    </w:pPr>
    <w:rPr>
      <w:rFonts w:ascii="Times New Roman" w:hAnsi="Times New Roman"/>
      <w:szCs w:val="20"/>
    </w:rPr>
  </w:style>
  <w:style w:type="paragraph" w:styleId="32">
    <w:name w:val="List Number 3"/>
    <w:basedOn w:val="a"/>
    <w:rsid w:val="005D7561"/>
    <w:pPr>
      <w:tabs>
        <w:tab w:val="left" w:pos="360"/>
      </w:tabs>
      <w:ind w:left="982" w:hanging="420"/>
    </w:pPr>
    <w:rPr>
      <w:rFonts w:ascii="Times New Roman" w:hAnsi="Times New Roman"/>
      <w:szCs w:val="20"/>
    </w:rPr>
  </w:style>
  <w:style w:type="paragraph" w:customStyle="1" w:styleId="afffc">
    <w:name w:val="条标题"/>
    <w:basedOn w:val="a"/>
    <w:rsid w:val="005D7561"/>
    <w:pPr>
      <w:adjustRightInd w:val="0"/>
      <w:snapToGrid w:val="0"/>
      <w:spacing w:line="340" w:lineRule="exact"/>
    </w:pPr>
    <w:rPr>
      <w:rFonts w:ascii="宋体" w:hAnsi="Times New Roman"/>
      <w:szCs w:val="20"/>
    </w:rPr>
  </w:style>
  <w:style w:type="paragraph" w:customStyle="1" w:styleId="afffd">
    <w:name w:val="正文公式编号制表符"/>
    <w:basedOn w:val="af3"/>
    <w:next w:val="af3"/>
    <w:rsid w:val="005D7561"/>
    <w:pPr>
      <w:tabs>
        <w:tab w:val="center" w:pos="4201"/>
        <w:tab w:val="right" w:leader="dot" w:pos="9298"/>
      </w:tabs>
      <w:autoSpaceDE w:val="0"/>
      <w:autoSpaceDN w:val="0"/>
      <w:ind w:firstLineChars="0" w:firstLine="0"/>
    </w:pPr>
  </w:style>
  <w:style w:type="paragraph" w:customStyle="1" w:styleId="201">
    <w:name w:val="样式 标题 2 + 段前: 0.1 行"/>
    <w:basedOn w:val="2"/>
    <w:rsid w:val="005D7561"/>
    <w:pPr>
      <w:spacing w:beforeLines="10" w:after="0" w:line="312" w:lineRule="auto"/>
    </w:pPr>
    <w:rPr>
      <w:rFonts w:ascii="Times New Roman" w:hAnsi="Times New Roman"/>
      <w:bCs w:val="0"/>
      <w:sz w:val="21"/>
      <w:szCs w:val="20"/>
    </w:rPr>
  </w:style>
  <w:style w:type="paragraph" w:customStyle="1" w:styleId="CharCharChar">
    <w:name w:val="Char Char Char"/>
    <w:basedOn w:val="a"/>
    <w:rsid w:val="005D7561"/>
    <w:pPr>
      <w:keepNext/>
      <w:widowControl/>
      <w:tabs>
        <w:tab w:val="left" w:pos="425"/>
      </w:tabs>
      <w:autoSpaceDE w:val="0"/>
      <w:autoSpaceDN w:val="0"/>
      <w:adjustRightInd w:val="0"/>
      <w:spacing w:before="80" w:after="80"/>
      <w:ind w:hanging="425"/>
    </w:pPr>
    <w:rPr>
      <w:rFonts w:ascii="Times New Roman" w:hAnsi="Times New Roman"/>
      <w:szCs w:val="20"/>
    </w:rPr>
  </w:style>
  <w:style w:type="paragraph" w:styleId="afffe">
    <w:name w:val="Body Text Indent"/>
    <w:basedOn w:val="a"/>
    <w:link w:val="Charfb"/>
    <w:unhideWhenUsed/>
    <w:rsid w:val="005D7561"/>
    <w:pPr>
      <w:spacing w:after="120"/>
      <w:ind w:leftChars="200" w:left="420"/>
    </w:pPr>
  </w:style>
  <w:style w:type="character" w:customStyle="1" w:styleId="Charfb">
    <w:name w:val="Body Text Indent Char"/>
    <w:link w:val="afffe"/>
    <w:rsid w:val="005D7561"/>
    <w:rPr>
      <w:rFonts w:ascii="Calibri" w:eastAsia="宋体" w:hAnsi="Calibri" w:cs="Times New Roman"/>
    </w:rPr>
  </w:style>
  <w:style w:type="paragraph" w:styleId="23">
    <w:name w:val="Body Text First Indent 2"/>
    <w:basedOn w:val="afffe"/>
    <w:link w:val="2Char2"/>
    <w:rsid w:val="005D7561"/>
    <w:pPr>
      <w:adjustRightInd w:val="0"/>
      <w:spacing w:line="520" w:lineRule="exact"/>
      <w:ind w:leftChars="0" w:left="0" w:firstLine="210"/>
      <w:textAlignment w:val="baseline"/>
    </w:pPr>
    <w:rPr>
      <w:rFonts w:ascii="黑体" w:eastAsia="黑体" w:hAnsi="Arial"/>
      <w:kern w:val="0"/>
      <w:sz w:val="24"/>
      <w:szCs w:val="20"/>
    </w:rPr>
  </w:style>
  <w:style w:type="character" w:customStyle="1" w:styleId="2Char2">
    <w:name w:val="Body Text First Indent 2 Char"/>
    <w:link w:val="23"/>
    <w:rsid w:val="005D7561"/>
    <w:rPr>
      <w:rFonts w:ascii="黑体" w:eastAsia="黑体" w:hAnsi="Arial" w:cs="Times New Roman"/>
      <w:kern w:val="0"/>
      <w:sz w:val="24"/>
      <w:szCs w:val="20"/>
    </w:rPr>
  </w:style>
  <w:style w:type="paragraph" w:customStyle="1" w:styleId="xl43">
    <w:name w:val="xl43"/>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66">
    <w:name w:val="xl66"/>
    <w:basedOn w:val="a"/>
    <w:rsid w:val="005D7561"/>
    <w:pPr>
      <w:widowControl/>
      <w:pBdr>
        <w:top w:val="single" w:sz="4" w:space="0" w:color="auto"/>
        <w:bottom w:val="single" w:sz="4" w:space="0" w:color="auto"/>
      </w:pBdr>
      <w:spacing w:before="100" w:beforeAutospacing="1" w:after="100" w:afterAutospacing="1"/>
      <w:jc w:val="left"/>
      <w:textAlignment w:val="top"/>
    </w:pPr>
    <w:rPr>
      <w:rFonts w:ascii="宋体" w:hAnsi="宋体"/>
      <w:kern w:val="0"/>
      <w:sz w:val="24"/>
      <w:szCs w:val="20"/>
    </w:rPr>
  </w:style>
  <w:style w:type="paragraph" w:customStyle="1" w:styleId="affff">
    <w:name w:val="回信地址"/>
    <w:basedOn w:val="a"/>
    <w:rsid w:val="005D7561"/>
    <w:pPr>
      <w:keepLines/>
      <w:widowControl/>
      <w:spacing w:beforeLines="10" w:line="220" w:lineRule="atLeast"/>
      <w:jc w:val="left"/>
    </w:pPr>
    <w:rPr>
      <w:rFonts w:ascii="Times New Roman" w:hAnsi="Times New Roman"/>
      <w:kern w:val="0"/>
      <w:sz w:val="15"/>
      <w:szCs w:val="20"/>
    </w:rPr>
  </w:style>
  <w:style w:type="paragraph" w:customStyle="1" w:styleId="Affff0">
    <w:name w:val="图说A"/>
    <w:basedOn w:val="a"/>
    <w:rsid w:val="005D7561"/>
    <w:pPr>
      <w:spacing w:before="120" w:after="240" w:line="312" w:lineRule="exact"/>
      <w:jc w:val="center"/>
    </w:pPr>
    <w:rPr>
      <w:rFonts w:ascii="E-F1" w:eastAsia="黑体" w:hAnsi="Times New Roman"/>
      <w:kern w:val="21"/>
      <w:szCs w:val="20"/>
    </w:rPr>
  </w:style>
  <w:style w:type="paragraph" w:customStyle="1" w:styleId="xl32">
    <w:name w:val="xl32"/>
    <w:basedOn w:val="a"/>
    <w:rsid w:val="005D7561"/>
    <w:pPr>
      <w:widowControl/>
      <w:pBdr>
        <w:bottom w:val="single" w:sz="4" w:space="0" w:color="auto"/>
        <w:right w:val="single" w:sz="4" w:space="0" w:color="auto"/>
      </w:pBdr>
      <w:spacing w:before="100" w:beforeAutospacing="1" w:after="100" w:afterAutospacing="1"/>
      <w:jc w:val="right"/>
      <w:textAlignment w:val="center"/>
    </w:pPr>
    <w:rPr>
      <w:rFonts w:ascii="宋体" w:hAnsi="宋体"/>
      <w:kern w:val="0"/>
      <w:sz w:val="18"/>
      <w:szCs w:val="20"/>
    </w:rPr>
  </w:style>
  <w:style w:type="paragraph" w:customStyle="1" w:styleId="affff1">
    <w:name w:val="示例×："/>
    <w:basedOn w:val="aff2"/>
    <w:rsid w:val="005D7561"/>
    <w:pPr>
      <w:tabs>
        <w:tab w:val="clear" w:pos="420"/>
        <w:tab w:val="left" w:pos="0"/>
      </w:tabs>
      <w:spacing w:beforeLines="0" w:afterLines="0"/>
      <w:ind w:hanging="425"/>
      <w:outlineLvl w:val="9"/>
    </w:pPr>
    <w:rPr>
      <w:rFonts w:ascii="宋体" w:eastAsia="宋体"/>
      <w:b w:val="0"/>
      <w:sz w:val="18"/>
    </w:rPr>
  </w:style>
  <w:style w:type="paragraph" w:customStyle="1" w:styleId="xl53">
    <w:name w:val="xl53"/>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130101">
    <w:name w:val="样式1 样式 标题 3 + 段前: 0.1 行 + 段前: 0.1 行"/>
    <w:basedOn w:val="301"/>
    <w:rsid w:val="005D7561"/>
    <w:pPr>
      <w:tabs>
        <w:tab w:val="clear" w:pos="210"/>
        <w:tab w:val="left" w:pos="630"/>
      </w:tabs>
      <w:spacing w:beforeLines="0" w:line="276" w:lineRule="auto"/>
      <w:ind w:left="2120" w:hanging="720"/>
    </w:pPr>
  </w:style>
  <w:style w:type="paragraph" w:customStyle="1" w:styleId="301">
    <w:name w:val="样式 标题 3 + 段前: 0.1 行"/>
    <w:basedOn w:val="3"/>
    <w:rsid w:val="005D7561"/>
    <w:pPr>
      <w:keepNext w:val="0"/>
      <w:keepLines w:val="0"/>
      <w:tabs>
        <w:tab w:val="left" w:pos="210"/>
      </w:tabs>
      <w:spacing w:beforeLines="10" w:after="0" w:line="312" w:lineRule="auto"/>
    </w:pPr>
    <w:rPr>
      <w:rFonts w:ascii="Times New Roman" w:hAnsi="Times New Roman"/>
      <w:bCs w:val="0"/>
      <w:sz w:val="21"/>
      <w:szCs w:val="20"/>
    </w:rPr>
  </w:style>
  <w:style w:type="paragraph" w:customStyle="1" w:styleId="affff2">
    <w:name w:val="附录表标号"/>
    <w:basedOn w:val="a"/>
    <w:next w:val="af3"/>
    <w:rsid w:val="005D7561"/>
    <w:pPr>
      <w:spacing w:line="14" w:lineRule="exact"/>
      <w:ind w:left="811" w:hanging="448"/>
      <w:jc w:val="center"/>
      <w:outlineLvl w:val="0"/>
    </w:pPr>
    <w:rPr>
      <w:rFonts w:ascii="Times New Roman" w:hAnsi="Times New Roman"/>
      <w:color w:val="FFFFFF"/>
      <w:szCs w:val="20"/>
    </w:rPr>
  </w:style>
  <w:style w:type="paragraph" w:customStyle="1" w:styleId="affff3">
    <w:name w:val="其他标准称谓"/>
    <w:rsid w:val="005D7561"/>
    <w:pPr>
      <w:spacing w:line="0" w:lineRule="atLeast"/>
      <w:ind w:left="992" w:hanging="992"/>
      <w:jc w:val="distribute"/>
    </w:pPr>
    <w:rPr>
      <w:rFonts w:ascii="黑体" w:eastAsia="黑体" w:hAnsi="宋体"/>
      <w:sz w:val="52"/>
    </w:rPr>
  </w:style>
  <w:style w:type="paragraph" w:customStyle="1" w:styleId="affff4">
    <w:name w:val="引言一级条标题"/>
    <w:basedOn w:val="a"/>
    <w:next w:val="af3"/>
    <w:rsid w:val="005D7561"/>
    <w:pPr>
      <w:widowControl/>
      <w:ind w:left="1140" w:hanging="720"/>
    </w:pPr>
    <w:rPr>
      <w:rFonts w:ascii="Times New Roman" w:eastAsia="黑体" w:hAnsi="Times New Roman"/>
      <w:b/>
      <w:szCs w:val="20"/>
    </w:rPr>
  </w:style>
  <w:style w:type="paragraph" w:customStyle="1" w:styleId="affff5">
    <w:name w:val="列项●（二级）"/>
    <w:rsid w:val="005D7561"/>
    <w:pPr>
      <w:tabs>
        <w:tab w:val="left" w:pos="840"/>
      </w:tabs>
      <w:ind w:leftChars="400" w:left="600" w:hangingChars="200" w:hanging="200"/>
      <w:jc w:val="both"/>
    </w:pPr>
    <w:rPr>
      <w:rFonts w:ascii="宋体" w:hAnsi="Times New Roman"/>
      <w:sz w:val="21"/>
    </w:rPr>
  </w:style>
  <w:style w:type="paragraph" w:customStyle="1" w:styleId="TermNum">
    <w:name w:val="TermNum"/>
    <w:basedOn w:val="a"/>
    <w:rsid w:val="005D7561"/>
    <w:pPr>
      <w:widowControl/>
      <w:spacing w:before="100" w:after="200"/>
    </w:pPr>
    <w:rPr>
      <w:rFonts w:ascii="Arial" w:hAnsi="Arial"/>
      <w:spacing w:val="8"/>
      <w:kern w:val="0"/>
      <w:sz w:val="20"/>
      <w:szCs w:val="20"/>
      <w:lang w:val="en-GB"/>
    </w:rPr>
  </w:style>
  <w:style w:type="paragraph" w:customStyle="1" w:styleId="xl96">
    <w:name w:val="xl96"/>
    <w:basedOn w:val="a"/>
    <w:rsid w:val="005D7561"/>
    <w:pPr>
      <w:widowControl/>
      <w:pBdr>
        <w:bottom w:val="single" w:sz="4" w:space="0" w:color="auto"/>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6">
    <w:name w:val="附录数字编号列项（二级）"/>
    <w:rsid w:val="005D7561"/>
    <w:pPr>
      <w:tabs>
        <w:tab w:val="left" w:pos="840"/>
      </w:tabs>
      <w:ind w:left="839" w:hanging="419"/>
    </w:pPr>
    <w:rPr>
      <w:rFonts w:ascii="宋体" w:hAnsi="Times New Roman"/>
      <w:sz w:val="21"/>
    </w:rPr>
  </w:style>
  <w:style w:type="paragraph" w:customStyle="1" w:styleId="affff7">
    <w:name w:val="附录三级无"/>
    <w:basedOn w:val="affff8"/>
    <w:rsid w:val="005D7561"/>
    <w:pPr>
      <w:numPr>
        <w:ilvl w:val="0"/>
      </w:numPr>
      <w:tabs>
        <w:tab w:val="left" w:pos="360"/>
      </w:tabs>
      <w:ind w:left="1680" w:hanging="420"/>
    </w:pPr>
    <w:rPr>
      <w:rFonts w:ascii="宋体" w:eastAsia="宋体"/>
      <w:b w:val="0"/>
    </w:rPr>
  </w:style>
  <w:style w:type="paragraph" w:customStyle="1" w:styleId="affff8">
    <w:name w:val="附录三级条标题"/>
    <w:basedOn w:val="affff9"/>
    <w:next w:val="af3"/>
    <w:rsid w:val="005D7561"/>
    <w:pPr>
      <w:numPr>
        <w:ilvl w:val="5"/>
      </w:numPr>
      <w:ind w:left="1680" w:hanging="420"/>
      <w:outlineLvl w:val="4"/>
    </w:pPr>
  </w:style>
  <w:style w:type="paragraph" w:customStyle="1" w:styleId="affff9">
    <w:name w:val="附录二级条标题"/>
    <w:basedOn w:val="afffa"/>
    <w:next w:val="af3"/>
    <w:rsid w:val="005D7561"/>
    <w:pPr>
      <w:numPr>
        <w:ilvl w:val="4"/>
      </w:numPr>
      <w:ind w:left="1680" w:hanging="420"/>
      <w:outlineLvl w:val="3"/>
    </w:pPr>
  </w:style>
  <w:style w:type="paragraph" w:customStyle="1" w:styleId="affffa">
    <w:name w:val="术语定义条标题"/>
    <w:basedOn w:val="aff2"/>
    <w:next w:val="af3"/>
    <w:rsid w:val="005D7561"/>
    <w:pPr>
      <w:tabs>
        <w:tab w:val="clear" w:pos="420"/>
        <w:tab w:val="left" w:pos="360"/>
      </w:tabs>
      <w:spacing w:beforeLines="0" w:afterLines="0"/>
      <w:ind w:left="982" w:hanging="420"/>
      <w:jc w:val="left"/>
      <w:outlineLvl w:val="9"/>
    </w:pPr>
  </w:style>
  <w:style w:type="paragraph" w:customStyle="1" w:styleId="affffb">
    <w:name w:val="术语定义四级条标题"/>
    <w:basedOn w:val="affffa"/>
    <w:next w:val="af3"/>
    <w:rsid w:val="005D7561"/>
    <w:pPr>
      <w:numPr>
        <w:ilvl w:val="3"/>
      </w:numPr>
      <w:ind w:left="982" w:hanging="420"/>
    </w:pPr>
  </w:style>
  <w:style w:type="paragraph" w:customStyle="1" w:styleId="l">
    <w:name w:val="l"/>
    <w:basedOn w:val="a"/>
    <w:rsid w:val="005D7561"/>
    <w:pPr>
      <w:widowControl/>
      <w:spacing w:before="100" w:beforeAutospacing="1" w:after="100" w:afterAutospacing="1"/>
      <w:jc w:val="left"/>
    </w:pPr>
    <w:rPr>
      <w:rFonts w:ascii="Arial Unicode MS" w:hAnsi="Arial Unicode MS"/>
      <w:kern w:val="0"/>
      <w:sz w:val="24"/>
      <w:szCs w:val="20"/>
    </w:rPr>
  </w:style>
  <w:style w:type="paragraph" w:customStyle="1" w:styleId="1aTimesNewRoman0115">
    <w:name w:val="样式1 样式 编号 a + Times New Roman 段前: 0 行 行距: 多倍行距 1.15 字行 + 左侧... + ..."/>
    <w:basedOn w:val="aTimesNewRoman0115"/>
    <w:rsid w:val="005D7561"/>
    <w:pPr>
      <w:spacing w:before="0"/>
      <w:ind w:left="420"/>
    </w:pPr>
  </w:style>
  <w:style w:type="paragraph" w:customStyle="1" w:styleId="aTimesNewRoman0115">
    <w:name w:val="样式 编号 a + Times New Roman 段前: 0 行 行距: 多倍行距 1.15 字行 + 左侧..."/>
    <w:basedOn w:val="1Char2"/>
    <w:next w:val="1-4TimesNewRoman1154"/>
    <w:rsid w:val="005D7561"/>
    <w:pPr>
      <w:spacing w:before="24"/>
      <w:ind w:firstLineChars="0" w:firstLine="0"/>
    </w:pPr>
  </w:style>
  <w:style w:type="paragraph" w:customStyle="1" w:styleId="1Char2">
    <w:name w:val="样式1正文（首行缩进两字） Char"/>
    <w:basedOn w:val="a"/>
    <w:next w:val="a"/>
    <w:rsid w:val="005D7561"/>
    <w:pPr>
      <w:spacing w:line="276" w:lineRule="auto"/>
      <w:ind w:firstLineChars="200" w:firstLine="420"/>
    </w:pPr>
    <w:rPr>
      <w:rFonts w:ascii="Times New Roman" w:hAnsi="Times New Roman"/>
      <w:szCs w:val="20"/>
    </w:rPr>
  </w:style>
  <w:style w:type="paragraph" w:customStyle="1" w:styleId="1-4TimesNewRoman1154">
    <w:name w:val="样式1-4 Times New Roman行距: 多倍行距 1.15 字行 + 左侧:  4 字符"/>
    <w:basedOn w:val="TimesNewRoman0112"/>
    <w:rsid w:val="005D7561"/>
    <w:pPr>
      <w:tabs>
        <w:tab w:val="left" w:pos="315"/>
      </w:tabs>
      <w:ind w:leftChars="400" w:left="840"/>
    </w:pPr>
  </w:style>
  <w:style w:type="paragraph" w:customStyle="1" w:styleId="TimesNewRoman0112">
    <w:name w:val="样式 Times New Roman 段前: 0.1 行 行距: 多倍行距 1.2 字行"/>
    <w:basedOn w:val="a"/>
    <w:rsid w:val="005D7561"/>
    <w:pPr>
      <w:spacing w:line="276" w:lineRule="auto"/>
      <w:ind w:leftChars="200" w:left="420"/>
    </w:pPr>
    <w:rPr>
      <w:rFonts w:ascii="Times New Roman" w:hAnsi="Times New Roman"/>
      <w:szCs w:val="20"/>
    </w:rPr>
  </w:style>
  <w:style w:type="paragraph" w:customStyle="1" w:styleId="xl54">
    <w:name w:val="xl54"/>
    <w:basedOn w:val="a"/>
    <w:rsid w:val="005D7561"/>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affffc">
    <w:name w:val="封面标准文稿编辑信息"/>
    <w:rsid w:val="005D7561"/>
    <w:pPr>
      <w:spacing w:before="180" w:line="180" w:lineRule="exact"/>
      <w:jc w:val="center"/>
    </w:pPr>
    <w:rPr>
      <w:rFonts w:ascii="宋体" w:hAnsi="Times New Roman"/>
      <w:sz w:val="21"/>
    </w:rPr>
  </w:style>
  <w:style w:type="paragraph" w:customStyle="1" w:styleId="CharCharCharCharCharCharCharCharCharCharCharCharChar">
    <w:name w:val="Char Char Char Char Char Char Char Char Char Char Char Char Char"/>
    <w:basedOn w:val="a"/>
    <w:rsid w:val="005D7561"/>
    <w:rPr>
      <w:rFonts w:ascii="Tahoma" w:hAnsi="Tahoma"/>
      <w:sz w:val="24"/>
      <w:szCs w:val="20"/>
    </w:rPr>
  </w:style>
  <w:style w:type="paragraph" w:customStyle="1" w:styleId="xl64">
    <w:name w:val="xl64"/>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NNEX-heading1">
    <w:name w:val="ANNEX-heading1"/>
    <w:basedOn w:val="1"/>
    <w:next w:val="a"/>
    <w:rsid w:val="005D7561"/>
    <w:pPr>
      <w:keepLines w:val="0"/>
      <w:widowControl/>
      <w:tabs>
        <w:tab w:val="left" w:pos="360"/>
        <w:tab w:val="left" w:pos="709"/>
        <w:tab w:val="left" w:pos="851"/>
        <w:tab w:val="right" w:pos="9072"/>
      </w:tabs>
      <w:spacing w:before="200" w:after="100" w:line="240" w:lineRule="auto"/>
      <w:jc w:val="left"/>
      <w:outlineLvl w:val="9"/>
    </w:pPr>
    <w:rPr>
      <w:rFonts w:ascii="Arial" w:hAnsi="Arial"/>
      <w:bCs w:val="0"/>
      <w:spacing w:val="8"/>
      <w:kern w:val="28"/>
      <w:sz w:val="22"/>
      <w:szCs w:val="20"/>
    </w:rPr>
  </w:style>
  <w:style w:type="paragraph" w:customStyle="1" w:styleId="0770115">
    <w:name w:val="样式 左侧:  0.77 厘米 段前: 0 行 行距: 多倍行距 1.15 字行"/>
    <w:basedOn w:val="a"/>
    <w:rsid w:val="005D7561"/>
    <w:pPr>
      <w:tabs>
        <w:tab w:val="left" w:pos="360"/>
      </w:tabs>
      <w:spacing w:line="276" w:lineRule="auto"/>
      <w:ind w:left="420" w:hanging="750"/>
    </w:pPr>
    <w:rPr>
      <w:rFonts w:ascii="宋体" w:hAnsi="Times New Roman"/>
      <w:szCs w:val="20"/>
    </w:rPr>
  </w:style>
  <w:style w:type="paragraph" w:customStyle="1" w:styleId="xl26">
    <w:name w:val="xl26"/>
    <w:basedOn w:val="a"/>
    <w:rsid w:val="005D7561"/>
    <w:pPr>
      <w:widowControl/>
      <w:pBdr>
        <w:top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Char21">
    <w:name w:val="Char2"/>
    <w:basedOn w:val="a"/>
    <w:rsid w:val="005D7561"/>
    <w:rPr>
      <w:rFonts w:ascii="Times New Roman" w:hAnsi="Times New Roman"/>
      <w:szCs w:val="20"/>
    </w:rPr>
  </w:style>
  <w:style w:type="paragraph" w:customStyle="1" w:styleId="affffd">
    <w:name w:val="样式 a)"/>
    <w:basedOn w:val="a"/>
    <w:next w:val="a"/>
    <w:rsid w:val="005D7561"/>
    <w:pPr>
      <w:tabs>
        <w:tab w:val="left" w:pos="900"/>
      </w:tabs>
      <w:spacing w:beforeLines="10" w:line="312" w:lineRule="auto"/>
      <w:ind w:firstLineChars="200" w:firstLine="200"/>
    </w:pPr>
    <w:rPr>
      <w:rFonts w:ascii="Times New Roman" w:hAnsi="Times New Roman"/>
      <w:szCs w:val="20"/>
    </w:rPr>
  </w:style>
  <w:style w:type="paragraph" w:customStyle="1" w:styleId="affffe">
    <w:name w:val="样式三"/>
    <w:basedOn w:val="a"/>
    <w:rsid w:val="005D7561"/>
    <w:pPr>
      <w:keepNext/>
      <w:keepLines/>
      <w:ind w:firstLine="425"/>
    </w:pPr>
    <w:rPr>
      <w:rFonts w:ascii="Times New Roman" w:eastAsia="楷体_GB2312" w:hAnsi="Times New Roman"/>
      <w:kern w:val="0"/>
      <w:szCs w:val="20"/>
    </w:rPr>
  </w:style>
  <w:style w:type="paragraph" w:customStyle="1" w:styleId="CharChar1">
    <w:name w:val="Char Char1"/>
    <w:basedOn w:val="a"/>
    <w:rsid w:val="005D7561"/>
    <w:rPr>
      <w:rFonts w:ascii="Times New Roman" w:hAnsi="Times New Roman"/>
      <w:szCs w:val="20"/>
    </w:rPr>
  </w:style>
  <w:style w:type="paragraph" w:customStyle="1" w:styleId="afffff">
    <w:name w:val="标准书眉_奇数页"/>
    <w:next w:val="a"/>
    <w:rsid w:val="005D7561"/>
    <w:pPr>
      <w:tabs>
        <w:tab w:val="center" w:pos="4154"/>
        <w:tab w:val="right" w:pos="8306"/>
      </w:tabs>
      <w:spacing w:after="120"/>
      <w:jc w:val="right"/>
    </w:pPr>
    <w:rPr>
      <w:rFonts w:ascii="Times New Roman" w:hAnsi="Times New Roman"/>
      <w:sz w:val="21"/>
    </w:rPr>
  </w:style>
  <w:style w:type="paragraph" w:customStyle="1" w:styleId="FIGURE-title">
    <w:name w:val="FIGURE-title"/>
    <w:basedOn w:val="a"/>
    <w:next w:val="a"/>
    <w:rsid w:val="005D7561"/>
    <w:pPr>
      <w:widowControl/>
      <w:snapToGrid w:val="0"/>
      <w:spacing w:before="100" w:after="200"/>
      <w:jc w:val="center"/>
    </w:pPr>
    <w:rPr>
      <w:rFonts w:ascii="Arial" w:hAnsi="Arial"/>
      <w:b/>
      <w:spacing w:val="8"/>
      <w:kern w:val="0"/>
      <w:sz w:val="20"/>
      <w:szCs w:val="20"/>
      <w:lang w:val="en-GB"/>
    </w:rPr>
  </w:style>
  <w:style w:type="paragraph" w:customStyle="1" w:styleId="afffff0">
    <w:name w:val="附录二级无"/>
    <w:basedOn w:val="affff9"/>
    <w:rsid w:val="005D7561"/>
    <w:pPr>
      <w:numPr>
        <w:ilvl w:val="0"/>
      </w:numPr>
      <w:ind w:left="1680" w:hanging="420"/>
    </w:pPr>
    <w:rPr>
      <w:rFonts w:ascii="宋体" w:eastAsia="宋体"/>
      <w:b w:val="0"/>
    </w:rPr>
  </w:style>
  <w:style w:type="paragraph" w:customStyle="1" w:styleId="afffff1">
    <w:name w:val="标准正文"/>
    <w:basedOn w:val="a"/>
    <w:rsid w:val="005D7561"/>
    <w:pPr>
      <w:adjustRightInd w:val="0"/>
      <w:spacing w:line="360" w:lineRule="atLeast"/>
      <w:ind w:firstLine="454"/>
      <w:jc w:val="left"/>
      <w:textAlignment w:val="baseline"/>
    </w:pPr>
    <w:rPr>
      <w:rFonts w:ascii="宋体" w:hAnsi="Times New Roman"/>
      <w:kern w:val="0"/>
      <w:sz w:val="24"/>
      <w:szCs w:val="20"/>
    </w:rPr>
  </w:style>
  <w:style w:type="paragraph" w:customStyle="1" w:styleId="xl60">
    <w:name w:val="xl60"/>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252">
    <w:name w:val="样式 样式 小四 行距: 固定值 25 磅 + 首行缩进:  2 字符"/>
    <w:basedOn w:val="a"/>
    <w:rsid w:val="005D7561"/>
    <w:pPr>
      <w:spacing w:line="480" w:lineRule="auto"/>
      <w:ind w:firstLineChars="200" w:firstLine="200"/>
    </w:pPr>
    <w:rPr>
      <w:rFonts w:ascii="Times New Roman" w:hAnsi="Times New Roman"/>
      <w:sz w:val="24"/>
      <w:szCs w:val="20"/>
    </w:rPr>
  </w:style>
  <w:style w:type="paragraph" w:customStyle="1" w:styleId="font5">
    <w:name w:val="font5"/>
    <w:basedOn w:val="a"/>
    <w:rsid w:val="005D7561"/>
    <w:pPr>
      <w:widowControl/>
      <w:spacing w:before="100" w:beforeAutospacing="1" w:after="100" w:afterAutospacing="1"/>
      <w:jc w:val="left"/>
    </w:pPr>
    <w:rPr>
      <w:rFonts w:ascii="宋体" w:hAnsi="宋体" w:hint="eastAsia"/>
      <w:kern w:val="0"/>
      <w:sz w:val="18"/>
      <w:szCs w:val="20"/>
    </w:rPr>
  </w:style>
  <w:style w:type="paragraph" w:customStyle="1" w:styleId="xl115">
    <w:name w:val="xl115"/>
    <w:basedOn w:val="a"/>
    <w:rsid w:val="005D7561"/>
    <w:pPr>
      <w:widowControl/>
      <w:pBdr>
        <w:top w:val="single" w:sz="4" w:space="0" w:color="000000"/>
        <w:left w:val="single" w:sz="4" w:space="0" w:color="000000"/>
        <w:bottom w:val="single" w:sz="4" w:space="0" w:color="000000"/>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afffff2">
    <w:name w:val="图表脚注说明"/>
    <w:basedOn w:val="a"/>
    <w:rsid w:val="005D7561"/>
    <w:rPr>
      <w:rFonts w:ascii="宋体" w:hAnsi="Times New Roman"/>
      <w:sz w:val="18"/>
      <w:szCs w:val="20"/>
    </w:rPr>
  </w:style>
  <w:style w:type="paragraph" w:customStyle="1" w:styleId="afffff3">
    <w:name w:val="注×：（正文）"/>
    <w:rsid w:val="005D7561"/>
    <w:pPr>
      <w:ind w:left="811" w:hanging="448"/>
      <w:jc w:val="both"/>
    </w:pPr>
    <w:rPr>
      <w:rFonts w:ascii="宋体" w:hAnsi="Times New Roman"/>
      <w:sz w:val="18"/>
    </w:rPr>
  </w:style>
  <w:style w:type="paragraph" w:customStyle="1" w:styleId="afffff4">
    <w:name w:val="附录表标题"/>
    <w:basedOn w:val="afffff5"/>
    <w:next w:val="af3"/>
    <w:rsid w:val="005D7561"/>
    <w:pPr>
      <w:tabs>
        <w:tab w:val="clear" w:pos="420"/>
        <w:tab w:val="left" w:pos="210"/>
      </w:tabs>
      <w:ind w:left="1312" w:hanging="750"/>
      <w:textAlignment w:val="baseline"/>
    </w:pPr>
    <w:rPr>
      <w:rFonts w:ascii="宋体" w:eastAsia="宋体"/>
      <w:kern w:val="21"/>
    </w:rPr>
  </w:style>
  <w:style w:type="paragraph" w:customStyle="1" w:styleId="afffff5">
    <w:name w:val="正文表标题"/>
    <w:next w:val="af3"/>
    <w:rsid w:val="005D7561"/>
    <w:pPr>
      <w:tabs>
        <w:tab w:val="left" w:pos="420"/>
      </w:tabs>
      <w:spacing w:beforeLines="50" w:afterLines="50"/>
      <w:ind w:left="840" w:hanging="420"/>
      <w:jc w:val="center"/>
    </w:pPr>
    <w:rPr>
      <w:rFonts w:ascii="黑体" w:eastAsia="黑体" w:hAnsi="Times New Roman"/>
      <w:b/>
      <w:sz w:val="21"/>
    </w:rPr>
  </w:style>
  <w:style w:type="paragraph" w:customStyle="1" w:styleId="afffff6">
    <w:name w:val="列项——"/>
    <w:rsid w:val="005D7561"/>
    <w:pPr>
      <w:widowControl w:val="0"/>
      <w:tabs>
        <w:tab w:val="left" w:pos="854"/>
      </w:tabs>
      <w:ind w:leftChars="200" w:left="840" w:hangingChars="200" w:hanging="420"/>
      <w:jc w:val="both"/>
    </w:pPr>
    <w:rPr>
      <w:rFonts w:ascii="宋体" w:hAnsi="Times New Roman"/>
      <w:sz w:val="21"/>
    </w:rPr>
  </w:style>
  <w:style w:type="paragraph" w:customStyle="1" w:styleId="afffff7">
    <w:name w:val="工程建设正文表标题续表"/>
    <w:basedOn w:val="afffff8"/>
    <w:next w:val="a"/>
    <w:rsid w:val="005D7561"/>
    <w:pPr>
      <w:tabs>
        <w:tab w:val="clear" w:pos="210"/>
        <w:tab w:val="left" w:pos="360"/>
      </w:tabs>
      <w:ind w:left="1312" w:firstLineChars="50" w:firstLine="50"/>
    </w:pPr>
    <w:rPr>
      <w:rFonts w:ascii="宋体" w:eastAsia="宋体"/>
      <w:b w:val="0"/>
    </w:rPr>
  </w:style>
  <w:style w:type="paragraph" w:customStyle="1" w:styleId="afffff8">
    <w:name w:val="工程建设正文表标题"/>
    <w:next w:val="a"/>
    <w:rsid w:val="005D7561"/>
    <w:pPr>
      <w:tabs>
        <w:tab w:val="left" w:pos="210"/>
      </w:tabs>
      <w:ind w:left="2975" w:hanging="735"/>
      <w:jc w:val="center"/>
    </w:pPr>
    <w:rPr>
      <w:rFonts w:ascii="黑体" w:eastAsia="黑体" w:hAnsi="Times New Roman"/>
      <w:b/>
    </w:rPr>
  </w:style>
  <w:style w:type="paragraph" w:customStyle="1" w:styleId="xl29">
    <w:name w:val="xl29"/>
    <w:basedOn w:val="a"/>
    <w:rsid w:val="005D7561"/>
    <w:pPr>
      <w:widowControl/>
      <w:pBdr>
        <w:bottom w:val="single" w:sz="4" w:space="0" w:color="auto"/>
        <w:right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151">
    <w:name w:val="样式 宋体 五号 行距: 1.5 倍行距1"/>
    <w:basedOn w:val="a"/>
    <w:rsid w:val="005D7561"/>
    <w:pPr>
      <w:adjustRightInd w:val="0"/>
      <w:snapToGrid w:val="0"/>
      <w:spacing w:line="360" w:lineRule="auto"/>
      <w:ind w:firstLineChars="200" w:firstLine="200"/>
    </w:pPr>
    <w:rPr>
      <w:rFonts w:ascii="宋体" w:hAnsi="宋体"/>
      <w:szCs w:val="20"/>
    </w:rPr>
  </w:style>
  <w:style w:type="paragraph" w:customStyle="1" w:styleId="CharCharCharCharCharCharCharCharChar1CharCharChar">
    <w:name w:val="Char Char Char Char Char Char Char Char Char1 Char Char Char"/>
    <w:basedOn w:val="a"/>
    <w:rsid w:val="005D7561"/>
    <w:pPr>
      <w:spacing w:line="580" w:lineRule="exact"/>
      <w:ind w:firstLineChars="200" w:firstLine="200"/>
    </w:pPr>
    <w:rPr>
      <w:rFonts w:ascii="Times New Roman" w:hAnsi="Times New Roman"/>
      <w:szCs w:val="20"/>
    </w:rPr>
  </w:style>
  <w:style w:type="paragraph" w:customStyle="1" w:styleId="41">
    <w:name w:val="标题4"/>
    <w:basedOn w:val="4"/>
    <w:link w:val="4Char0"/>
    <w:rsid w:val="005D7561"/>
    <w:pPr>
      <w:keepLines w:val="0"/>
      <w:widowControl/>
      <w:kinsoku w:val="0"/>
      <w:overflowPunct w:val="0"/>
      <w:spacing w:before="0" w:after="0" w:line="360" w:lineRule="auto"/>
      <w:jc w:val="left"/>
      <w:textAlignment w:val="bottom"/>
    </w:pPr>
    <w:rPr>
      <w:rFonts w:ascii="黑体" w:eastAsia="黑体" w:hAnsi="Times New Roman"/>
      <w:b w:val="0"/>
      <w:bCs w:val="0"/>
      <w:kern w:val="0"/>
      <w:sz w:val="21"/>
      <w:szCs w:val="20"/>
    </w:rPr>
  </w:style>
  <w:style w:type="character" w:customStyle="1" w:styleId="4Char0">
    <w:name w:val="标题4 Char"/>
    <w:link w:val="41"/>
    <w:rsid w:val="005D7561"/>
    <w:rPr>
      <w:rFonts w:ascii="黑体" w:eastAsia="黑体" w:hAnsi="Times New Roman" w:cs="Times New Roman"/>
      <w:b/>
      <w:kern w:val="0"/>
      <w:sz w:val="21"/>
      <w:szCs w:val="20"/>
      <w:lang w:val="en-US" w:eastAsia="zh-CN" w:bidi="ar-SA"/>
    </w:rPr>
  </w:style>
  <w:style w:type="character" w:customStyle="1" w:styleId="CharChar7">
    <w:name w:val="Char Char7"/>
    <w:rsid w:val="005D7561"/>
    <w:rPr>
      <w:rFonts w:ascii="黑体" w:eastAsia="黑体" w:hAnsi="宋体"/>
      <w:b/>
      <w:sz w:val="21"/>
      <w:lang w:val="en-US" w:eastAsia="zh-CN" w:bidi="ar-SA"/>
    </w:rPr>
  </w:style>
  <w:style w:type="paragraph" w:customStyle="1" w:styleId="xl42">
    <w:name w:val="xl42"/>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012">
    <w:name w:val="样式 段前: 0.1 行 首行缩进:  2 字符"/>
    <w:basedOn w:val="a"/>
    <w:rsid w:val="005D7561"/>
    <w:pPr>
      <w:spacing w:beforeLines="10" w:line="300" w:lineRule="auto"/>
      <w:ind w:firstLineChars="200" w:firstLine="200"/>
    </w:pPr>
    <w:rPr>
      <w:rFonts w:ascii="Times New Roman" w:hAnsi="Times New Roman"/>
      <w:szCs w:val="20"/>
    </w:rPr>
  </w:style>
  <w:style w:type="paragraph" w:customStyle="1" w:styleId="ANNEX-heading3">
    <w:name w:val="ANNEX-heading3"/>
    <w:basedOn w:val="3"/>
    <w:next w:val="a"/>
    <w:rsid w:val="005D7561"/>
    <w:pPr>
      <w:keepLines w:val="0"/>
      <w:widowControl/>
      <w:tabs>
        <w:tab w:val="left" w:pos="720"/>
        <w:tab w:val="center" w:pos="4536"/>
        <w:tab w:val="right" w:pos="9072"/>
      </w:tabs>
      <w:spacing w:before="200" w:after="100" w:line="240" w:lineRule="auto"/>
      <w:jc w:val="left"/>
    </w:pPr>
    <w:rPr>
      <w:rFonts w:ascii="Arial" w:hAnsi="Arial"/>
      <w:bCs w:val="0"/>
      <w:spacing w:val="8"/>
      <w:kern w:val="28"/>
      <w:sz w:val="22"/>
      <w:szCs w:val="20"/>
    </w:rPr>
  </w:style>
  <w:style w:type="paragraph" w:customStyle="1" w:styleId="xl95">
    <w:name w:val="xl95"/>
    <w:basedOn w:val="a"/>
    <w:rsid w:val="005D7561"/>
    <w:pPr>
      <w:widowControl/>
      <w:pBdr>
        <w:bottom w:val="single" w:sz="4" w:space="0" w:color="auto"/>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4Arial">
    <w:name w:val="标题 4 + Arial"/>
    <w:basedOn w:val="3"/>
    <w:rsid w:val="005D7561"/>
    <w:pPr>
      <w:widowControl/>
      <w:spacing w:before="0" w:after="0" w:line="360" w:lineRule="auto"/>
      <w:jc w:val="left"/>
    </w:pPr>
    <w:rPr>
      <w:rFonts w:ascii="Arial" w:eastAsia="黑体" w:hAnsi="Arial"/>
      <w:b w:val="0"/>
      <w:bCs w:val="0"/>
      <w:kern w:val="0"/>
      <w:sz w:val="21"/>
      <w:szCs w:val="20"/>
    </w:rPr>
  </w:style>
  <w:style w:type="paragraph" w:customStyle="1" w:styleId="TimesNewRoman201">
    <w:name w:val="样式 正文首行缩进 + Times New Roman 五号 首行缩进:  2 字符 段前: 0.1 行 行距: 多倍行..."/>
    <w:basedOn w:val="a"/>
    <w:rsid w:val="005D7561"/>
    <w:pPr>
      <w:tabs>
        <w:tab w:val="left" w:pos="720"/>
      </w:tabs>
      <w:spacing w:line="276" w:lineRule="auto"/>
      <w:ind w:left="1260" w:firstLineChars="200" w:firstLine="200"/>
    </w:pPr>
    <w:rPr>
      <w:rFonts w:ascii="Times New Roman" w:hAnsi="Times New Roman"/>
      <w:szCs w:val="20"/>
    </w:rPr>
  </w:style>
  <w:style w:type="paragraph" w:customStyle="1" w:styleId="afffff9">
    <w:name w:val="工程建设无节表标题"/>
    <w:next w:val="a"/>
    <w:rsid w:val="005D7561"/>
    <w:pPr>
      <w:jc w:val="center"/>
    </w:pPr>
    <w:rPr>
      <w:rFonts w:ascii="Times New Roman" w:eastAsia="黑体" w:hAnsi="Times New Roman"/>
      <w:b/>
    </w:rPr>
  </w:style>
  <w:style w:type="paragraph" w:customStyle="1" w:styleId="number1">
    <w:name w:val="number1"/>
    <w:basedOn w:val="a"/>
    <w:rsid w:val="005D7561"/>
    <w:pPr>
      <w:tabs>
        <w:tab w:val="left" w:pos="360"/>
      </w:tabs>
      <w:spacing w:afterLines="30" w:line="360" w:lineRule="auto"/>
      <w:ind w:left="1312" w:hanging="750"/>
    </w:pPr>
    <w:rPr>
      <w:rFonts w:ascii="Times New Roman" w:hAnsi="Times New Roman"/>
      <w:sz w:val="24"/>
      <w:szCs w:val="20"/>
    </w:rPr>
  </w:style>
  <w:style w:type="paragraph" w:customStyle="1" w:styleId="afffffa">
    <w:name w:val="基准索引样式"/>
    <w:basedOn w:val="a"/>
    <w:rsid w:val="005D7561"/>
    <w:pPr>
      <w:widowControl/>
      <w:spacing w:beforeLines="10" w:line="220" w:lineRule="atLeast"/>
      <w:ind w:left="360"/>
      <w:jc w:val="left"/>
    </w:pPr>
    <w:rPr>
      <w:rFonts w:ascii="Times New Roman" w:hAnsi="Times New Roman"/>
      <w:kern w:val="0"/>
      <w:szCs w:val="20"/>
    </w:rPr>
  </w:style>
  <w:style w:type="paragraph" w:customStyle="1" w:styleId="2GB2312">
    <w:name w:val="样式 标题 2 + 仿宋_GB2312 两端对齐"/>
    <w:basedOn w:val="2"/>
    <w:rsid w:val="005D7561"/>
    <w:pPr>
      <w:tabs>
        <w:tab w:val="left" w:pos="992"/>
      </w:tabs>
      <w:adjustRightInd w:val="0"/>
      <w:spacing w:line="416" w:lineRule="atLeast"/>
      <w:ind w:left="840" w:hanging="420"/>
      <w:textAlignment w:val="baseline"/>
    </w:pPr>
    <w:rPr>
      <w:rFonts w:ascii="仿宋_GB2312" w:eastAsia="仿宋_GB2312" w:hAnsi="Arial"/>
      <w:b w:val="0"/>
      <w:bCs w:val="0"/>
      <w:kern w:val="0"/>
      <w:sz w:val="28"/>
      <w:szCs w:val="20"/>
    </w:rPr>
  </w:style>
  <w:style w:type="paragraph" w:styleId="33">
    <w:name w:val="List Bullet 3"/>
    <w:basedOn w:val="a"/>
    <w:rsid w:val="005D7561"/>
    <w:pPr>
      <w:tabs>
        <w:tab w:val="left" w:pos="360"/>
      </w:tabs>
      <w:ind w:left="1140" w:hanging="720"/>
    </w:pPr>
    <w:rPr>
      <w:rFonts w:ascii="Times New Roman" w:hAnsi="Times New Roman"/>
      <w:szCs w:val="20"/>
    </w:rPr>
  </w:style>
  <w:style w:type="paragraph" w:customStyle="1" w:styleId="afffffb">
    <w:name w:val="_标准条文"/>
    <w:basedOn w:val="a"/>
    <w:rsid w:val="005D7561"/>
    <w:pPr>
      <w:overflowPunct w:val="0"/>
      <w:snapToGrid w:val="0"/>
      <w:spacing w:line="276" w:lineRule="auto"/>
      <w:ind w:firstLineChars="200" w:firstLine="420"/>
    </w:pPr>
    <w:rPr>
      <w:rFonts w:ascii="Arial" w:hAnsi="Arial"/>
      <w:szCs w:val="20"/>
    </w:rPr>
  </w:style>
  <w:style w:type="paragraph" w:customStyle="1" w:styleId="afffffc">
    <w:name w:val="正文图标题"/>
    <w:basedOn w:val="afffff5"/>
    <w:next w:val="af3"/>
    <w:rsid w:val="005D7561"/>
    <w:pPr>
      <w:tabs>
        <w:tab w:val="clear" w:pos="420"/>
        <w:tab w:val="left" w:pos="4245"/>
      </w:tabs>
      <w:ind w:left="1312" w:hanging="750"/>
    </w:pPr>
  </w:style>
  <w:style w:type="paragraph" w:customStyle="1" w:styleId="afffffd">
    <w:name w:val="四级无标题条"/>
    <w:basedOn w:val="a"/>
    <w:rsid w:val="005D7561"/>
    <w:pPr>
      <w:adjustRightInd w:val="0"/>
      <w:spacing w:line="312" w:lineRule="auto"/>
      <w:ind w:firstLineChars="200" w:firstLine="200"/>
      <w:textAlignment w:val="baseline"/>
    </w:pPr>
    <w:rPr>
      <w:rFonts w:ascii="Times New Roman" w:eastAsia="黑体" w:hAnsi="Times New Roman"/>
      <w:b/>
      <w:sz w:val="24"/>
      <w:szCs w:val="20"/>
    </w:rPr>
  </w:style>
  <w:style w:type="paragraph" w:customStyle="1" w:styleId="afffffe">
    <w:name w:val="正文表标题续表"/>
    <w:basedOn w:val="afffff5"/>
    <w:next w:val="af3"/>
    <w:rsid w:val="005D7561"/>
    <w:pPr>
      <w:ind w:left="1260"/>
    </w:pPr>
    <w:rPr>
      <w:b w:val="0"/>
    </w:rPr>
  </w:style>
  <w:style w:type="paragraph" w:customStyle="1" w:styleId="xl41">
    <w:name w:val="xl41"/>
    <w:basedOn w:val="a"/>
    <w:rsid w:val="005D7561"/>
    <w:pPr>
      <w:widowControl/>
      <w:pBdr>
        <w:lef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
    <w:name w:val="表格文字"/>
    <w:basedOn w:val="a"/>
    <w:rsid w:val="005D7561"/>
    <w:pPr>
      <w:adjustRightInd w:val="0"/>
      <w:spacing w:line="240" w:lineRule="atLeast"/>
      <w:jc w:val="center"/>
      <w:textAlignment w:val="baseline"/>
    </w:pPr>
    <w:rPr>
      <w:rFonts w:ascii="楷体_GB2312" w:eastAsia="楷体_GB2312" w:hAnsi="Times New Roman"/>
      <w:spacing w:val="8"/>
      <w:kern w:val="0"/>
      <w:szCs w:val="20"/>
    </w:rPr>
  </w:style>
  <w:style w:type="paragraph" w:customStyle="1" w:styleId="affffff0">
    <w:name w:val="工程建设款标题"/>
    <w:basedOn w:val="affffff1"/>
    <w:rsid w:val="005D7561"/>
    <w:pPr>
      <w:numPr>
        <w:ilvl w:val="0"/>
      </w:numPr>
      <w:ind w:left="3920" w:hanging="420"/>
      <w:outlineLvl w:val="9"/>
    </w:pPr>
  </w:style>
  <w:style w:type="paragraph" w:customStyle="1" w:styleId="affffff1">
    <w:name w:val="工程建设条标题"/>
    <w:basedOn w:val="affffff2"/>
    <w:next w:val="af3"/>
    <w:rsid w:val="005D7561"/>
    <w:pPr>
      <w:numPr>
        <w:ilvl w:val="3"/>
      </w:numPr>
      <w:spacing w:before="0" w:after="0"/>
      <w:ind w:left="1400" w:hanging="420"/>
      <w:jc w:val="left"/>
      <w:outlineLvl w:val="3"/>
    </w:pPr>
    <w:rPr>
      <w:b w:val="0"/>
    </w:rPr>
  </w:style>
  <w:style w:type="paragraph" w:customStyle="1" w:styleId="affffff2">
    <w:name w:val="工程建设节标题"/>
    <w:basedOn w:val="affffff3"/>
    <w:next w:val="af3"/>
    <w:rsid w:val="005D7561"/>
    <w:pPr>
      <w:numPr>
        <w:ilvl w:val="2"/>
      </w:numPr>
      <w:spacing w:before="400" w:after="400" w:line="240" w:lineRule="auto"/>
      <w:ind w:left="1400" w:hanging="420"/>
      <w:outlineLvl w:val="2"/>
    </w:pPr>
    <w:rPr>
      <w:sz w:val="21"/>
    </w:rPr>
  </w:style>
  <w:style w:type="paragraph" w:customStyle="1" w:styleId="affffff3">
    <w:name w:val="工程建设章标题"/>
    <w:next w:val="af3"/>
    <w:rsid w:val="005D7561"/>
    <w:pPr>
      <w:spacing w:before="640" w:after="560" w:line="480" w:lineRule="exact"/>
      <w:ind w:left="1400" w:hanging="420"/>
      <w:jc w:val="center"/>
      <w:outlineLvl w:val="1"/>
    </w:pPr>
    <w:rPr>
      <w:rFonts w:ascii="黑体" w:eastAsia="黑体" w:hAnsi="Times New Roman"/>
      <w:b/>
      <w:sz w:val="28"/>
    </w:rPr>
  </w:style>
  <w:style w:type="paragraph" w:customStyle="1" w:styleId="xl37">
    <w:name w:val="xl37"/>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113">
    <w:name w:val="xl113"/>
    <w:basedOn w:val="a"/>
    <w:rsid w:val="005D7561"/>
    <w:pPr>
      <w:widowControl/>
      <w:pBdr>
        <w:top w:val="single" w:sz="4" w:space="0" w:color="000000"/>
        <w:left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4">
    <w:name w:val="附录五级无"/>
    <w:basedOn w:val="affffff5"/>
    <w:rsid w:val="005D7561"/>
    <w:pPr>
      <w:tabs>
        <w:tab w:val="left" w:pos="360"/>
      </w:tabs>
    </w:pPr>
    <w:rPr>
      <w:rFonts w:ascii="宋体" w:eastAsia="宋体"/>
      <w:b w:val="0"/>
    </w:rPr>
  </w:style>
  <w:style w:type="paragraph" w:customStyle="1" w:styleId="affffff5">
    <w:name w:val="附录五级条标题"/>
    <w:basedOn w:val="affffff6"/>
    <w:next w:val="af3"/>
    <w:rsid w:val="005D7561"/>
    <w:pPr>
      <w:ind w:left="0" w:firstLine="0"/>
      <w:outlineLvl w:val="6"/>
    </w:pPr>
  </w:style>
  <w:style w:type="paragraph" w:customStyle="1" w:styleId="affffff6">
    <w:name w:val="附录四级条标题"/>
    <w:basedOn w:val="affff8"/>
    <w:next w:val="af3"/>
    <w:rsid w:val="005D7561"/>
    <w:pPr>
      <w:numPr>
        <w:ilvl w:val="0"/>
      </w:numPr>
      <w:ind w:left="1850" w:hanging="1290"/>
      <w:outlineLvl w:val="5"/>
    </w:pPr>
  </w:style>
  <w:style w:type="paragraph" w:customStyle="1" w:styleId="5012">
    <w:name w:val="样式 标题 5 + 段前: 0.1 行2"/>
    <w:basedOn w:val="150"/>
    <w:next w:val="150"/>
    <w:rsid w:val="005D7561"/>
  </w:style>
  <w:style w:type="paragraph" w:customStyle="1" w:styleId="150">
    <w:name w:val="样式1 样式 标题 5 + 段前: 0 行"/>
    <w:basedOn w:val="501"/>
    <w:next w:val="a"/>
    <w:rsid w:val="005D7561"/>
    <w:pPr>
      <w:tabs>
        <w:tab w:val="clear" w:pos="0"/>
        <w:tab w:val="clear" w:pos="210"/>
        <w:tab w:val="left" w:pos="1050"/>
        <w:tab w:val="left" w:pos="1080"/>
      </w:tabs>
      <w:spacing w:beforeLines="0" w:line="276" w:lineRule="auto"/>
      <w:ind w:left="1680"/>
    </w:pPr>
  </w:style>
  <w:style w:type="paragraph" w:customStyle="1" w:styleId="501">
    <w:name w:val="样式 标题 5 + 段前: 0.1 行"/>
    <w:basedOn w:val="5"/>
    <w:rsid w:val="005D7561"/>
    <w:pPr>
      <w:keepNext w:val="0"/>
      <w:keepLines w:val="0"/>
      <w:tabs>
        <w:tab w:val="left" w:pos="0"/>
        <w:tab w:val="left" w:pos="210"/>
      </w:tabs>
      <w:spacing w:beforeLines="10" w:after="0" w:line="312" w:lineRule="auto"/>
      <w:ind w:left="840" w:hanging="420"/>
    </w:pPr>
    <w:rPr>
      <w:rFonts w:ascii="Times New Roman" w:hAnsi="Times New Roman"/>
      <w:bCs w:val="0"/>
      <w:sz w:val="21"/>
      <w:szCs w:val="20"/>
    </w:rPr>
  </w:style>
  <w:style w:type="paragraph" w:customStyle="1" w:styleId="12">
    <w:name w:val="标题1"/>
    <w:basedOn w:val="a"/>
    <w:rsid w:val="005D7561"/>
    <w:pPr>
      <w:tabs>
        <w:tab w:val="right" w:leader="middleDot" w:pos="9412"/>
      </w:tabs>
      <w:topLinePunct/>
    </w:pPr>
    <w:rPr>
      <w:rFonts w:ascii="Times New Roman" w:eastAsia="黑体" w:hAnsi="Times New Roman"/>
      <w:szCs w:val="20"/>
    </w:rPr>
  </w:style>
  <w:style w:type="paragraph" w:customStyle="1" w:styleId="xl117">
    <w:name w:val="xl117"/>
    <w:basedOn w:val="a"/>
    <w:rsid w:val="005D7561"/>
    <w:pPr>
      <w:widowControl/>
      <w:spacing w:before="100" w:beforeAutospacing="1" w:after="100" w:afterAutospacing="1"/>
      <w:jc w:val="center"/>
      <w:textAlignment w:val="center"/>
    </w:pPr>
    <w:rPr>
      <w:rFonts w:ascii="Times New Roman" w:hAnsi="Times New Roman"/>
      <w:b/>
      <w:kern w:val="0"/>
      <w:sz w:val="28"/>
      <w:szCs w:val="20"/>
    </w:rPr>
  </w:style>
  <w:style w:type="paragraph" w:customStyle="1" w:styleId="affffff7">
    <w:name w:val="无标题条"/>
    <w:next w:val="af3"/>
    <w:rsid w:val="005D7561"/>
    <w:pPr>
      <w:jc w:val="both"/>
    </w:pPr>
    <w:rPr>
      <w:rFonts w:ascii="Times New Roman" w:hAnsi="Times New Roman"/>
      <w:sz w:val="21"/>
    </w:rPr>
  </w:style>
  <w:style w:type="paragraph" w:styleId="34">
    <w:name w:val="Body Text 3"/>
    <w:basedOn w:val="a"/>
    <w:link w:val="3Char2"/>
    <w:rsid w:val="005D7561"/>
    <w:pPr>
      <w:spacing w:after="120"/>
    </w:pPr>
    <w:rPr>
      <w:rFonts w:ascii="Times New Roman" w:hAnsi="Times New Roman"/>
      <w:sz w:val="16"/>
      <w:szCs w:val="20"/>
    </w:rPr>
  </w:style>
  <w:style w:type="character" w:customStyle="1" w:styleId="3Char2">
    <w:name w:val="Body Text 3 Char"/>
    <w:link w:val="34"/>
    <w:rsid w:val="005D7561"/>
    <w:rPr>
      <w:rFonts w:ascii="Times New Roman" w:eastAsia="宋体" w:hAnsi="Times New Roman" w:cs="Times New Roman"/>
      <w:sz w:val="16"/>
      <w:szCs w:val="20"/>
    </w:rPr>
  </w:style>
  <w:style w:type="paragraph" w:customStyle="1" w:styleId="xl39">
    <w:name w:val="xl39"/>
    <w:basedOn w:val="a"/>
    <w:rsid w:val="005D7561"/>
    <w:pPr>
      <w:widowControl/>
      <w:spacing w:before="100" w:beforeAutospacing="1" w:after="100" w:afterAutospacing="1"/>
      <w:jc w:val="center"/>
      <w:textAlignment w:val="center"/>
    </w:pPr>
    <w:rPr>
      <w:rFonts w:ascii="Times New Roman" w:hAnsi="Times New Roman"/>
      <w:kern w:val="0"/>
      <w:sz w:val="18"/>
      <w:szCs w:val="20"/>
    </w:rPr>
  </w:style>
  <w:style w:type="paragraph" w:customStyle="1" w:styleId="affffff8">
    <w:name w:val="工程建设图标题"/>
    <w:basedOn w:val="affffff1"/>
    <w:rsid w:val="005D7561"/>
    <w:pPr>
      <w:numPr>
        <w:ilvl w:val="5"/>
      </w:numPr>
      <w:ind w:left="1400" w:hanging="420"/>
      <w:jc w:val="center"/>
      <w:outlineLvl w:val="5"/>
    </w:pPr>
  </w:style>
  <w:style w:type="paragraph" w:customStyle="1" w:styleId="xl55">
    <w:name w:val="xl55"/>
    <w:basedOn w:val="a"/>
    <w:rsid w:val="005D7561"/>
    <w:pPr>
      <w:widowControl/>
      <w:pBdr>
        <w:top w:val="single" w:sz="4" w:space="0" w:color="auto"/>
        <w:bottom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affffff9">
    <w:name w:val="二级无"/>
    <w:basedOn w:val="aff5"/>
    <w:rsid w:val="005D7561"/>
    <w:pPr>
      <w:ind w:left="0" w:firstLine="0"/>
      <w:jc w:val="left"/>
    </w:pPr>
    <w:rPr>
      <w:rFonts w:ascii="宋体" w:eastAsia="宋体"/>
      <w:b w:val="0"/>
    </w:rPr>
  </w:style>
  <w:style w:type="paragraph" w:customStyle="1" w:styleId="24">
    <w:name w:val="封面标准名称2"/>
    <w:basedOn w:val="affffffa"/>
    <w:rsid w:val="005D7561"/>
    <w:pPr>
      <w:spacing w:beforeLines="630"/>
    </w:pPr>
  </w:style>
  <w:style w:type="paragraph" w:customStyle="1" w:styleId="affffffa">
    <w:name w:val="封面标准名称"/>
    <w:rsid w:val="005D7561"/>
    <w:pPr>
      <w:widowControl w:val="0"/>
      <w:spacing w:line="680" w:lineRule="exact"/>
      <w:jc w:val="center"/>
      <w:textAlignment w:val="center"/>
    </w:pPr>
    <w:rPr>
      <w:rFonts w:ascii="黑体" w:eastAsia="黑体" w:hAnsi="Times New Roman"/>
      <w:sz w:val="52"/>
    </w:rPr>
  </w:style>
  <w:style w:type="paragraph" w:customStyle="1" w:styleId="ANNEX-heading2">
    <w:name w:val="ANNEX-heading2"/>
    <w:basedOn w:val="ANNEX-heading1"/>
    <w:next w:val="a"/>
    <w:rsid w:val="005D7561"/>
    <w:pPr>
      <w:tabs>
        <w:tab w:val="clear" w:pos="360"/>
        <w:tab w:val="clear" w:pos="709"/>
        <w:tab w:val="clear" w:pos="851"/>
        <w:tab w:val="clear" w:pos="9072"/>
        <w:tab w:val="left" w:pos="525"/>
        <w:tab w:val="left" w:pos="840"/>
      </w:tabs>
      <w:ind w:left="360" w:hanging="360"/>
    </w:pPr>
  </w:style>
  <w:style w:type="paragraph" w:customStyle="1" w:styleId="CharChar0">
    <w:name w:val="样式 正文（首行缩进两字） Char + 加粗 Char"/>
    <w:basedOn w:val="1Char2"/>
    <w:rsid w:val="005D7561"/>
    <w:rPr>
      <w:b/>
    </w:rPr>
  </w:style>
  <w:style w:type="paragraph" w:customStyle="1" w:styleId="xl110">
    <w:name w:val="xl110"/>
    <w:basedOn w:val="a"/>
    <w:rsid w:val="005D7561"/>
    <w:pPr>
      <w:widowControl/>
      <w:spacing w:before="100" w:beforeAutospacing="1" w:after="100" w:afterAutospacing="1"/>
      <w:jc w:val="center"/>
    </w:pPr>
    <w:rPr>
      <w:rFonts w:ascii="黑体" w:eastAsia="黑体" w:hAnsi="宋体" w:hint="eastAsia"/>
      <w:kern w:val="0"/>
      <w:sz w:val="24"/>
      <w:szCs w:val="20"/>
    </w:rPr>
  </w:style>
  <w:style w:type="paragraph" w:customStyle="1" w:styleId="affffffb">
    <w:name w:val="附录图标题"/>
    <w:basedOn w:val="afffffc"/>
    <w:next w:val="af3"/>
    <w:rsid w:val="005D7561"/>
    <w:pPr>
      <w:tabs>
        <w:tab w:val="clear" w:pos="4245"/>
        <w:tab w:val="left" w:pos="210"/>
      </w:tabs>
      <w:ind w:left="3360" w:hanging="420"/>
    </w:pPr>
  </w:style>
  <w:style w:type="paragraph" w:customStyle="1" w:styleId="25">
    <w:name w:val="规范书标题2"/>
    <w:basedOn w:val="2"/>
    <w:rsid w:val="005D7561"/>
    <w:pPr>
      <w:adjustRightInd w:val="0"/>
      <w:spacing w:before="240" w:after="120" w:line="360" w:lineRule="auto"/>
      <w:textAlignment w:val="baseline"/>
    </w:pPr>
    <w:rPr>
      <w:rFonts w:ascii="Arial" w:eastAsia="黑体" w:hAnsi="Arial"/>
      <w:b w:val="0"/>
      <w:bCs w:val="0"/>
      <w:color w:val="000000"/>
      <w:spacing w:val="18"/>
      <w:kern w:val="0"/>
      <w:sz w:val="28"/>
      <w:szCs w:val="20"/>
    </w:rPr>
  </w:style>
  <w:style w:type="paragraph" w:customStyle="1" w:styleId="0120">
    <w:name w:val="样式 段前: 0.1 行2"/>
    <w:basedOn w:val="a"/>
    <w:rsid w:val="005D7561"/>
    <w:pPr>
      <w:spacing w:line="276" w:lineRule="auto"/>
    </w:pPr>
    <w:rPr>
      <w:rFonts w:ascii="Times New Roman" w:hAnsi="Times New Roman"/>
      <w:szCs w:val="20"/>
    </w:rPr>
  </w:style>
  <w:style w:type="paragraph" w:customStyle="1" w:styleId="xl74">
    <w:name w:val="xl74"/>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GB231215">
    <w:name w:val="样式 仿宋_GB2312 四号 行距: 1.5 倍行距"/>
    <w:basedOn w:val="a"/>
    <w:rsid w:val="005D7561"/>
    <w:pPr>
      <w:spacing w:line="360" w:lineRule="auto"/>
      <w:ind w:firstLineChars="200" w:firstLine="200"/>
    </w:pPr>
    <w:rPr>
      <w:rFonts w:ascii="仿宋_GB2312" w:eastAsia="仿宋_GB2312" w:hAnsi="Times New Roman"/>
      <w:sz w:val="28"/>
      <w:szCs w:val="20"/>
    </w:rPr>
  </w:style>
  <w:style w:type="paragraph" w:customStyle="1" w:styleId="Char1CharCharChar">
    <w:name w:val="Char1 Char Char Char"/>
    <w:basedOn w:val="a"/>
    <w:rsid w:val="005D7561"/>
    <w:pPr>
      <w:keepNext/>
      <w:widowControl/>
      <w:tabs>
        <w:tab w:val="left" w:pos="425"/>
      </w:tabs>
      <w:autoSpaceDE w:val="0"/>
      <w:autoSpaceDN w:val="0"/>
      <w:adjustRightInd w:val="0"/>
      <w:spacing w:before="80" w:after="80" w:line="360" w:lineRule="atLeast"/>
      <w:ind w:hanging="425"/>
      <w:textAlignment w:val="baseline"/>
    </w:pPr>
    <w:rPr>
      <w:rFonts w:ascii="Arial" w:hAnsi="Arial"/>
      <w:sz w:val="20"/>
      <w:szCs w:val="20"/>
    </w:rPr>
  </w:style>
  <w:style w:type="paragraph" w:styleId="51">
    <w:name w:val="List Number 5"/>
    <w:basedOn w:val="a"/>
    <w:rsid w:val="005D7561"/>
    <w:pPr>
      <w:tabs>
        <w:tab w:val="left" w:pos="1140"/>
      </w:tabs>
      <w:ind w:left="2295" w:hanging="735"/>
    </w:pPr>
    <w:rPr>
      <w:rFonts w:ascii="Times New Roman" w:hAnsi="Times New Roman"/>
      <w:szCs w:val="20"/>
    </w:rPr>
  </w:style>
  <w:style w:type="paragraph" w:customStyle="1" w:styleId="xl108">
    <w:name w:val="xl108"/>
    <w:basedOn w:val="a"/>
    <w:rsid w:val="005D7561"/>
    <w:pPr>
      <w:widowControl/>
      <w:spacing w:before="100" w:beforeAutospacing="1" w:after="100" w:afterAutospacing="1"/>
      <w:jc w:val="center"/>
    </w:pPr>
    <w:rPr>
      <w:rFonts w:ascii="黑体" w:eastAsia="黑体" w:hAnsi="宋体" w:hint="eastAsia"/>
      <w:kern w:val="0"/>
      <w:sz w:val="24"/>
      <w:szCs w:val="20"/>
    </w:rPr>
  </w:style>
  <w:style w:type="paragraph" w:customStyle="1" w:styleId="CharCharCharCharCharCharCharCharCharCharCharCharCharCharChar">
    <w:name w:val="Char Char Char Char Char Char Char Char Char Char Char Char Char Char Char"/>
    <w:basedOn w:val="a"/>
    <w:rsid w:val="005D7561"/>
    <w:rPr>
      <w:rFonts w:ascii="Times New Roman" w:hAnsi="Times New Roman"/>
      <w:sz w:val="28"/>
      <w:szCs w:val="20"/>
    </w:rPr>
  </w:style>
  <w:style w:type="paragraph" w:styleId="affffffc">
    <w:name w:val="Normal Indent"/>
    <w:basedOn w:val="a"/>
    <w:rsid w:val="005D7561"/>
    <w:pPr>
      <w:ind w:firstLine="420"/>
    </w:pPr>
    <w:rPr>
      <w:rFonts w:ascii="Times New Roman" w:hAnsi="Times New Roman"/>
      <w:kern w:val="0"/>
      <w:szCs w:val="20"/>
    </w:rPr>
  </w:style>
  <w:style w:type="paragraph" w:customStyle="1" w:styleId="affffffd">
    <w:name w:val="目次、标准名称标题"/>
    <w:basedOn w:val="affffffe"/>
    <w:next w:val="af3"/>
    <w:rsid w:val="005D7561"/>
    <w:pPr>
      <w:spacing w:line="460" w:lineRule="exact"/>
      <w:outlineLvl w:val="9"/>
    </w:pPr>
  </w:style>
  <w:style w:type="paragraph" w:customStyle="1" w:styleId="affffffe">
    <w:name w:val="前言、引言标题"/>
    <w:next w:val="a"/>
    <w:rsid w:val="005D7561"/>
    <w:pPr>
      <w:shd w:val="clear" w:color="FFFFFF" w:fill="FFFFFF"/>
      <w:spacing w:before="640" w:after="560"/>
      <w:jc w:val="center"/>
      <w:outlineLvl w:val="0"/>
    </w:pPr>
    <w:rPr>
      <w:rFonts w:ascii="黑体" w:eastAsia="黑体" w:hAnsi="Times New Roman"/>
      <w:b/>
      <w:sz w:val="32"/>
    </w:rPr>
  </w:style>
  <w:style w:type="paragraph" w:customStyle="1" w:styleId="xl71">
    <w:name w:val="xl71"/>
    <w:basedOn w:val="a"/>
    <w:rsid w:val="005D7561"/>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
    <w:name w:val="实施日期"/>
    <w:basedOn w:val="afff0"/>
    <w:rsid w:val="005D7561"/>
    <w:pPr>
      <w:ind w:left="1260" w:hanging="420"/>
      <w:jc w:val="right"/>
    </w:pPr>
  </w:style>
  <w:style w:type="paragraph" w:customStyle="1" w:styleId="xl73">
    <w:name w:val="xl73"/>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012201">
    <w:name w:val="样式 样式 段前: 0.1 行 首行缩进:  2 字符 + 首行缩进:  2 字符 段前: 0.1 行"/>
    <w:basedOn w:val="012"/>
    <w:rsid w:val="005D7561"/>
    <w:pPr>
      <w:spacing w:beforeLines="0" w:line="276" w:lineRule="auto"/>
      <w:ind w:firstLine="420"/>
    </w:pPr>
  </w:style>
  <w:style w:type="paragraph" w:customStyle="1" w:styleId="TimesNewRoman011251">
    <w:name w:val="样式 Times New Roman 段前: 0.1 行 行距: 多倍行距 1.25 字行1"/>
    <w:basedOn w:val="a"/>
    <w:rsid w:val="005D7561"/>
    <w:pPr>
      <w:spacing w:line="276" w:lineRule="auto"/>
      <w:ind w:firstLineChars="200" w:firstLine="200"/>
    </w:pPr>
    <w:rPr>
      <w:rFonts w:ascii="Times New Roman" w:hAnsi="宋体"/>
      <w:szCs w:val="20"/>
    </w:rPr>
  </w:style>
  <w:style w:type="paragraph" w:customStyle="1" w:styleId="xl79">
    <w:name w:val="xl79"/>
    <w:basedOn w:val="a"/>
    <w:rsid w:val="005D7561"/>
    <w:pPr>
      <w:widowControl/>
      <w:pBdr>
        <w:bottom w:val="single" w:sz="4" w:space="0" w:color="auto"/>
      </w:pBdr>
      <w:spacing w:before="100" w:beforeAutospacing="1" w:after="100" w:afterAutospacing="1"/>
      <w:jc w:val="left"/>
      <w:textAlignment w:val="center"/>
    </w:pPr>
    <w:rPr>
      <w:rFonts w:ascii="Times New Roman" w:hAnsi="Times New Roman"/>
      <w:b/>
      <w:kern w:val="0"/>
      <w:sz w:val="18"/>
      <w:szCs w:val="20"/>
    </w:rPr>
  </w:style>
  <w:style w:type="paragraph" w:customStyle="1" w:styleId="afffffff0">
    <w:name w:val="五级无标题条"/>
    <w:basedOn w:val="a"/>
    <w:rsid w:val="005D7561"/>
    <w:pPr>
      <w:adjustRightInd w:val="0"/>
      <w:spacing w:line="312" w:lineRule="auto"/>
      <w:ind w:firstLineChars="200" w:firstLine="200"/>
      <w:textAlignment w:val="baseline"/>
    </w:pPr>
    <w:rPr>
      <w:rFonts w:ascii="黑体" w:eastAsia="黑体" w:hAnsi="Times New Roman"/>
      <w:b/>
      <w:sz w:val="24"/>
      <w:szCs w:val="20"/>
    </w:rPr>
  </w:style>
  <w:style w:type="paragraph" w:customStyle="1" w:styleId="xl84">
    <w:name w:val="xl84"/>
    <w:basedOn w:val="a"/>
    <w:rsid w:val="005D7561"/>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xl61">
    <w:name w:val="xl61"/>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fffffff1">
    <w:name w:val="标题二"/>
    <w:basedOn w:val="afc"/>
    <w:rsid w:val="005D7561"/>
    <w:pPr>
      <w:spacing w:line="312" w:lineRule="exact"/>
    </w:pPr>
    <w:rPr>
      <w:rFonts w:ascii="Times New Roman" w:eastAsia="黑体" w:hAnsi="Times New Roman"/>
      <w:kern w:val="21"/>
    </w:rPr>
  </w:style>
  <w:style w:type="paragraph" w:customStyle="1" w:styleId="font7">
    <w:name w:val="font7"/>
    <w:basedOn w:val="a"/>
    <w:rsid w:val="005D7561"/>
    <w:pPr>
      <w:widowControl/>
      <w:spacing w:before="100" w:beforeAutospacing="1" w:after="100" w:afterAutospacing="1"/>
      <w:jc w:val="left"/>
    </w:pPr>
    <w:rPr>
      <w:rFonts w:ascii="Times New Roman" w:hAnsi="Times New Roman"/>
      <w:b/>
      <w:kern w:val="0"/>
      <w:sz w:val="40"/>
      <w:szCs w:val="20"/>
    </w:rPr>
  </w:style>
  <w:style w:type="paragraph" w:customStyle="1" w:styleId="xl27">
    <w:name w:val="xl27"/>
    <w:basedOn w:val="a"/>
    <w:rsid w:val="005D7561"/>
    <w:pPr>
      <w:widowControl/>
      <w:pBdr>
        <w:left w:val="single" w:sz="4" w:space="0" w:color="auto"/>
        <w:bottom w:val="single" w:sz="4" w:space="0" w:color="auto"/>
      </w:pBdr>
      <w:spacing w:before="100" w:beforeAutospacing="1" w:after="100" w:afterAutospacing="1"/>
      <w:jc w:val="right"/>
      <w:textAlignment w:val="center"/>
    </w:pPr>
    <w:rPr>
      <w:rFonts w:ascii="宋体" w:hAnsi="宋体"/>
      <w:kern w:val="0"/>
      <w:sz w:val="18"/>
      <w:szCs w:val="20"/>
    </w:rPr>
  </w:style>
  <w:style w:type="paragraph" w:customStyle="1" w:styleId="afffffff2">
    <w:name w:val="一级无标题条"/>
    <w:basedOn w:val="a"/>
    <w:rsid w:val="005D7561"/>
    <w:pPr>
      <w:tabs>
        <w:tab w:val="left" w:pos="420"/>
      </w:tabs>
      <w:ind w:left="1312" w:hanging="750"/>
    </w:pPr>
    <w:rPr>
      <w:rFonts w:ascii="Times New Roman" w:hAnsi="Times New Roman"/>
      <w:b/>
      <w:szCs w:val="20"/>
    </w:rPr>
  </w:style>
  <w:style w:type="paragraph" w:styleId="35">
    <w:name w:val="List 3"/>
    <w:basedOn w:val="26"/>
    <w:rsid w:val="005D7561"/>
    <w:pPr>
      <w:tabs>
        <w:tab w:val="clear" w:pos="680"/>
        <w:tab w:val="clear" w:pos="840"/>
        <w:tab w:val="left" w:pos="1021"/>
      </w:tabs>
      <w:ind w:left="1020" w:hanging="340"/>
    </w:pPr>
  </w:style>
  <w:style w:type="paragraph" w:styleId="26">
    <w:name w:val="List 2"/>
    <w:basedOn w:val="afffffff3"/>
    <w:rsid w:val="005D7561"/>
    <w:pPr>
      <w:tabs>
        <w:tab w:val="left" w:pos="680"/>
        <w:tab w:val="left" w:pos="840"/>
      </w:tabs>
      <w:ind w:left="840" w:hanging="420"/>
    </w:pPr>
  </w:style>
  <w:style w:type="paragraph" w:styleId="afffffff3">
    <w:name w:val="List"/>
    <w:basedOn w:val="PARAGRAPH"/>
    <w:rsid w:val="005D7561"/>
    <w:pPr>
      <w:tabs>
        <w:tab w:val="clear" w:pos="4536"/>
        <w:tab w:val="clear" w:pos="9072"/>
        <w:tab w:val="left" w:pos="340"/>
      </w:tabs>
      <w:spacing w:before="0" w:after="100"/>
      <w:ind w:left="340" w:hanging="340"/>
    </w:pPr>
    <w:rPr>
      <w:lang w:val="en-GB" w:eastAsia="zh-CN"/>
    </w:rPr>
  </w:style>
  <w:style w:type="paragraph" w:customStyle="1" w:styleId="afffffff4">
    <w:name w:val="工程建设公式标题"/>
    <w:basedOn w:val="affffff1"/>
    <w:rsid w:val="005D7561"/>
    <w:pPr>
      <w:numPr>
        <w:ilvl w:val="6"/>
      </w:numPr>
      <w:ind w:left="1400" w:hanging="420"/>
      <w:jc w:val="center"/>
      <w:outlineLvl w:val="6"/>
    </w:pPr>
  </w:style>
  <w:style w:type="paragraph" w:customStyle="1" w:styleId="afffffff5">
    <w:name w:val=".."/>
    <w:basedOn w:val="Default"/>
    <w:next w:val="Default"/>
    <w:rsid w:val="005D7561"/>
    <w:rPr>
      <w:color w:val="auto"/>
    </w:rPr>
  </w:style>
  <w:style w:type="paragraph" w:customStyle="1" w:styleId="Default">
    <w:name w:val="Default"/>
    <w:rsid w:val="005D7561"/>
    <w:pPr>
      <w:widowControl w:val="0"/>
      <w:autoSpaceDE w:val="0"/>
      <w:autoSpaceDN w:val="0"/>
      <w:adjustRightInd w:val="0"/>
    </w:pPr>
    <w:rPr>
      <w:rFonts w:ascii="Arial" w:hAnsi="Arial"/>
      <w:color w:val="000000"/>
      <w:sz w:val="24"/>
    </w:rPr>
  </w:style>
  <w:style w:type="paragraph" w:customStyle="1" w:styleId="afffffff6">
    <w:name w:val="附录标识"/>
    <w:basedOn w:val="affffffe"/>
    <w:next w:val="af3"/>
    <w:rsid w:val="005D7561"/>
    <w:pPr>
      <w:spacing w:after="200" w:line="360" w:lineRule="atLeast"/>
      <w:ind w:left="840" w:hanging="420"/>
    </w:pPr>
    <w:rPr>
      <w:sz w:val="21"/>
    </w:rPr>
  </w:style>
  <w:style w:type="paragraph" w:customStyle="1" w:styleId="afffffff7">
    <w:name w:val="文档正文"/>
    <w:basedOn w:val="a"/>
    <w:rsid w:val="005D7561"/>
    <w:pPr>
      <w:adjustRightInd w:val="0"/>
      <w:spacing w:line="360" w:lineRule="atLeast"/>
      <w:ind w:firstLine="567"/>
      <w:jc w:val="left"/>
      <w:textAlignment w:val="baseline"/>
    </w:pPr>
    <w:rPr>
      <w:rFonts w:ascii="长城仿宋" w:eastAsia="长城仿宋" w:hAnsi="Times New Roman"/>
      <w:kern w:val="0"/>
      <w:sz w:val="28"/>
      <w:szCs w:val="20"/>
    </w:rPr>
  </w:style>
  <w:style w:type="paragraph" w:customStyle="1" w:styleId="xl28">
    <w:name w:val="xl28"/>
    <w:basedOn w:val="a"/>
    <w:rsid w:val="005D7561"/>
    <w:pPr>
      <w:widowControl/>
      <w:pBdr>
        <w:bottom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afffffff8">
    <w:name w:val="工程建设无节条标题"/>
    <w:basedOn w:val="a"/>
    <w:next w:val="af3"/>
    <w:rsid w:val="005D7561"/>
    <w:pPr>
      <w:ind w:left="4340" w:hanging="420"/>
      <w:outlineLvl w:val="3"/>
    </w:pPr>
    <w:rPr>
      <w:rFonts w:ascii="Times New Roman" w:hAnsi="Times New Roman"/>
      <w:szCs w:val="20"/>
    </w:rPr>
  </w:style>
  <w:style w:type="paragraph" w:customStyle="1" w:styleId="TERM">
    <w:name w:val="TERM"/>
    <w:basedOn w:val="a"/>
    <w:next w:val="a"/>
    <w:rsid w:val="005D7561"/>
    <w:pPr>
      <w:keepNext/>
      <w:widowControl/>
    </w:pPr>
    <w:rPr>
      <w:rFonts w:ascii="Arial" w:hAnsi="Arial"/>
      <w:b/>
      <w:spacing w:val="8"/>
      <w:kern w:val="0"/>
      <w:sz w:val="20"/>
      <w:szCs w:val="20"/>
      <w:lang w:val="en-GB"/>
    </w:rPr>
  </w:style>
  <w:style w:type="paragraph" w:styleId="42">
    <w:name w:val="index 4"/>
    <w:basedOn w:val="a"/>
    <w:next w:val="a"/>
    <w:rsid w:val="005D7561"/>
    <w:pPr>
      <w:ind w:left="840" w:hanging="210"/>
      <w:jc w:val="left"/>
    </w:pPr>
    <w:rPr>
      <w:sz w:val="20"/>
      <w:szCs w:val="20"/>
    </w:rPr>
  </w:style>
  <w:style w:type="paragraph" w:customStyle="1" w:styleId="afffffff9">
    <w:name w:val="工程建设项标题"/>
    <w:basedOn w:val="affffff0"/>
    <w:rsid w:val="005D7561"/>
    <w:pPr>
      <w:tabs>
        <w:tab w:val="left" w:pos="735"/>
      </w:tabs>
      <w:ind w:left="2940"/>
      <w:jc w:val="both"/>
    </w:pPr>
  </w:style>
  <w:style w:type="paragraph" w:customStyle="1" w:styleId="CharCharCharCharCharCharCharChar2">
    <w:name w:val="子目录 Char Char Char Char Char Char Char Char2"/>
    <w:basedOn w:val="a"/>
    <w:rsid w:val="005D7561"/>
    <w:pPr>
      <w:snapToGrid w:val="0"/>
      <w:spacing w:line="360" w:lineRule="auto"/>
    </w:pPr>
    <w:rPr>
      <w:rFonts w:ascii="宋体" w:hAnsi="Times New Roman"/>
      <w:b/>
      <w:szCs w:val="20"/>
    </w:rPr>
  </w:style>
  <w:style w:type="paragraph" w:customStyle="1" w:styleId="27">
    <w:name w:val="标题2"/>
    <w:basedOn w:val="a"/>
    <w:link w:val="2Char3"/>
    <w:rsid w:val="005D7561"/>
    <w:pPr>
      <w:spacing w:beforeLines="50" w:afterLines="50" w:line="300" w:lineRule="exact"/>
    </w:pPr>
    <w:rPr>
      <w:rFonts w:ascii="Times New Roman" w:hAnsi="Times New Roman"/>
      <w:b/>
      <w:kern w:val="0"/>
      <w:sz w:val="20"/>
      <w:szCs w:val="20"/>
      <w:lang w:val="x-none" w:eastAsia="x-none"/>
    </w:rPr>
  </w:style>
  <w:style w:type="character" w:customStyle="1" w:styleId="2Char3">
    <w:name w:val="标题2 Char"/>
    <w:link w:val="27"/>
    <w:rsid w:val="005D7561"/>
    <w:rPr>
      <w:rFonts w:ascii="Times New Roman" w:eastAsia="宋体" w:hAnsi="Times New Roman" w:cs="Times New Roman"/>
      <w:b/>
      <w:szCs w:val="20"/>
    </w:rPr>
  </w:style>
  <w:style w:type="paragraph" w:customStyle="1" w:styleId="15">
    <w:name w:val="样式 行距: 1.5 倍行距"/>
    <w:basedOn w:val="a"/>
    <w:rsid w:val="005D7561"/>
    <w:pPr>
      <w:spacing w:line="360" w:lineRule="auto"/>
    </w:pPr>
    <w:rPr>
      <w:rFonts w:ascii="Times New Roman" w:hAnsi="Times New Roman"/>
      <w:sz w:val="24"/>
      <w:szCs w:val="20"/>
    </w:rPr>
  </w:style>
  <w:style w:type="paragraph" w:customStyle="1" w:styleId="xl45">
    <w:name w:val="xl45"/>
    <w:basedOn w:val="a"/>
    <w:rsid w:val="005D7561"/>
    <w:pPr>
      <w:widowControl/>
      <w:pBdr>
        <w:top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107">
    <w:name w:val="xl107"/>
    <w:basedOn w:val="a"/>
    <w:rsid w:val="005D7561"/>
    <w:pPr>
      <w:widowControl/>
      <w:pBdr>
        <w:left w:val="single" w:sz="4" w:space="0" w:color="000000"/>
      </w:pBdr>
      <w:spacing w:before="100" w:beforeAutospacing="1" w:after="100" w:afterAutospacing="1"/>
      <w:jc w:val="center"/>
      <w:textAlignment w:val="center"/>
    </w:pPr>
    <w:rPr>
      <w:rFonts w:ascii="黑体" w:eastAsia="黑体" w:hAnsi="宋体" w:hint="eastAsia"/>
      <w:b/>
      <w:color w:val="0000FF"/>
      <w:kern w:val="0"/>
      <w:sz w:val="18"/>
      <w:szCs w:val="20"/>
    </w:rPr>
  </w:style>
  <w:style w:type="paragraph" w:styleId="28">
    <w:name w:val="Body Text 2"/>
    <w:basedOn w:val="a"/>
    <w:link w:val="2Char4"/>
    <w:rsid w:val="005D7561"/>
    <w:pPr>
      <w:jc w:val="center"/>
    </w:pPr>
    <w:rPr>
      <w:rFonts w:ascii="Times New Roman" w:hAnsi="Times New Roman"/>
      <w:sz w:val="18"/>
      <w:szCs w:val="20"/>
    </w:rPr>
  </w:style>
  <w:style w:type="character" w:customStyle="1" w:styleId="2Char4">
    <w:name w:val="Body Text 2 Char"/>
    <w:link w:val="28"/>
    <w:rsid w:val="005D7561"/>
    <w:rPr>
      <w:rFonts w:ascii="Times New Roman" w:eastAsia="宋体" w:hAnsi="Times New Roman" w:cs="Times New Roman"/>
      <w:sz w:val="18"/>
      <w:szCs w:val="20"/>
    </w:rPr>
  </w:style>
  <w:style w:type="paragraph" w:customStyle="1" w:styleId="font12">
    <w:name w:val="font12"/>
    <w:basedOn w:val="a"/>
    <w:rsid w:val="005D7561"/>
    <w:pPr>
      <w:widowControl/>
      <w:spacing w:before="100" w:beforeAutospacing="1" w:after="100" w:afterAutospacing="1"/>
      <w:jc w:val="left"/>
    </w:pPr>
    <w:rPr>
      <w:rFonts w:ascii="宋体" w:hAnsi="宋体" w:hint="eastAsia"/>
      <w:kern w:val="0"/>
      <w:sz w:val="9"/>
      <w:szCs w:val="20"/>
    </w:rPr>
  </w:style>
  <w:style w:type="paragraph" w:styleId="36">
    <w:name w:val="index 3"/>
    <w:basedOn w:val="a"/>
    <w:next w:val="a"/>
    <w:rsid w:val="005D7561"/>
    <w:pPr>
      <w:ind w:left="630" w:hanging="210"/>
      <w:jc w:val="left"/>
    </w:pPr>
    <w:rPr>
      <w:sz w:val="20"/>
      <w:szCs w:val="20"/>
    </w:rPr>
  </w:style>
  <w:style w:type="paragraph" w:customStyle="1" w:styleId="xl36">
    <w:name w:val="xl36"/>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fffffffa">
    <w:name w:val="黑体"/>
    <w:basedOn w:val="a"/>
    <w:rsid w:val="005D7561"/>
    <w:pPr>
      <w:jc w:val="center"/>
    </w:pPr>
    <w:rPr>
      <w:rFonts w:ascii="Times New Roman" w:eastAsia="黑体" w:hAnsi="Times New Roman"/>
      <w:kern w:val="0"/>
      <w:szCs w:val="20"/>
    </w:rPr>
  </w:style>
  <w:style w:type="paragraph" w:customStyle="1" w:styleId="xl109">
    <w:name w:val="xl109"/>
    <w:basedOn w:val="a"/>
    <w:rsid w:val="005D7561"/>
    <w:pPr>
      <w:widowControl/>
      <w:pBdr>
        <w:right w:val="single" w:sz="4" w:space="0" w:color="000000"/>
      </w:pBdr>
      <w:spacing w:before="100" w:beforeAutospacing="1" w:after="100" w:afterAutospacing="1"/>
      <w:jc w:val="center"/>
    </w:pPr>
    <w:rPr>
      <w:rFonts w:ascii="黑体" w:eastAsia="黑体" w:hAnsi="宋体" w:hint="eastAsia"/>
      <w:kern w:val="0"/>
      <w:sz w:val="24"/>
      <w:szCs w:val="20"/>
    </w:rPr>
  </w:style>
  <w:style w:type="paragraph" w:customStyle="1" w:styleId="13">
    <w:name w:val="封面标准号1"/>
    <w:rsid w:val="005D7561"/>
    <w:pPr>
      <w:widowControl w:val="0"/>
      <w:kinsoku w:val="0"/>
      <w:overflowPunct w:val="0"/>
      <w:autoSpaceDE w:val="0"/>
      <w:autoSpaceDN w:val="0"/>
      <w:spacing w:before="308"/>
      <w:jc w:val="right"/>
      <w:textAlignment w:val="center"/>
    </w:pPr>
    <w:rPr>
      <w:rFonts w:ascii="Times New Roman" w:hAnsi="Times New Roman"/>
      <w:sz w:val="28"/>
    </w:rPr>
  </w:style>
  <w:style w:type="paragraph" w:customStyle="1" w:styleId="xl70">
    <w:name w:val="xl70"/>
    <w:basedOn w:val="a"/>
    <w:rsid w:val="005D7561"/>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xl90">
    <w:name w:val="xl90"/>
    <w:basedOn w:val="a"/>
    <w:rsid w:val="005D7561"/>
    <w:pPr>
      <w:widowControl/>
      <w:pBdr>
        <w:lef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CharCharCharCharCharCharCharCharChar1CharCharChar2">
    <w:name w:val="Char Char Char Char Char Char Char Char Char1 Char Char Char2"/>
    <w:basedOn w:val="a"/>
    <w:rsid w:val="005D7561"/>
    <w:rPr>
      <w:rFonts w:ascii="Times New Roman" w:hAnsi="Times New Roman"/>
      <w:sz w:val="28"/>
      <w:szCs w:val="20"/>
    </w:rPr>
  </w:style>
  <w:style w:type="paragraph" w:customStyle="1" w:styleId="xl69">
    <w:name w:val="xl69"/>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83">
    <w:name w:val="xl83"/>
    <w:basedOn w:val="a"/>
    <w:rsid w:val="005D7561"/>
    <w:pPr>
      <w:widowControl/>
      <w:pBdr>
        <w:top w:val="single" w:sz="4" w:space="0" w:color="auto"/>
        <w:bottom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xl97">
    <w:name w:val="xl97"/>
    <w:basedOn w:val="a"/>
    <w:rsid w:val="005D7561"/>
    <w:pPr>
      <w:widowControl/>
      <w:pBdr>
        <w:bottom w:val="single" w:sz="4" w:space="0" w:color="auto"/>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b">
    <w:name w:val="续表"/>
    <w:basedOn w:val="a"/>
    <w:rsid w:val="005D7561"/>
    <w:pPr>
      <w:adjustRightInd w:val="0"/>
      <w:spacing w:after="120" w:line="360" w:lineRule="atLeast"/>
      <w:ind w:left="7225" w:firstLine="425"/>
      <w:jc w:val="left"/>
      <w:textAlignment w:val="baseline"/>
    </w:pPr>
    <w:rPr>
      <w:rFonts w:ascii="Times New Roman" w:eastAsia="黑体" w:hAnsi="Times New Roman"/>
      <w:kern w:val="0"/>
      <w:sz w:val="18"/>
      <w:szCs w:val="20"/>
    </w:rPr>
  </w:style>
  <w:style w:type="paragraph" w:styleId="37">
    <w:name w:val="Body Text Indent 3"/>
    <w:basedOn w:val="a"/>
    <w:link w:val="3Char3"/>
    <w:rsid w:val="005D7561"/>
    <w:pPr>
      <w:adjustRightInd w:val="0"/>
      <w:spacing w:line="360" w:lineRule="auto"/>
      <w:ind w:firstLine="360"/>
      <w:textAlignment w:val="baseline"/>
    </w:pPr>
    <w:rPr>
      <w:rFonts w:ascii="Times New Roman" w:hAnsi="Times New Roman"/>
      <w:szCs w:val="20"/>
    </w:rPr>
  </w:style>
  <w:style w:type="character" w:customStyle="1" w:styleId="3Char3">
    <w:name w:val="Body Text Indent 3 Char"/>
    <w:link w:val="37"/>
    <w:rsid w:val="005D7561"/>
    <w:rPr>
      <w:rFonts w:ascii="Times New Roman" w:eastAsia="宋体" w:hAnsi="Times New Roman" w:cs="Times New Roman"/>
      <w:szCs w:val="20"/>
    </w:rPr>
  </w:style>
  <w:style w:type="paragraph" w:customStyle="1" w:styleId="xl33">
    <w:name w:val="xl33"/>
    <w:basedOn w:val="a"/>
    <w:rsid w:val="005D7561"/>
    <w:pPr>
      <w:widowControl/>
      <w:pBdr>
        <w:left w:val="single" w:sz="4" w:space="0" w:color="auto"/>
        <w:bottom w:val="single" w:sz="4" w:space="0" w:color="auto"/>
      </w:pBdr>
      <w:spacing w:before="100" w:beforeAutospacing="1" w:after="100" w:afterAutospacing="1"/>
      <w:jc w:val="right"/>
      <w:textAlignment w:val="center"/>
    </w:pPr>
    <w:rPr>
      <w:rFonts w:ascii="宋体" w:hAnsi="宋体"/>
      <w:kern w:val="0"/>
      <w:sz w:val="18"/>
      <w:szCs w:val="20"/>
    </w:rPr>
  </w:style>
  <w:style w:type="paragraph" w:styleId="HTML7">
    <w:name w:val="HTML Address"/>
    <w:basedOn w:val="a"/>
    <w:link w:val="HTMLChar"/>
    <w:rsid w:val="005D7561"/>
    <w:pPr>
      <w:adjustRightInd w:val="0"/>
      <w:spacing w:line="312" w:lineRule="auto"/>
      <w:ind w:firstLineChars="200" w:firstLine="480"/>
      <w:textAlignment w:val="baseline"/>
    </w:pPr>
    <w:rPr>
      <w:rFonts w:ascii="Times New Roman" w:hAnsi="Times New Roman"/>
      <w:i/>
      <w:sz w:val="24"/>
      <w:szCs w:val="20"/>
    </w:rPr>
  </w:style>
  <w:style w:type="character" w:customStyle="1" w:styleId="HTMLChar">
    <w:name w:val="HTML Address Char"/>
    <w:link w:val="HTML7"/>
    <w:rsid w:val="005D7561"/>
    <w:rPr>
      <w:rFonts w:ascii="Times New Roman" w:eastAsia="宋体" w:hAnsi="Times New Roman" w:cs="Times New Roman"/>
      <w:i/>
      <w:sz w:val="24"/>
      <w:szCs w:val="20"/>
    </w:rPr>
  </w:style>
  <w:style w:type="paragraph" w:customStyle="1" w:styleId="afffffffc">
    <w:name w:val="其他发布部门"/>
    <w:basedOn w:val="afffffffd"/>
    <w:rsid w:val="005D7561"/>
    <w:pPr>
      <w:spacing w:line="0" w:lineRule="atLeast"/>
    </w:pPr>
    <w:rPr>
      <w:rFonts w:ascii="黑体" w:eastAsia="黑体"/>
      <w:b w:val="0"/>
    </w:rPr>
  </w:style>
  <w:style w:type="paragraph" w:customStyle="1" w:styleId="afffffffd">
    <w:name w:val="发布部门"/>
    <w:next w:val="af3"/>
    <w:rsid w:val="005D7561"/>
    <w:pPr>
      <w:jc w:val="center"/>
    </w:pPr>
    <w:rPr>
      <w:rFonts w:ascii="宋体" w:hAnsi="Times New Roman"/>
      <w:b/>
      <w:spacing w:val="20"/>
      <w:w w:val="135"/>
      <w:sz w:val="36"/>
    </w:rPr>
  </w:style>
  <w:style w:type="paragraph" w:customStyle="1" w:styleId="GB2312150">
    <w:name w:val="样式 仿宋_GB2312 三号 行距: 1.5 倍行距"/>
    <w:basedOn w:val="a"/>
    <w:rsid w:val="005D7561"/>
    <w:pPr>
      <w:snapToGrid w:val="0"/>
      <w:spacing w:line="360" w:lineRule="auto"/>
      <w:ind w:firstLineChars="200" w:firstLine="640"/>
    </w:pPr>
    <w:rPr>
      <w:rFonts w:ascii="仿宋_GB2312" w:eastAsia="仿宋_GB2312" w:hAnsi="Times New Roman"/>
      <w:sz w:val="32"/>
      <w:szCs w:val="20"/>
    </w:rPr>
  </w:style>
  <w:style w:type="paragraph" w:customStyle="1" w:styleId="TABLE-title">
    <w:name w:val="TABLE-title"/>
    <w:basedOn w:val="a"/>
    <w:rsid w:val="005D7561"/>
    <w:pPr>
      <w:widowControl/>
      <w:tabs>
        <w:tab w:val="center" w:pos="4536"/>
        <w:tab w:val="right" w:pos="9072"/>
      </w:tabs>
      <w:spacing w:before="100" w:after="200"/>
      <w:jc w:val="center"/>
    </w:pPr>
    <w:rPr>
      <w:rFonts w:ascii="Arial" w:hAnsi="Arial"/>
      <w:b/>
      <w:spacing w:val="8"/>
      <w:kern w:val="0"/>
      <w:sz w:val="19"/>
      <w:szCs w:val="20"/>
      <w:lang w:eastAsia="en-US"/>
    </w:rPr>
  </w:style>
  <w:style w:type="paragraph" w:customStyle="1" w:styleId="xl68">
    <w:name w:val="xl68"/>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25">
    <w:name w:val="xl25"/>
    <w:basedOn w:val="a"/>
    <w:rsid w:val="005D7561"/>
    <w:pPr>
      <w:widowControl/>
      <w:pBdr>
        <w:top w:val="single" w:sz="4" w:space="0" w:color="auto"/>
      </w:pBdr>
      <w:spacing w:before="100" w:beforeAutospacing="1" w:after="100" w:afterAutospacing="1"/>
      <w:jc w:val="left"/>
      <w:textAlignment w:val="center"/>
    </w:pPr>
    <w:rPr>
      <w:rFonts w:ascii="宋体" w:hAnsi="宋体"/>
      <w:kern w:val="0"/>
      <w:sz w:val="18"/>
      <w:szCs w:val="20"/>
    </w:rPr>
  </w:style>
  <w:style w:type="paragraph" w:customStyle="1" w:styleId="xl100">
    <w:name w:val="xl100"/>
    <w:basedOn w:val="a"/>
    <w:rsid w:val="005D7561"/>
    <w:pPr>
      <w:widowControl/>
      <w:pBdr>
        <w:top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e">
    <w:name w:val="基准标题"/>
    <w:basedOn w:val="a"/>
    <w:next w:val="a"/>
    <w:rsid w:val="005D7561"/>
    <w:pPr>
      <w:keepNext/>
      <w:keepLines/>
      <w:widowControl/>
      <w:spacing w:beforeLines="10" w:line="220" w:lineRule="atLeast"/>
      <w:jc w:val="left"/>
    </w:pPr>
    <w:rPr>
      <w:rFonts w:ascii="Arial" w:hAnsi="Arial"/>
      <w:spacing w:val="-4"/>
      <w:kern w:val="28"/>
      <w:sz w:val="22"/>
      <w:szCs w:val="20"/>
    </w:rPr>
  </w:style>
  <w:style w:type="paragraph" w:customStyle="1" w:styleId="affffffff">
    <w:name w:val="段落"/>
    <w:basedOn w:val="a"/>
    <w:rsid w:val="005D7561"/>
    <w:pPr>
      <w:ind w:firstLineChars="200" w:firstLine="420"/>
    </w:pPr>
    <w:rPr>
      <w:rFonts w:ascii="Times New Roman" w:hAnsi="Times New Roman"/>
      <w:szCs w:val="20"/>
    </w:rPr>
  </w:style>
  <w:style w:type="paragraph" w:customStyle="1" w:styleId="CharCharCharCharCharCharCharCharChar1CharCharChar1">
    <w:name w:val="Char Char Char Char Char Char Char Char Char1 Char Char Char1"/>
    <w:basedOn w:val="a"/>
    <w:rsid w:val="005D7561"/>
    <w:rPr>
      <w:rFonts w:ascii="Times New Roman" w:hAnsi="Times New Roman"/>
      <w:sz w:val="28"/>
      <w:szCs w:val="20"/>
    </w:rPr>
  </w:style>
  <w:style w:type="paragraph" w:customStyle="1" w:styleId="xl57">
    <w:name w:val="xl57"/>
    <w:basedOn w:val="a"/>
    <w:rsid w:val="005D7561"/>
    <w:pPr>
      <w:widowControl/>
      <w:pBdr>
        <w:top w:val="single" w:sz="4" w:space="0" w:color="auto"/>
        <w:left w:val="single" w:sz="4" w:space="0" w:color="auto"/>
        <w:bottom w:val="single" w:sz="4" w:space="0" w:color="auto"/>
      </w:pBdr>
      <w:spacing w:before="100" w:beforeAutospacing="1" w:after="100" w:afterAutospacing="1"/>
      <w:jc w:val="center"/>
    </w:pPr>
    <w:rPr>
      <w:rFonts w:ascii="Times New Roman" w:hAnsi="Times New Roman"/>
      <w:kern w:val="0"/>
      <w:sz w:val="18"/>
      <w:szCs w:val="20"/>
    </w:rPr>
  </w:style>
  <w:style w:type="paragraph" w:customStyle="1" w:styleId="affffffff0">
    <w:name w:val="工程建设无节图标题"/>
    <w:next w:val="a"/>
    <w:rsid w:val="005D7561"/>
    <w:pPr>
      <w:jc w:val="center"/>
      <w:outlineLvl w:val="3"/>
    </w:pPr>
    <w:rPr>
      <w:rFonts w:ascii="Times New Roman" w:eastAsia="黑体" w:hAnsi="Times New Roman"/>
      <w:b/>
    </w:rPr>
  </w:style>
  <w:style w:type="paragraph" w:customStyle="1" w:styleId="1401">
    <w:name w:val="样式1 悬挂缩进: 4 字符 段前: 0.1 行，小五"/>
    <w:basedOn w:val="a"/>
    <w:rsid w:val="005D7561"/>
    <w:pPr>
      <w:spacing w:beforeLines="10" w:line="312" w:lineRule="auto"/>
      <w:ind w:leftChars="400" w:left="400"/>
    </w:pPr>
    <w:rPr>
      <w:rFonts w:ascii="Times New Roman" w:hAnsi="Times New Roman"/>
      <w:sz w:val="18"/>
      <w:szCs w:val="20"/>
    </w:rPr>
  </w:style>
  <w:style w:type="paragraph" w:customStyle="1" w:styleId="xl46">
    <w:name w:val="xl46"/>
    <w:basedOn w:val="a"/>
    <w:rsid w:val="005D7561"/>
    <w:pPr>
      <w:widowControl/>
      <w:pBdr>
        <w:top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14">
    <w:name w:val="正文1"/>
    <w:rsid w:val="005D7561"/>
    <w:pPr>
      <w:widowControl w:val="0"/>
      <w:adjustRightInd w:val="0"/>
      <w:spacing w:line="315" w:lineRule="atLeast"/>
      <w:jc w:val="both"/>
      <w:textAlignment w:val="baseline"/>
    </w:pPr>
    <w:rPr>
      <w:rFonts w:ascii="宋体" w:hAnsi="Times New Roman"/>
      <w:sz w:val="24"/>
    </w:rPr>
  </w:style>
  <w:style w:type="paragraph" w:customStyle="1" w:styleId="font1">
    <w:name w:val="font1"/>
    <w:basedOn w:val="a"/>
    <w:rsid w:val="005D7561"/>
    <w:pPr>
      <w:widowControl/>
      <w:spacing w:before="100" w:beforeAutospacing="1" w:after="100" w:afterAutospacing="1"/>
      <w:jc w:val="left"/>
    </w:pPr>
    <w:rPr>
      <w:rFonts w:ascii="宋体" w:hAnsi="宋体" w:hint="eastAsia"/>
      <w:kern w:val="0"/>
      <w:sz w:val="24"/>
      <w:szCs w:val="20"/>
    </w:rPr>
  </w:style>
  <w:style w:type="paragraph" w:customStyle="1" w:styleId="xl50">
    <w:name w:val="xl50"/>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2a0">
    <w:name w:val="样式2 样式 a) + 段前: 0行"/>
    <w:basedOn w:val="affffd"/>
    <w:rsid w:val="005D7561"/>
    <w:pPr>
      <w:spacing w:beforeLines="0" w:line="276" w:lineRule="auto"/>
      <w:ind w:leftChars="200" w:left="420" w:firstLineChars="0" w:firstLine="0"/>
    </w:pPr>
  </w:style>
  <w:style w:type="paragraph" w:customStyle="1" w:styleId="a20">
    <w:name w:val="样式 a首行缩进:  2 字符 段前: 0 行"/>
    <w:basedOn w:val="a"/>
    <w:rsid w:val="005D7561"/>
    <w:pPr>
      <w:adjustRightInd w:val="0"/>
      <w:spacing w:line="276" w:lineRule="auto"/>
      <w:ind w:firstLineChars="200" w:firstLine="360"/>
      <w:jc w:val="left"/>
      <w:textAlignment w:val="baseline"/>
    </w:pPr>
    <w:rPr>
      <w:rFonts w:ascii="Times New Roman" w:hAnsi="Times New Roman"/>
      <w:kern w:val="0"/>
      <w:szCs w:val="20"/>
    </w:rPr>
  </w:style>
  <w:style w:type="paragraph" w:customStyle="1" w:styleId="xl35">
    <w:name w:val="xl35"/>
    <w:basedOn w:val="a"/>
    <w:rsid w:val="005D7561"/>
    <w:pPr>
      <w:widowControl/>
      <w:pBdr>
        <w:bottom w:val="single" w:sz="4" w:space="0" w:color="auto"/>
        <w:right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0">
    <w:name w:val="0 正文段落"/>
    <w:basedOn w:val="a"/>
    <w:rsid w:val="005D7561"/>
    <w:pPr>
      <w:spacing w:line="360" w:lineRule="auto"/>
      <w:ind w:firstLineChars="200" w:firstLine="480"/>
    </w:pPr>
    <w:rPr>
      <w:rFonts w:ascii="Times New Roman" w:hAnsi="Times New Roman"/>
      <w:sz w:val="24"/>
      <w:szCs w:val="20"/>
    </w:rPr>
  </w:style>
  <w:style w:type="paragraph" w:customStyle="1" w:styleId="xl63">
    <w:name w:val="xl63"/>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NNEX-heading5">
    <w:name w:val="ANNEX-heading5"/>
    <w:basedOn w:val="5"/>
    <w:next w:val="a"/>
    <w:rsid w:val="005D7561"/>
    <w:pPr>
      <w:keepLines w:val="0"/>
      <w:widowControl/>
      <w:tabs>
        <w:tab w:val="left" w:pos="1080"/>
        <w:tab w:val="center" w:pos="4536"/>
        <w:tab w:val="right" w:pos="9072"/>
      </w:tabs>
      <w:spacing w:before="200" w:after="100" w:line="240" w:lineRule="auto"/>
      <w:jc w:val="left"/>
    </w:pPr>
    <w:rPr>
      <w:rFonts w:ascii="Arial" w:hAnsi="Arial"/>
      <w:bCs w:val="0"/>
      <w:spacing w:val="8"/>
      <w:kern w:val="28"/>
      <w:sz w:val="22"/>
      <w:szCs w:val="20"/>
    </w:rPr>
  </w:style>
  <w:style w:type="paragraph" w:customStyle="1" w:styleId="xl93">
    <w:name w:val="xl93"/>
    <w:basedOn w:val="a"/>
    <w:rsid w:val="005D7561"/>
    <w:pPr>
      <w:widowControl/>
      <w:pBdr>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xl92">
    <w:name w:val="xl92"/>
    <w:basedOn w:val="a"/>
    <w:rsid w:val="005D7561"/>
    <w:pPr>
      <w:widowControl/>
      <w:pBdr>
        <w:left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xl77">
    <w:name w:val="xl77"/>
    <w:basedOn w:val="a"/>
    <w:rsid w:val="005D7561"/>
    <w:pPr>
      <w:widowControl/>
      <w:spacing w:before="100" w:beforeAutospacing="1" w:after="100" w:afterAutospacing="1"/>
      <w:jc w:val="center"/>
      <w:textAlignment w:val="center"/>
    </w:pPr>
    <w:rPr>
      <w:rFonts w:ascii="Times New Roman" w:hAnsi="Times New Roman"/>
      <w:b/>
      <w:kern w:val="0"/>
      <w:sz w:val="40"/>
      <w:szCs w:val="20"/>
    </w:rPr>
  </w:style>
  <w:style w:type="paragraph" w:customStyle="1" w:styleId="affffffff1">
    <w:name w:val="眉说"/>
    <w:basedOn w:val="a"/>
    <w:rsid w:val="005D7561"/>
    <w:pPr>
      <w:pBdr>
        <w:bottom w:val="double" w:sz="4" w:space="1" w:color="auto"/>
      </w:pBdr>
      <w:tabs>
        <w:tab w:val="center" w:pos="4153"/>
        <w:tab w:val="right" w:pos="8306"/>
      </w:tabs>
      <w:snapToGrid w:val="0"/>
      <w:ind w:firstLine="425"/>
      <w:jc w:val="right"/>
    </w:pPr>
    <w:rPr>
      <w:rFonts w:ascii="Times New Roman" w:eastAsia="楷体_GB2312" w:hAnsi="Times New Roman"/>
      <w:kern w:val="0"/>
      <w:szCs w:val="20"/>
    </w:rPr>
  </w:style>
  <w:style w:type="paragraph" w:customStyle="1" w:styleId="CharCharCharCharCharCharCharCharChar1CharCharCharCharCharChar">
    <w:name w:val="Char Char Char Char Char Char Char Char Char1 Char Char Char Char Char Char"/>
    <w:basedOn w:val="a"/>
    <w:rsid w:val="005D7561"/>
    <w:rPr>
      <w:rFonts w:ascii="Times New Roman" w:hAnsi="Times New Roman"/>
      <w:sz w:val="28"/>
      <w:szCs w:val="20"/>
    </w:rPr>
  </w:style>
  <w:style w:type="paragraph" w:customStyle="1" w:styleId="affffffff2">
    <w:name w:val="列项说明"/>
    <w:basedOn w:val="a"/>
    <w:rsid w:val="005D7561"/>
    <w:pPr>
      <w:adjustRightInd w:val="0"/>
      <w:spacing w:line="320" w:lineRule="exact"/>
      <w:ind w:leftChars="200" w:left="400" w:hangingChars="200" w:hanging="200"/>
      <w:jc w:val="left"/>
      <w:textAlignment w:val="baseline"/>
    </w:pPr>
    <w:rPr>
      <w:rFonts w:ascii="宋体" w:hAnsi="Times New Roman"/>
      <w:kern w:val="0"/>
      <w:szCs w:val="20"/>
    </w:rPr>
  </w:style>
  <w:style w:type="paragraph" w:customStyle="1" w:styleId="CharCharCharCharCharCharCharCharChar1CharCharChar3Char">
    <w:name w:val="Char Char Char Char Char Char Char Char Char1 Char Char Char3 Char"/>
    <w:basedOn w:val="a"/>
    <w:rsid w:val="005D7561"/>
    <w:rPr>
      <w:rFonts w:ascii="Times New Roman" w:hAnsi="Times New Roman"/>
      <w:sz w:val="28"/>
      <w:szCs w:val="20"/>
    </w:rPr>
  </w:style>
  <w:style w:type="paragraph" w:customStyle="1" w:styleId="affffffff3">
    <w:name w:val="条文说明"/>
    <w:basedOn w:val="affffffff4"/>
    <w:rsid w:val="005D7561"/>
  </w:style>
  <w:style w:type="paragraph" w:customStyle="1" w:styleId="affffffff4">
    <w:name w:val="名称"/>
    <w:basedOn w:val="affffffe"/>
    <w:next w:val="af3"/>
    <w:rsid w:val="005D7561"/>
    <w:pPr>
      <w:spacing w:line="460" w:lineRule="exact"/>
      <w:outlineLvl w:val="9"/>
    </w:pPr>
  </w:style>
  <w:style w:type="paragraph" w:customStyle="1" w:styleId="29">
    <w:name w:val="正文2"/>
    <w:basedOn w:val="a"/>
    <w:rsid w:val="005D7561"/>
    <w:pPr>
      <w:ind w:firstLineChars="200" w:firstLine="200"/>
    </w:pPr>
    <w:rPr>
      <w:rFonts w:ascii="Times New Roman" w:hAnsi="Times New Roman"/>
      <w:szCs w:val="20"/>
    </w:rPr>
  </w:style>
  <w:style w:type="paragraph" w:styleId="z-">
    <w:name w:val="HTML Bottom of Form"/>
    <w:basedOn w:val="a"/>
    <w:next w:val="a"/>
    <w:link w:val="z-Char"/>
    <w:rsid w:val="005D7561"/>
    <w:pPr>
      <w:widowControl/>
      <w:pBdr>
        <w:top w:val="single" w:sz="6" w:space="1" w:color="auto"/>
      </w:pBdr>
      <w:jc w:val="center"/>
    </w:pPr>
    <w:rPr>
      <w:rFonts w:ascii="Arial" w:hAnsi="Arial"/>
      <w:vanish/>
      <w:color w:val="333333"/>
      <w:kern w:val="0"/>
      <w:sz w:val="16"/>
      <w:szCs w:val="20"/>
    </w:rPr>
  </w:style>
  <w:style w:type="character" w:customStyle="1" w:styleId="z-Char">
    <w:name w:val="z-Bottom of Form Char"/>
    <w:link w:val="z-"/>
    <w:rsid w:val="005D7561"/>
    <w:rPr>
      <w:rFonts w:ascii="Arial" w:eastAsia="宋体" w:hAnsi="Arial" w:cs="Times New Roman"/>
      <w:vanish/>
      <w:color w:val="333333"/>
      <w:kern w:val="0"/>
      <w:sz w:val="16"/>
      <w:szCs w:val="20"/>
    </w:rPr>
  </w:style>
  <w:style w:type="paragraph" w:customStyle="1" w:styleId="Char201">
    <w:name w:val="样式 正文（首行缩进两字） Char + 首行缩进:  2 字符 段前: 0.1 行"/>
    <w:basedOn w:val="1Char2"/>
    <w:rsid w:val="005D7561"/>
    <w:pPr>
      <w:spacing w:line="300" w:lineRule="auto"/>
    </w:pPr>
  </w:style>
  <w:style w:type="paragraph" w:customStyle="1" w:styleId="xl102">
    <w:name w:val="xl102"/>
    <w:basedOn w:val="a"/>
    <w:rsid w:val="005D7561"/>
    <w:pPr>
      <w:widowControl/>
      <w:pBdr>
        <w:top w:val="single" w:sz="4" w:space="0" w:color="000000"/>
        <w:left w:val="single" w:sz="4" w:space="0" w:color="000000"/>
        <w:bottom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font6">
    <w:name w:val="font6"/>
    <w:basedOn w:val="a"/>
    <w:rsid w:val="005D7561"/>
    <w:pPr>
      <w:widowControl/>
      <w:spacing w:before="100" w:beforeAutospacing="1" w:after="100" w:afterAutospacing="1"/>
      <w:jc w:val="left"/>
    </w:pPr>
    <w:rPr>
      <w:rFonts w:ascii="Times New Roman" w:hAnsi="Times New Roman"/>
      <w:kern w:val="0"/>
      <w:sz w:val="20"/>
      <w:szCs w:val="20"/>
    </w:rPr>
  </w:style>
  <w:style w:type="paragraph" w:customStyle="1" w:styleId="affffffff5">
    <w:name w:val="作者"/>
    <w:basedOn w:val="a"/>
    <w:rsid w:val="005D7561"/>
    <w:pPr>
      <w:ind w:firstLine="425"/>
      <w:jc w:val="center"/>
    </w:pPr>
    <w:rPr>
      <w:rFonts w:ascii="Times New Roman" w:eastAsia="黑体" w:hAnsi="Times New Roman"/>
      <w:kern w:val="0"/>
      <w:szCs w:val="20"/>
    </w:rPr>
  </w:style>
  <w:style w:type="paragraph" w:customStyle="1" w:styleId="affffffff6">
    <w:name w:val="封面标准文稿类别"/>
    <w:rsid w:val="005D7561"/>
    <w:pPr>
      <w:spacing w:before="440" w:line="400" w:lineRule="exact"/>
      <w:jc w:val="center"/>
    </w:pPr>
    <w:rPr>
      <w:rFonts w:ascii="宋体" w:hAnsi="Times New Roman"/>
      <w:sz w:val="24"/>
    </w:rPr>
  </w:style>
  <w:style w:type="paragraph" w:customStyle="1" w:styleId="xl119">
    <w:name w:val="xl119"/>
    <w:basedOn w:val="a"/>
    <w:rsid w:val="005D7561"/>
    <w:pPr>
      <w:widowControl/>
      <w:pBdr>
        <w:bottom w:val="single" w:sz="4" w:space="0" w:color="000000"/>
      </w:pBdr>
      <w:spacing w:before="100" w:beforeAutospacing="1" w:after="100" w:afterAutospacing="1"/>
      <w:jc w:val="left"/>
      <w:textAlignment w:val="center"/>
    </w:pPr>
    <w:rPr>
      <w:rFonts w:ascii="宋体" w:hAnsi="宋体"/>
      <w:kern w:val="0"/>
      <w:sz w:val="20"/>
      <w:szCs w:val="20"/>
    </w:rPr>
  </w:style>
  <w:style w:type="paragraph" w:customStyle="1" w:styleId="affffffff7">
    <w:name w:val="条文脚注"/>
    <w:basedOn w:val="aff7"/>
    <w:rsid w:val="005D7561"/>
    <w:pPr>
      <w:tabs>
        <w:tab w:val="left" w:pos="360"/>
      </w:tabs>
      <w:adjustRightInd w:val="0"/>
      <w:spacing w:line="312" w:lineRule="auto"/>
      <w:ind w:leftChars="200" w:left="200" w:firstLine="0"/>
      <w:jc w:val="both"/>
      <w:textAlignment w:val="baseline"/>
    </w:pPr>
    <w:rPr>
      <w:rFonts w:ascii="宋体"/>
    </w:rPr>
  </w:style>
  <w:style w:type="paragraph" w:customStyle="1" w:styleId="Char1CharChar">
    <w:name w:val="Char1 Char Char"/>
    <w:basedOn w:val="a"/>
    <w:rsid w:val="005D7561"/>
    <w:rPr>
      <w:rFonts w:ascii="Times New Roman" w:hAnsi="Times New Roman"/>
      <w:szCs w:val="20"/>
    </w:rPr>
  </w:style>
  <w:style w:type="paragraph" w:customStyle="1" w:styleId="CharTimesNewRoman">
    <w:name w:val="样式 正文（首行缩进两字） Char + Times New Roman"/>
    <w:basedOn w:val="1Char2"/>
    <w:rsid w:val="005D7561"/>
  </w:style>
  <w:style w:type="paragraph" w:customStyle="1" w:styleId="xl98">
    <w:name w:val="xl98"/>
    <w:basedOn w:val="a"/>
    <w:rsid w:val="005D7561"/>
    <w:pPr>
      <w:widowControl/>
      <w:pBdr>
        <w:bottom w:val="single" w:sz="4" w:space="0" w:color="auto"/>
        <w:right w:val="single" w:sz="4" w:space="0" w:color="auto"/>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SN">
    <w:name w:val="ASN"/>
    <w:basedOn w:val="a"/>
    <w:rsid w:val="005D7561"/>
    <w:pPr>
      <w:widowControl/>
      <w:tabs>
        <w:tab w:val="left" w:pos="567"/>
        <w:tab w:val="left" w:pos="1134"/>
        <w:tab w:val="left" w:pos="1701"/>
        <w:tab w:val="left" w:pos="2835"/>
        <w:tab w:val="left" w:pos="3969"/>
        <w:tab w:val="left" w:pos="5103"/>
        <w:tab w:val="left" w:pos="6237"/>
        <w:tab w:val="left" w:pos="7371"/>
        <w:tab w:val="left" w:pos="8505"/>
        <w:tab w:val="right" w:pos="9072"/>
      </w:tabs>
    </w:pPr>
    <w:rPr>
      <w:rFonts w:ascii="Courier New" w:hAnsi="Courier New"/>
      <w:kern w:val="0"/>
      <w:sz w:val="18"/>
      <w:szCs w:val="20"/>
    </w:rPr>
  </w:style>
  <w:style w:type="paragraph" w:customStyle="1" w:styleId="affffffff8">
    <w:name w:val="前言"/>
    <w:rsid w:val="005D7561"/>
    <w:pPr>
      <w:tabs>
        <w:tab w:val="left" w:pos="1260"/>
      </w:tabs>
      <w:overflowPunct w:val="0"/>
      <w:adjustRightInd w:val="0"/>
      <w:snapToGrid w:val="0"/>
      <w:spacing w:line="480" w:lineRule="auto"/>
      <w:jc w:val="center"/>
      <w:outlineLvl w:val="0"/>
    </w:pPr>
    <w:rPr>
      <w:rFonts w:ascii="黑体" w:eastAsia="黑体" w:hAnsi="宋体"/>
      <w:b/>
      <w:kern w:val="2"/>
      <w:sz w:val="32"/>
    </w:rPr>
  </w:style>
  <w:style w:type="paragraph" w:customStyle="1" w:styleId="xl30">
    <w:name w:val="xl30"/>
    <w:basedOn w:val="a"/>
    <w:rsid w:val="005D7561"/>
    <w:pPr>
      <w:widowControl/>
      <w:pBdr>
        <w:left w:val="single" w:sz="4" w:space="0" w:color="auto"/>
        <w:bottom w:val="single" w:sz="4" w:space="0" w:color="auto"/>
      </w:pBdr>
      <w:spacing w:before="100" w:beforeAutospacing="1" w:after="100" w:afterAutospacing="1"/>
      <w:jc w:val="right"/>
      <w:textAlignment w:val="center"/>
    </w:pPr>
    <w:rPr>
      <w:rFonts w:ascii="宋体" w:hAnsi="宋体"/>
      <w:kern w:val="0"/>
      <w:sz w:val="18"/>
      <w:szCs w:val="20"/>
    </w:rPr>
  </w:style>
  <w:style w:type="paragraph" w:customStyle="1" w:styleId="07701201">
    <w:name w:val="样式 样式 首行缩进:  0.77 厘米 段前: 0.1 行 + 首行缩进:  2 字符 段前: 0.1 行"/>
    <w:basedOn w:val="a"/>
    <w:rsid w:val="005D7561"/>
    <w:pPr>
      <w:spacing w:line="276" w:lineRule="auto"/>
      <w:ind w:firstLineChars="200" w:firstLine="200"/>
    </w:pPr>
    <w:rPr>
      <w:rFonts w:ascii="Times New Roman" w:hAnsi="Times New Roman"/>
      <w:szCs w:val="20"/>
    </w:rPr>
  </w:style>
  <w:style w:type="paragraph" w:styleId="2a">
    <w:name w:val="Body Text Indent 2"/>
    <w:basedOn w:val="a"/>
    <w:link w:val="2Char5"/>
    <w:rsid w:val="005D7561"/>
    <w:pPr>
      <w:ind w:left="14" w:firstLine="482"/>
    </w:pPr>
    <w:rPr>
      <w:rFonts w:ascii="Times New Roman" w:hAnsi="Times New Roman"/>
      <w:kern w:val="0"/>
      <w:szCs w:val="20"/>
    </w:rPr>
  </w:style>
  <w:style w:type="character" w:customStyle="1" w:styleId="2Char5">
    <w:name w:val="Body Text Indent 2 Char"/>
    <w:link w:val="2a"/>
    <w:rsid w:val="005D7561"/>
    <w:rPr>
      <w:rFonts w:ascii="Times New Roman" w:eastAsia="宋体" w:hAnsi="Times New Roman" w:cs="Times New Roman"/>
      <w:kern w:val="0"/>
      <w:szCs w:val="20"/>
    </w:rPr>
  </w:style>
  <w:style w:type="paragraph" w:customStyle="1" w:styleId="affffffff9">
    <w:name w:val="文献分类号"/>
    <w:rsid w:val="005D7561"/>
    <w:pPr>
      <w:widowControl w:val="0"/>
      <w:ind w:left="1276" w:hanging="1276"/>
      <w:textAlignment w:val="center"/>
    </w:pPr>
    <w:rPr>
      <w:rFonts w:ascii="Times New Roman" w:eastAsia="黑体" w:hAnsi="Times New Roman"/>
      <w:sz w:val="21"/>
    </w:rPr>
  </w:style>
  <w:style w:type="paragraph" w:styleId="16">
    <w:name w:val="index 1"/>
    <w:basedOn w:val="a"/>
    <w:next w:val="a"/>
    <w:rsid w:val="005D7561"/>
    <w:rPr>
      <w:rFonts w:ascii="Times New Roman" w:hAnsi="Times New Roman"/>
      <w:kern w:val="0"/>
      <w:szCs w:val="20"/>
    </w:rPr>
  </w:style>
  <w:style w:type="paragraph" w:customStyle="1" w:styleId="affffffffa">
    <w:name w:val="二级无标题条"/>
    <w:basedOn w:val="a"/>
    <w:rsid w:val="005D7561"/>
    <w:rPr>
      <w:rFonts w:ascii="Times New Roman" w:hAnsi="Times New Roman"/>
      <w:b/>
      <w:szCs w:val="20"/>
    </w:rPr>
  </w:style>
  <w:style w:type="paragraph" w:customStyle="1" w:styleId="xl56">
    <w:name w:val="xl56"/>
    <w:basedOn w:val="a"/>
    <w:rsid w:val="005D7561"/>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customStyle="1" w:styleId="affffffffb">
    <w:name w:val="作者单位"/>
    <w:basedOn w:val="a"/>
    <w:rsid w:val="005D7561"/>
    <w:pPr>
      <w:spacing w:after="460"/>
      <w:ind w:firstLine="425"/>
      <w:jc w:val="center"/>
    </w:pPr>
    <w:rPr>
      <w:rFonts w:ascii="Times New Roman" w:eastAsia="楷体_GB2312" w:hAnsi="Times New Roman"/>
      <w:kern w:val="0"/>
      <w:szCs w:val="20"/>
    </w:rPr>
  </w:style>
  <w:style w:type="paragraph" w:customStyle="1" w:styleId="affffffffc">
    <w:name w:val="附录标题"/>
    <w:basedOn w:val="af3"/>
    <w:next w:val="af3"/>
    <w:rsid w:val="005D7561"/>
    <w:pPr>
      <w:tabs>
        <w:tab w:val="center" w:pos="4201"/>
        <w:tab w:val="right" w:leader="dot" w:pos="9298"/>
      </w:tabs>
      <w:autoSpaceDE w:val="0"/>
      <w:autoSpaceDN w:val="0"/>
      <w:ind w:firstLineChars="0" w:firstLine="0"/>
      <w:jc w:val="center"/>
    </w:pPr>
    <w:rPr>
      <w:rFonts w:ascii="黑体" w:eastAsia="黑体"/>
    </w:rPr>
  </w:style>
  <w:style w:type="paragraph" w:customStyle="1" w:styleId="1107071107">
    <w:name w:val="样式 样式1 标题 1 + 段前: 0.7 行 段后: 0.7 行 + 段前: 1 行 段后: 1 行 + 段前: 0.7 行..."/>
    <w:basedOn w:val="11070711"/>
    <w:rsid w:val="005D7561"/>
    <w:pPr>
      <w:spacing w:beforeLines="0" w:afterLines="0"/>
    </w:pPr>
  </w:style>
  <w:style w:type="paragraph" w:customStyle="1" w:styleId="11070711">
    <w:name w:val="样式1 标题 1 + 段前: 0.7 行 段后: 0.7 行 + 段前: 1 行 段后: 1 行"/>
    <w:basedOn w:val="10707"/>
    <w:rsid w:val="005D7561"/>
    <w:pPr>
      <w:tabs>
        <w:tab w:val="left" w:pos="360"/>
      </w:tabs>
      <w:spacing w:beforeLines="100" w:afterLines="100"/>
      <w:ind w:left="2100"/>
    </w:pPr>
  </w:style>
  <w:style w:type="paragraph" w:customStyle="1" w:styleId="10707">
    <w:name w:val="样式 标题 1 + 段前: 0.7 行 段后: 0.7 行"/>
    <w:basedOn w:val="1"/>
    <w:rsid w:val="005D7561"/>
    <w:pPr>
      <w:spacing w:beforeLines="70" w:afterLines="70" w:line="240" w:lineRule="auto"/>
      <w:ind w:left="980" w:hanging="420"/>
      <w:jc w:val="left"/>
    </w:pPr>
    <w:rPr>
      <w:rFonts w:ascii="Times New Roman" w:hAnsi="Times New Roman"/>
      <w:bCs w:val="0"/>
      <w:kern w:val="21"/>
      <w:sz w:val="21"/>
      <w:szCs w:val="20"/>
    </w:rPr>
  </w:style>
  <w:style w:type="paragraph" w:styleId="z-0">
    <w:name w:val="HTML Top of Form"/>
    <w:basedOn w:val="a"/>
    <w:next w:val="a"/>
    <w:link w:val="z-Char0"/>
    <w:rsid w:val="005D7561"/>
    <w:pPr>
      <w:widowControl/>
      <w:pBdr>
        <w:bottom w:val="single" w:sz="6" w:space="1" w:color="auto"/>
      </w:pBdr>
      <w:jc w:val="center"/>
    </w:pPr>
    <w:rPr>
      <w:rFonts w:ascii="Arial" w:hAnsi="Arial"/>
      <w:vanish/>
      <w:color w:val="333333"/>
      <w:kern w:val="0"/>
      <w:sz w:val="16"/>
      <w:szCs w:val="20"/>
    </w:rPr>
  </w:style>
  <w:style w:type="character" w:customStyle="1" w:styleId="z-Char0">
    <w:name w:val="z-Top of Form Char"/>
    <w:link w:val="z-0"/>
    <w:rsid w:val="005D7561"/>
    <w:rPr>
      <w:rFonts w:ascii="Arial" w:eastAsia="宋体" w:hAnsi="Arial" w:cs="Times New Roman"/>
      <w:vanish/>
      <w:color w:val="333333"/>
      <w:kern w:val="0"/>
      <w:sz w:val="16"/>
      <w:szCs w:val="20"/>
    </w:rPr>
  </w:style>
  <w:style w:type="paragraph" w:customStyle="1" w:styleId="affffffffd">
    <w:name w:val="目次"/>
    <w:basedOn w:val="a"/>
    <w:rsid w:val="005D7561"/>
    <w:pPr>
      <w:spacing w:line="1440" w:lineRule="auto"/>
      <w:jc w:val="center"/>
    </w:pPr>
    <w:rPr>
      <w:rFonts w:ascii="Times New Roman" w:eastAsia="黑体" w:hAnsi="Times New Roman"/>
      <w:sz w:val="32"/>
      <w:szCs w:val="20"/>
    </w:rPr>
  </w:style>
  <w:style w:type="paragraph" w:customStyle="1" w:styleId="xl22">
    <w:name w:val="xl22"/>
    <w:basedOn w:val="a"/>
    <w:rsid w:val="005D7561"/>
    <w:pPr>
      <w:widowControl/>
      <w:pBdr>
        <w:bottom w:val="single" w:sz="4" w:space="0" w:color="auto"/>
      </w:pBdr>
      <w:spacing w:before="100" w:beforeAutospacing="1" w:after="100" w:afterAutospacing="1"/>
      <w:jc w:val="center"/>
      <w:textAlignment w:val="center"/>
    </w:pPr>
    <w:rPr>
      <w:rFonts w:ascii="Times New Roman" w:hAnsi="Times New Roman"/>
      <w:b/>
      <w:kern w:val="0"/>
      <w:sz w:val="40"/>
      <w:szCs w:val="20"/>
    </w:rPr>
  </w:style>
  <w:style w:type="paragraph" w:customStyle="1" w:styleId="xl52">
    <w:name w:val="xl52"/>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0751">
    <w:name w:val="样式 黑体 四号 加粗 底端: (单实线 自动设置  0.75 磅 行宽)1"/>
    <w:basedOn w:val="a"/>
    <w:rsid w:val="005D7561"/>
    <w:pPr>
      <w:pBdr>
        <w:bottom w:val="single" w:sz="12" w:space="1" w:color="auto"/>
      </w:pBdr>
    </w:pPr>
    <w:rPr>
      <w:rFonts w:ascii="黑体" w:eastAsia="黑体" w:hAnsi="Times New Roman"/>
      <w:b/>
      <w:sz w:val="28"/>
      <w:szCs w:val="20"/>
    </w:rPr>
  </w:style>
  <w:style w:type="paragraph" w:customStyle="1" w:styleId="affffffffe">
    <w:name w:val="编号列项（三级）"/>
    <w:rsid w:val="005D7561"/>
    <w:pPr>
      <w:tabs>
        <w:tab w:val="left" w:pos="0"/>
      </w:tabs>
      <w:ind w:left="1679" w:hanging="420"/>
    </w:pPr>
    <w:rPr>
      <w:rFonts w:ascii="宋体" w:hAnsi="Times New Roman"/>
      <w:sz w:val="21"/>
    </w:rPr>
  </w:style>
  <w:style w:type="paragraph" w:customStyle="1" w:styleId="2b">
    <w:name w:val="封面一致性程度标识2"/>
    <w:basedOn w:val="afffffffff"/>
    <w:rsid w:val="005D7561"/>
    <w:pPr>
      <w:widowControl w:val="0"/>
      <w:textAlignment w:val="center"/>
    </w:pPr>
  </w:style>
  <w:style w:type="paragraph" w:customStyle="1" w:styleId="afffffffff">
    <w:name w:val="封面一致性程度标识"/>
    <w:rsid w:val="005D7561"/>
    <w:pPr>
      <w:spacing w:before="440" w:line="400" w:lineRule="exact"/>
      <w:jc w:val="center"/>
    </w:pPr>
    <w:rPr>
      <w:rFonts w:ascii="宋体" w:hAnsi="Times New Roman"/>
      <w:sz w:val="28"/>
    </w:rPr>
  </w:style>
  <w:style w:type="paragraph" w:customStyle="1" w:styleId="601">
    <w:name w:val="样式 标题 6 + 段前: 0.1 行"/>
    <w:basedOn w:val="6"/>
    <w:rsid w:val="005D7561"/>
    <w:pPr>
      <w:keepNext w:val="0"/>
      <w:tabs>
        <w:tab w:val="clear" w:pos="1152"/>
        <w:tab w:val="left" w:pos="210"/>
      </w:tabs>
      <w:spacing w:beforeLines="10" w:after="0" w:line="312" w:lineRule="auto"/>
      <w:ind w:left="0"/>
    </w:pPr>
    <w:rPr>
      <w:rFonts w:ascii="Times New Roman" w:hAnsi="Times New Roman"/>
      <w:bCs w:val="0"/>
      <w:sz w:val="21"/>
      <w:szCs w:val="20"/>
    </w:rPr>
  </w:style>
  <w:style w:type="paragraph" w:customStyle="1" w:styleId="afffffffff0">
    <w:name w:val="图表脚注"/>
    <w:next w:val="af3"/>
    <w:rsid w:val="005D7561"/>
    <w:pPr>
      <w:ind w:leftChars="200" w:left="300" w:hangingChars="100" w:hanging="100"/>
      <w:jc w:val="both"/>
    </w:pPr>
    <w:rPr>
      <w:rFonts w:ascii="宋体" w:hAnsi="Times New Roman"/>
      <w:sz w:val="18"/>
    </w:rPr>
  </w:style>
  <w:style w:type="paragraph" w:customStyle="1" w:styleId="xl59">
    <w:name w:val="xl59"/>
    <w:basedOn w:val="a"/>
    <w:rsid w:val="005D7561"/>
    <w:pPr>
      <w:widowControl/>
      <w:pBdr>
        <w:top w:val="single" w:sz="4" w:space="0" w:color="auto"/>
        <w:bottom w:val="single" w:sz="4" w:space="0" w:color="auto"/>
        <w:right w:val="single" w:sz="4" w:space="0" w:color="auto"/>
      </w:pBdr>
      <w:spacing w:before="100" w:beforeAutospacing="1" w:after="100" w:afterAutospacing="1"/>
      <w:jc w:val="center"/>
    </w:pPr>
    <w:rPr>
      <w:rFonts w:ascii="宋体" w:hAnsi="宋体"/>
      <w:kern w:val="0"/>
      <w:sz w:val="24"/>
      <w:szCs w:val="20"/>
    </w:rPr>
  </w:style>
  <w:style w:type="paragraph" w:customStyle="1" w:styleId="afffffffff1">
    <w:name w:val="其他实施日期"/>
    <w:basedOn w:val="afffffff"/>
    <w:rsid w:val="005D7561"/>
    <w:pPr>
      <w:ind w:left="0" w:firstLine="0"/>
    </w:pPr>
  </w:style>
  <w:style w:type="paragraph" w:customStyle="1" w:styleId="font9">
    <w:name w:val="font9"/>
    <w:basedOn w:val="a"/>
    <w:rsid w:val="005D7561"/>
    <w:pPr>
      <w:widowControl/>
      <w:spacing w:before="100" w:beforeAutospacing="1" w:after="100" w:afterAutospacing="1"/>
      <w:jc w:val="left"/>
    </w:pPr>
    <w:rPr>
      <w:rFonts w:ascii="宋体" w:hAnsi="宋体" w:hint="eastAsia"/>
      <w:b/>
      <w:kern w:val="0"/>
      <w:sz w:val="18"/>
      <w:szCs w:val="20"/>
    </w:rPr>
  </w:style>
  <w:style w:type="paragraph" w:customStyle="1" w:styleId="afffffffff2">
    <w:name w:val="图标脚注说明"/>
    <w:basedOn w:val="af3"/>
    <w:rsid w:val="005D7561"/>
    <w:pPr>
      <w:tabs>
        <w:tab w:val="center" w:pos="4201"/>
        <w:tab w:val="right" w:leader="dot" w:pos="9298"/>
      </w:tabs>
      <w:autoSpaceDE w:val="0"/>
      <w:autoSpaceDN w:val="0"/>
      <w:ind w:left="840" w:firstLineChars="0" w:hanging="420"/>
    </w:pPr>
    <w:rPr>
      <w:sz w:val="18"/>
    </w:rPr>
  </w:style>
  <w:style w:type="paragraph" w:customStyle="1" w:styleId="xl51">
    <w:name w:val="xl51"/>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3GB2312">
    <w:name w:val="样式 标题 3 + 仿宋_GB2312 加粗"/>
    <w:basedOn w:val="3"/>
    <w:rsid w:val="005D7561"/>
    <w:pPr>
      <w:tabs>
        <w:tab w:val="left" w:pos="1260"/>
      </w:tabs>
      <w:adjustRightInd w:val="0"/>
      <w:spacing w:line="416" w:lineRule="atLeast"/>
      <w:ind w:left="1260" w:hanging="420"/>
      <w:jc w:val="left"/>
      <w:textAlignment w:val="baseline"/>
    </w:pPr>
    <w:rPr>
      <w:rFonts w:ascii="Times New Roman" w:eastAsia="Times New Roman" w:hAnsi="Times New Roman"/>
      <w:b w:val="0"/>
      <w:bCs w:val="0"/>
      <w:kern w:val="0"/>
      <w:sz w:val="24"/>
      <w:szCs w:val="20"/>
    </w:rPr>
  </w:style>
  <w:style w:type="paragraph" w:customStyle="1" w:styleId="Char22">
    <w:name w:val="样式 正文（首行缩进两字） Char + 首行缩进:  2 字符"/>
    <w:basedOn w:val="1Char2"/>
    <w:rsid w:val="005D7561"/>
    <w:pPr>
      <w:jc w:val="center"/>
    </w:pPr>
    <w:rPr>
      <w:b/>
    </w:rPr>
  </w:style>
  <w:style w:type="paragraph" w:customStyle="1" w:styleId="38">
    <w:name w:val="标题3"/>
    <w:basedOn w:val="a"/>
    <w:link w:val="3Char4"/>
    <w:rsid w:val="005D7561"/>
    <w:pPr>
      <w:spacing w:beforeLines="50" w:afterLines="50" w:line="300" w:lineRule="exact"/>
    </w:pPr>
    <w:rPr>
      <w:rFonts w:ascii="Times New Roman" w:hAnsi="Times New Roman"/>
      <w:b/>
      <w:kern w:val="0"/>
      <w:sz w:val="20"/>
      <w:szCs w:val="20"/>
      <w:lang w:val="x-none" w:eastAsia="x-none"/>
    </w:rPr>
  </w:style>
  <w:style w:type="character" w:customStyle="1" w:styleId="3Char4">
    <w:name w:val="标题3 Char"/>
    <w:link w:val="38"/>
    <w:rsid w:val="005D7561"/>
    <w:rPr>
      <w:rFonts w:ascii="Times New Roman" w:eastAsia="宋体" w:hAnsi="Times New Roman" w:cs="Times New Roman"/>
      <w:b/>
      <w:szCs w:val="20"/>
    </w:rPr>
  </w:style>
  <w:style w:type="paragraph" w:customStyle="1" w:styleId="afffffffff3">
    <w:name w:val="工程建设正文图标题"/>
    <w:next w:val="a"/>
    <w:rsid w:val="005D7561"/>
    <w:pPr>
      <w:tabs>
        <w:tab w:val="left" w:pos="210"/>
      </w:tabs>
      <w:ind w:left="1850" w:hanging="1290"/>
      <w:jc w:val="center"/>
    </w:pPr>
    <w:rPr>
      <w:rFonts w:ascii="黑体" w:eastAsia="黑体" w:hAnsi="Times New Roman"/>
      <w:b/>
    </w:rPr>
  </w:style>
  <w:style w:type="paragraph" w:customStyle="1" w:styleId="12156156">
    <w:name w:val="样式 标题 1 + 黑体 五号 黑色 首行缩进:  2 字符 段前: 15.6 磅 段后: 15.6 磅 行距: 固..."/>
    <w:basedOn w:val="1"/>
    <w:rsid w:val="005D7561"/>
    <w:pPr>
      <w:spacing w:before="312" w:after="312" w:line="340" w:lineRule="exact"/>
    </w:pPr>
    <w:rPr>
      <w:rFonts w:ascii="黑体" w:eastAsia="黑体" w:hAnsi="宋体"/>
      <w:bCs w:val="0"/>
      <w:color w:val="000000"/>
      <w:sz w:val="21"/>
      <w:szCs w:val="20"/>
    </w:rPr>
  </w:style>
  <w:style w:type="paragraph" w:customStyle="1" w:styleId="CharCharCharCharCharCharChar0">
    <w:name w:val="Char Char Char Char Char Char Char"/>
    <w:basedOn w:val="a"/>
    <w:rsid w:val="005D7561"/>
    <w:pPr>
      <w:keepNext/>
      <w:widowControl/>
      <w:tabs>
        <w:tab w:val="left" w:pos="425"/>
      </w:tabs>
      <w:autoSpaceDE w:val="0"/>
      <w:autoSpaceDN w:val="0"/>
      <w:adjustRightInd w:val="0"/>
      <w:spacing w:before="80" w:after="80"/>
      <w:ind w:hanging="425"/>
    </w:pPr>
    <w:rPr>
      <w:rFonts w:ascii="Arial" w:hAnsi="Arial"/>
      <w:sz w:val="20"/>
      <w:szCs w:val="20"/>
    </w:rPr>
  </w:style>
  <w:style w:type="paragraph" w:customStyle="1" w:styleId="2c">
    <w:name w:val="样式 宋体 首行缩进:  2 字符"/>
    <w:basedOn w:val="a"/>
    <w:rsid w:val="005D7561"/>
    <w:pPr>
      <w:ind w:firstLineChars="200" w:firstLine="420"/>
    </w:pPr>
    <w:rPr>
      <w:rFonts w:ascii="宋体" w:hAnsi="宋体"/>
      <w:szCs w:val="20"/>
    </w:rPr>
  </w:style>
  <w:style w:type="paragraph" w:customStyle="1" w:styleId="201TimesNewRoman0130">
    <w:name w:val="样式 正文文本 2 + 段前: 0.1 行 + Times New Roman 悬挂缩进: 0.13 字符 段前: 0..."/>
    <w:basedOn w:val="2010"/>
    <w:rsid w:val="005D7561"/>
    <w:pPr>
      <w:spacing w:beforeLines="0" w:afterLines="10" w:line="240" w:lineRule="auto"/>
      <w:ind w:leftChars="-11" w:left="2" w:hangingChars="13" w:hanging="13"/>
    </w:pPr>
  </w:style>
  <w:style w:type="paragraph" w:customStyle="1" w:styleId="2010">
    <w:name w:val="样式 正文文本 2 + 段前: 0.1 行"/>
    <w:basedOn w:val="a"/>
    <w:rsid w:val="005D7561"/>
    <w:pPr>
      <w:spacing w:beforeLines="10" w:line="264" w:lineRule="auto"/>
      <w:jc w:val="left"/>
    </w:pPr>
    <w:rPr>
      <w:rFonts w:ascii="Times New Roman" w:hAnsi="Times New Roman"/>
      <w:sz w:val="18"/>
      <w:szCs w:val="20"/>
    </w:rPr>
  </w:style>
  <w:style w:type="paragraph" w:customStyle="1" w:styleId="2d">
    <w:name w:val="表格文本2"/>
    <w:rsid w:val="005D7561"/>
    <w:pPr>
      <w:spacing w:line="360" w:lineRule="exact"/>
    </w:pPr>
    <w:rPr>
      <w:rFonts w:ascii="宋体" w:hAnsi="Arial"/>
      <w:color w:val="000000"/>
      <w:sz w:val="21"/>
    </w:rPr>
  </w:style>
  <w:style w:type="paragraph" w:customStyle="1" w:styleId="afffffffff4">
    <w:name w:val="五级条标题"/>
    <w:basedOn w:val="affa"/>
    <w:next w:val="af3"/>
    <w:rsid w:val="005D7561"/>
    <w:pPr>
      <w:tabs>
        <w:tab w:val="clear" w:pos="1155"/>
        <w:tab w:val="left" w:pos="360"/>
      </w:tabs>
      <w:ind w:left="0" w:firstLine="0"/>
      <w:jc w:val="left"/>
      <w:outlineLvl w:val="6"/>
    </w:pPr>
    <w:rPr>
      <w:rFonts w:ascii="Times New Roman"/>
      <w:b w:val="0"/>
    </w:rPr>
  </w:style>
  <w:style w:type="paragraph" w:customStyle="1" w:styleId="afffffffff5">
    <w:name w:val="工程建设表标题"/>
    <w:basedOn w:val="affffff1"/>
    <w:rsid w:val="005D7561"/>
    <w:pPr>
      <w:numPr>
        <w:ilvl w:val="4"/>
      </w:numPr>
      <w:ind w:left="1400" w:hanging="420"/>
      <w:jc w:val="center"/>
      <w:outlineLvl w:val="4"/>
    </w:pPr>
  </w:style>
  <w:style w:type="paragraph" w:customStyle="1" w:styleId="xl47">
    <w:name w:val="xl47"/>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宋体" w:hint="eastAsia"/>
      <w:b/>
      <w:kern w:val="0"/>
      <w:sz w:val="18"/>
      <w:szCs w:val="20"/>
    </w:rPr>
  </w:style>
  <w:style w:type="paragraph" w:customStyle="1" w:styleId="xl67">
    <w:name w:val="xl67"/>
    <w:basedOn w:val="a"/>
    <w:rsid w:val="005D7561"/>
    <w:pPr>
      <w:widowControl/>
      <w:pBdr>
        <w:top w:val="single" w:sz="4" w:space="0" w:color="auto"/>
        <w:bottom w:val="single" w:sz="4" w:space="0" w:color="auto"/>
        <w:right w:val="single" w:sz="4" w:space="0" w:color="auto"/>
      </w:pBdr>
      <w:spacing w:before="100" w:beforeAutospacing="1" w:after="100" w:afterAutospacing="1"/>
      <w:jc w:val="left"/>
      <w:textAlignment w:val="top"/>
    </w:pPr>
    <w:rPr>
      <w:rFonts w:ascii="宋体" w:hAnsi="宋体"/>
      <w:kern w:val="0"/>
      <w:sz w:val="24"/>
      <w:szCs w:val="20"/>
    </w:rPr>
  </w:style>
  <w:style w:type="paragraph" w:customStyle="1" w:styleId="afffffffff6">
    <w:name w:val="封面标准代替信息"/>
    <w:basedOn w:val="2e"/>
    <w:rsid w:val="005D7561"/>
    <w:pPr>
      <w:spacing w:before="57"/>
    </w:pPr>
    <w:rPr>
      <w:rFonts w:ascii="宋体"/>
      <w:sz w:val="21"/>
    </w:rPr>
  </w:style>
  <w:style w:type="paragraph" w:customStyle="1" w:styleId="2e">
    <w:name w:val="封面标准号2"/>
    <w:basedOn w:val="13"/>
    <w:rsid w:val="005D7561"/>
    <w:pPr>
      <w:adjustRightInd w:val="0"/>
      <w:spacing w:before="357" w:line="280" w:lineRule="exact"/>
    </w:pPr>
  </w:style>
  <w:style w:type="paragraph" w:customStyle="1" w:styleId="afffffffff7">
    <w:name w:val="表头"/>
    <w:basedOn w:val="a"/>
    <w:rsid w:val="005D7561"/>
    <w:pPr>
      <w:topLinePunct/>
      <w:spacing w:before="120" w:after="60" w:line="312" w:lineRule="exact"/>
      <w:jc w:val="center"/>
    </w:pPr>
    <w:rPr>
      <w:rFonts w:ascii="EU-F1" w:eastAsia="黑体" w:hAnsi="Times New Roman"/>
      <w:szCs w:val="20"/>
    </w:rPr>
  </w:style>
  <w:style w:type="paragraph" w:customStyle="1" w:styleId="afffffffff8">
    <w:name w:val="其他标准标志"/>
    <w:basedOn w:val="afffffffff9"/>
    <w:rsid w:val="005D7561"/>
  </w:style>
  <w:style w:type="paragraph" w:customStyle="1" w:styleId="afffffffff9">
    <w:name w:val="标准标志"/>
    <w:next w:val="a"/>
    <w:rsid w:val="005D7561"/>
    <w:pPr>
      <w:shd w:val="solid" w:color="FFFFFF" w:fill="FFFFFF"/>
      <w:spacing w:line="0" w:lineRule="atLeast"/>
      <w:jc w:val="right"/>
    </w:pPr>
    <w:rPr>
      <w:rFonts w:ascii="Times New Roman" w:hAnsi="Times New Roman"/>
      <w:b/>
      <w:w w:val="130"/>
      <w:sz w:val="96"/>
    </w:rPr>
  </w:style>
  <w:style w:type="paragraph" w:customStyle="1" w:styleId="ParaCharCharCharChar">
    <w:name w:val="默认段落字体 Para Char Char Char Char"/>
    <w:basedOn w:val="a"/>
    <w:rsid w:val="005D7561"/>
    <w:pPr>
      <w:spacing w:line="360" w:lineRule="auto"/>
    </w:pPr>
    <w:rPr>
      <w:rFonts w:ascii="Tahoma" w:hAnsi="Tahoma"/>
      <w:sz w:val="24"/>
      <w:szCs w:val="20"/>
    </w:rPr>
  </w:style>
  <w:style w:type="paragraph" w:customStyle="1" w:styleId="xl111">
    <w:name w:val="xl111"/>
    <w:basedOn w:val="a"/>
    <w:rsid w:val="005D7561"/>
    <w:pPr>
      <w:widowControl/>
      <w:pBdr>
        <w:right w:val="single" w:sz="4" w:space="0" w:color="000000"/>
      </w:pBdr>
      <w:spacing w:before="100" w:beforeAutospacing="1" w:after="100" w:afterAutospacing="1"/>
      <w:jc w:val="center"/>
    </w:pPr>
    <w:rPr>
      <w:rFonts w:ascii="黑体" w:eastAsia="黑体" w:hAnsi="宋体" w:hint="eastAsia"/>
      <w:kern w:val="0"/>
      <w:sz w:val="24"/>
      <w:szCs w:val="20"/>
    </w:rPr>
  </w:style>
  <w:style w:type="paragraph" w:customStyle="1" w:styleId="2f">
    <w:name w:val="眉说2"/>
    <w:basedOn w:val="a"/>
    <w:rsid w:val="005D7561"/>
    <w:pPr>
      <w:pBdr>
        <w:bottom w:val="single" w:sz="6" w:space="1" w:color="auto"/>
      </w:pBdr>
      <w:tabs>
        <w:tab w:val="center" w:pos="4153"/>
        <w:tab w:val="right" w:pos="8306"/>
      </w:tabs>
      <w:snapToGrid w:val="0"/>
      <w:ind w:firstLine="425"/>
      <w:jc w:val="center"/>
    </w:pPr>
    <w:rPr>
      <w:rFonts w:ascii="Times New Roman" w:eastAsia="楷体" w:hAnsi="Times New Roman"/>
      <w:kern w:val="0"/>
      <w:szCs w:val="20"/>
    </w:rPr>
  </w:style>
  <w:style w:type="paragraph" w:customStyle="1" w:styleId="xl118">
    <w:name w:val="xl118"/>
    <w:basedOn w:val="a"/>
    <w:rsid w:val="005D7561"/>
    <w:pPr>
      <w:widowControl/>
      <w:pBdr>
        <w:bottom w:val="single" w:sz="4" w:space="0" w:color="000000"/>
      </w:pBdr>
      <w:spacing w:before="100" w:beforeAutospacing="1" w:after="100" w:afterAutospacing="1"/>
      <w:jc w:val="center"/>
      <w:textAlignment w:val="center"/>
    </w:pPr>
    <w:rPr>
      <w:rFonts w:ascii="华文中宋" w:eastAsia="华文中宋" w:hAnsi="华文中宋" w:hint="eastAsia"/>
      <w:b/>
      <w:kern w:val="0"/>
      <w:sz w:val="32"/>
      <w:szCs w:val="20"/>
    </w:rPr>
  </w:style>
  <w:style w:type="paragraph" w:customStyle="1" w:styleId="Char30">
    <w:name w:val="Char3"/>
    <w:basedOn w:val="a"/>
    <w:rsid w:val="005D7561"/>
    <w:pPr>
      <w:keepNext/>
      <w:widowControl/>
      <w:tabs>
        <w:tab w:val="left" w:pos="425"/>
      </w:tabs>
      <w:autoSpaceDE w:val="0"/>
      <w:autoSpaceDN w:val="0"/>
      <w:adjustRightInd w:val="0"/>
      <w:spacing w:before="80" w:after="80" w:line="360" w:lineRule="atLeast"/>
      <w:ind w:hanging="425"/>
      <w:textAlignment w:val="baseline"/>
    </w:pPr>
    <w:rPr>
      <w:rFonts w:ascii="Arial" w:hAnsi="Arial"/>
      <w:sz w:val="20"/>
      <w:szCs w:val="20"/>
    </w:rPr>
  </w:style>
  <w:style w:type="paragraph" w:customStyle="1" w:styleId="afffffffffa">
    <w:name w:val="附录字母编号列项（一级）"/>
    <w:rsid w:val="005D7561"/>
    <w:pPr>
      <w:tabs>
        <w:tab w:val="left" w:pos="839"/>
      </w:tabs>
      <w:ind w:left="839" w:hanging="419"/>
    </w:pPr>
    <w:rPr>
      <w:rFonts w:ascii="宋体" w:hAnsi="Times New Roman"/>
      <w:sz w:val="21"/>
    </w:rPr>
  </w:style>
  <w:style w:type="paragraph" w:customStyle="1" w:styleId="afffffffffb">
    <w:name w:val="附录四级无"/>
    <w:basedOn w:val="affffff6"/>
    <w:rsid w:val="005D7561"/>
    <w:pPr>
      <w:tabs>
        <w:tab w:val="left" w:pos="360"/>
      </w:tabs>
      <w:ind w:left="0" w:firstLine="0"/>
    </w:pPr>
    <w:rPr>
      <w:rFonts w:ascii="宋体" w:eastAsia="宋体"/>
      <w:b w:val="0"/>
    </w:rPr>
  </w:style>
  <w:style w:type="paragraph" w:customStyle="1" w:styleId="afffffffffc">
    <w:name w:val="目次、索引正文"/>
    <w:rsid w:val="005D7561"/>
    <w:pPr>
      <w:spacing w:line="320" w:lineRule="exact"/>
      <w:jc w:val="both"/>
    </w:pPr>
    <w:rPr>
      <w:rFonts w:ascii="宋体" w:hAnsi="Times New Roman"/>
      <w:sz w:val="21"/>
    </w:rPr>
  </w:style>
  <w:style w:type="paragraph" w:customStyle="1" w:styleId="xl75">
    <w:name w:val="xl75"/>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ffd">
    <w:name w:val="术语定义三级条标题"/>
    <w:basedOn w:val="affffa"/>
    <w:next w:val="af3"/>
    <w:rsid w:val="005D7561"/>
    <w:pPr>
      <w:numPr>
        <w:ilvl w:val="2"/>
      </w:numPr>
      <w:ind w:left="982" w:hanging="420"/>
    </w:pPr>
  </w:style>
  <w:style w:type="paragraph" w:customStyle="1" w:styleId="afffffffffe">
    <w:name w:val="参考文献、索引标题"/>
    <w:basedOn w:val="affffffe"/>
    <w:next w:val="a"/>
    <w:rsid w:val="005D7561"/>
    <w:pPr>
      <w:spacing w:after="200"/>
    </w:pPr>
    <w:rPr>
      <w:sz w:val="21"/>
    </w:rPr>
  </w:style>
  <w:style w:type="paragraph" w:customStyle="1" w:styleId="107401">
    <w:name w:val="样式1 加粗 居中 首行缩进:  0.74 厘米 段前: 0.1 行"/>
    <w:basedOn w:val="a"/>
    <w:rsid w:val="005D7561"/>
    <w:pPr>
      <w:tabs>
        <w:tab w:val="left" w:pos="360"/>
      </w:tabs>
      <w:spacing w:line="276" w:lineRule="auto"/>
      <w:ind w:firstLine="420"/>
      <w:jc w:val="center"/>
    </w:pPr>
    <w:rPr>
      <w:rFonts w:ascii="Times New Roman" w:hAnsi="Times New Roman"/>
      <w:b/>
      <w:szCs w:val="20"/>
    </w:rPr>
  </w:style>
  <w:style w:type="paragraph" w:customStyle="1" w:styleId="xl94">
    <w:name w:val="xl94"/>
    <w:basedOn w:val="a"/>
    <w:rsid w:val="005D7561"/>
    <w:pPr>
      <w:widowControl/>
      <w:pBdr>
        <w:left w:val="single" w:sz="4" w:space="0" w:color="auto"/>
        <w:bottom w:val="single" w:sz="4" w:space="0" w:color="auto"/>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affffffffff">
    <w:name w:val="··列表"/>
    <w:basedOn w:val="a"/>
    <w:rsid w:val="005D7561"/>
    <w:pPr>
      <w:tabs>
        <w:tab w:val="left" w:pos="57"/>
      </w:tabs>
      <w:spacing w:line="320" w:lineRule="exact"/>
      <w:ind w:left="1271" w:hanging="420"/>
    </w:pPr>
    <w:rPr>
      <w:rFonts w:ascii="宋体" w:hAnsi="宋体"/>
      <w:szCs w:val="20"/>
    </w:rPr>
  </w:style>
  <w:style w:type="paragraph" w:customStyle="1" w:styleId="TimesNewRoman07401">
    <w:name w:val="样式 Times New Roman 首行缩进:  0.74 厘米 段前: 0.1 行"/>
    <w:basedOn w:val="a"/>
    <w:rsid w:val="005D7561"/>
    <w:pPr>
      <w:spacing w:beforeLines="10" w:line="312" w:lineRule="auto"/>
      <w:ind w:firstLine="420"/>
    </w:pPr>
    <w:rPr>
      <w:rFonts w:ascii="Times New Roman" w:hAnsi="Times New Roman"/>
      <w:b/>
      <w:szCs w:val="20"/>
    </w:rPr>
  </w:style>
  <w:style w:type="paragraph" w:customStyle="1" w:styleId="xl31">
    <w:name w:val="xl31"/>
    <w:basedOn w:val="a"/>
    <w:rsid w:val="005D7561"/>
    <w:pPr>
      <w:widowControl/>
      <w:pBdr>
        <w:bottom w:val="single" w:sz="4" w:space="0" w:color="auto"/>
      </w:pBdr>
      <w:spacing w:before="100" w:beforeAutospacing="1" w:after="100" w:afterAutospacing="1"/>
      <w:jc w:val="right"/>
      <w:textAlignment w:val="center"/>
    </w:pPr>
    <w:rPr>
      <w:rFonts w:ascii="宋体" w:hAnsi="宋体"/>
      <w:kern w:val="0"/>
      <w:sz w:val="18"/>
      <w:szCs w:val="20"/>
    </w:rPr>
  </w:style>
  <w:style w:type="paragraph" w:styleId="affffffffff0">
    <w:name w:val="Salutation"/>
    <w:basedOn w:val="a"/>
    <w:next w:val="a"/>
    <w:link w:val="Charfc"/>
    <w:rsid w:val="005D7561"/>
    <w:pPr>
      <w:widowControl/>
      <w:jc w:val="left"/>
    </w:pPr>
    <w:rPr>
      <w:rFonts w:ascii="Times New Roman" w:hAnsi="Times New Roman"/>
      <w:kern w:val="0"/>
      <w:sz w:val="28"/>
      <w:szCs w:val="20"/>
    </w:rPr>
  </w:style>
  <w:style w:type="character" w:customStyle="1" w:styleId="Charfc">
    <w:name w:val="Salutation Char"/>
    <w:link w:val="affffffffff0"/>
    <w:rsid w:val="005D7561"/>
    <w:rPr>
      <w:rFonts w:ascii="Times New Roman" w:eastAsia="宋体" w:hAnsi="Times New Roman" w:cs="Times New Roman"/>
      <w:kern w:val="0"/>
      <w:sz w:val="28"/>
      <w:szCs w:val="20"/>
    </w:rPr>
  </w:style>
  <w:style w:type="paragraph" w:customStyle="1" w:styleId="1GB23121">
    <w:name w:val="样式 标题 1 + 仿宋_GB2312 两端对齐1"/>
    <w:basedOn w:val="1"/>
    <w:rsid w:val="005D7561"/>
    <w:pPr>
      <w:tabs>
        <w:tab w:val="left" w:pos="425"/>
      </w:tabs>
      <w:adjustRightInd w:val="0"/>
      <w:spacing w:line="578" w:lineRule="atLeast"/>
      <w:ind w:left="1312" w:hanging="750"/>
      <w:textAlignment w:val="baseline"/>
    </w:pPr>
    <w:rPr>
      <w:rFonts w:ascii="仿宋_GB2312" w:eastAsia="仿宋_GB2312" w:hAnsi="Times New Roman"/>
      <w:b w:val="0"/>
      <w:bCs w:val="0"/>
      <w:sz w:val="30"/>
      <w:szCs w:val="20"/>
    </w:rPr>
  </w:style>
  <w:style w:type="paragraph" w:customStyle="1" w:styleId="TABLE-cell">
    <w:name w:val="TABLE-cell"/>
    <w:basedOn w:val="a"/>
    <w:rsid w:val="005D7561"/>
    <w:pPr>
      <w:widowControl/>
      <w:tabs>
        <w:tab w:val="center" w:pos="4536"/>
        <w:tab w:val="right" w:pos="9072"/>
      </w:tabs>
      <w:spacing w:before="60" w:after="60"/>
      <w:jc w:val="left"/>
    </w:pPr>
    <w:rPr>
      <w:rFonts w:ascii="Arial" w:hAnsi="Arial"/>
      <w:spacing w:val="8"/>
      <w:kern w:val="0"/>
      <w:sz w:val="16"/>
      <w:szCs w:val="20"/>
    </w:rPr>
  </w:style>
  <w:style w:type="paragraph" w:customStyle="1" w:styleId="TimesNewRoman07401115">
    <w:name w:val="样式 Times New Roman 首行缩进:  0.74 厘米 段前: 0.1 行 行距1.15"/>
    <w:basedOn w:val="a"/>
    <w:rsid w:val="005D7561"/>
    <w:pPr>
      <w:spacing w:line="276" w:lineRule="auto"/>
      <w:ind w:firstLine="420"/>
    </w:pPr>
    <w:rPr>
      <w:rFonts w:ascii="Times New Roman" w:hAnsi="宋体"/>
      <w:szCs w:val="20"/>
    </w:rPr>
  </w:style>
  <w:style w:type="paragraph" w:customStyle="1" w:styleId="xl23">
    <w:name w:val="xl23"/>
    <w:basedOn w:val="a"/>
    <w:rsid w:val="005D756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font11">
    <w:name w:val="font11"/>
    <w:basedOn w:val="a"/>
    <w:rsid w:val="005D7561"/>
    <w:pPr>
      <w:widowControl/>
      <w:spacing w:before="100" w:beforeAutospacing="1" w:after="100" w:afterAutospacing="1"/>
      <w:jc w:val="left"/>
    </w:pPr>
    <w:rPr>
      <w:rFonts w:ascii="Times New Roman" w:hAnsi="Times New Roman"/>
      <w:kern w:val="0"/>
      <w:sz w:val="18"/>
      <w:szCs w:val="20"/>
    </w:rPr>
  </w:style>
  <w:style w:type="paragraph" w:customStyle="1" w:styleId="17">
    <w:name w:val="小标题1"/>
    <w:basedOn w:val="a"/>
    <w:next w:val="afffff1"/>
    <w:rsid w:val="005D7561"/>
    <w:pPr>
      <w:adjustRightInd w:val="0"/>
      <w:spacing w:after="140"/>
      <w:ind w:firstLine="454"/>
      <w:textAlignment w:val="baseline"/>
    </w:pPr>
    <w:rPr>
      <w:rFonts w:ascii="宋体" w:eastAsia="黑体" w:hAnsi="Times New Roman"/>
      <w:kern w:val="0"/>
      <w:sz w:val="28"/>
      <w:szCs w:val="20"/>
    </w:rPr>
  </w:style>
  <w:style w:type="paragraph" w:customStyle="1" w:styleId="1601TimesNewRoman01">
    <w:name w:val="样式1 样式 标题 6 + 段前: 0.1 行 + Times New Roman 段前: 0.1 行"/>
    <w:basedOn w:val="601"/>
    <w:rsid w:val="005D7561"/>
    <w:pPr>
      <w:keepLines w:val="0"/>
      <w:spacing w:beforeLines="0" w:line="276" w:lineRule="auto"/>
      <w:ind w:left="3080" w:hanging="420"/>
    </w:pPr>
  </w:style>
  <w:style w:type="paragraph" w:customStyle="1" w:styleId="affffffffff1">
    <w:name w:val="附录公式编号制表符"/>
    <w:basedOn w:val="a"/>
    <w:next w:val="af3"/>
    <w:rsid w:val="005D7561"/>
    <w:pPr>
      <w:widowControl/>
      <w:tabs>
        <w:tab w:val="center" w:pos="4201"/>
        <w:tab w:val="right" w:leader="dot" w:pos="9298"/>
      </w:tabs>
      <w:autoSpaceDE w:val="0"/>
      <w:autoSpaceDN w:val="0"/>
    </w:pPr>
    <w:rPr>
      <w:rFonts w:ascii="宋体" w:hAnsi="Times New Roman"/>
      <w:kern w:val="0"/>
      <w:szCs w:val="20"/>
    </w:rPr>
  </w:style>
  <w:style w:type="paragraph" w:customStyle="1" w:styleId="affffffffff2">
    <w:name w:val="附录"/>
    <w:basedOn w:val="a"/>
    <w:link w:val="Charfd"/>
    <w:rsid w:val="005D7561"/>
    <w:pPr>
      <w:pageBreakBefore/>
      <w:tabs>
        <w:tab w:val="left" w:pos="0"/>
      </w:tabs>
      <w:outlineLvl w:val="0"/>
    </w:pPr>
    <w:rPr>
      <w:rFonts w:ascii="Arial" w:hAnsi="Arial"/>
      <w:b/>
      <w:kern w:val="0"/>
      <w:sz w:val="24"/>
      <w:szCs w:val="20"/>
      <w:lang w:val="x-none" w:eastAsia="x-none"/>
    </w:rPr>
  </w:style>
  <w:style w:type="character" w:customStyle="1" w:styleId="Charfd">
    <w:name w:val="附录 Char"/>
    <w:link w:val="affffffffff2"/>
    <w:rsid w:val="005D7561"/>
    <w:rPr>
      <w:rFonts w:ascii="Arial" w:eastAsia="宋体" w:hAnsi="Arial" w:cs="Times New Roman"/>
      <w:b/>
      <w:sz w:val="24"/>
      <w:szCs w:val="20"/>
    </w:rPr>
  </w:style>
  <w:style w:type="paragraph" w:customStyle="1" w:styleId="font8">
    <w:name w:val="font8"/>
    <w:basedOn w:val="a"/>
    <w:rsid w:val="005D7561"/>
    <w:pPr>
      <w:widowControl/>
      <w:spacing w:before="100" w:beforeAutospacing="1" w:after="100" w:afterAutospacing="1"/>
      <w:jc w:val="left"/>
    </w:pPr>
    <w:rPr>
      <w:rFonts w:ascii="Times New Roman" w:hAnsi="Times New Roman"/>
      <w:b/>
      <w:kern w:val="0"/>
      <w:sz w:val="18"/>
      <w:szCs w:val="20"/>
    </w:rPr>
  </w:style>
  <w:style w:type="paragraph" w:customStyle="1" w:styleId="140TimesNewRoman">
    <w:name w:val="样式1 样式 标题 4 + 段前: 0 行 + Times New Roman"/>
    <w:basedOn w:val="401"/>
    <w:next w:val="a"/>
    <w:rsid w:val="005D7561"/>
    <w:pPr>
      <w:ind w:left="2570" w:hanging="750"/>
    </w:pPr>
  </w:style>
  <w:style w:type="paragraph" w:customStyle="1" w:styleId="401">
    <w:name w:val="样式 标题 4 + 段前: 0.1 行"/>
    <w:basedOn w:val="4"/>
    <w:rsid w:val="005D7561"/>
    <w:pPr>
      <w:keepNext w:val="0"/>
      <w:keepLines w:val="0"/>
      <w:tabs>
        <w:tab w:val="left" w:pos="105"/>
        <w:tab w:val="left" w:pos="840"/>
        <w:tab w:val="left" w:pos="1155"/>
      </w:tabs>
      <w:spacing w:before="0" w:after="0" w:line="276" w:lineRule="auto"/>
      <w:ind w:left="851" w:hanging="851"/>
    </w:pPr>
    <w:rPr>
      <w:rFonts w:ascii="Times New Roman" w:hAnsi="Times New Roman"/>
      <w:bCs w:val="0"/>
      <w:sz w:val="21"/>
      <w:szCs w:val="20"/>
    </w:rPr>
  </w:style>
  <w:style w:type="paragraph" w:styleId="61">
    <w:name w:val="index 6"/>
    <w:basedOn w:val="a"/>
    <w:next w:val="a"/>
    <w:rsid w:val="005D7561"/>
    <w:pPr>
      <w:ind w:left="1260" w:hanging="210"/>
      <w:jc w:val="left"/>
    </w:pPr>
    <w:rPr>
      <w:sz w:val="20"/>
      <w:szCs w:val="20"/>
    </w:rPr>
  </w:style>
  <w:style w:type="paragraph" w:customStyle="1" w:styleId="xl80">
    <w:name w:val="xl80"/>
    <w:basedOn w:val="a"/>
    <w:rsid w:val="005D7561"/>
    <w:pPr>
      <w:widowControl/>
      <w:spacing w:before="100" w:beforeAutospacing="1" w:after="100" w:afterAutospacing="1"/>
      <w:jc w:val="center"/>
      <w:textAlignment w:val="center"/>
    </w:pPr>
    <w:rPr>
      <w:rFonts w:ascii="华文中宋" w:eastAsia="华文中宋" w:hAnsi="华文中宋" w:hint="eastAsia"/>
      <w:b/>
      <w:kern w:val="0"/>
      <w:sz w:val="40"/>
      <w:szCs w:val="20"/>
    </w:rPr>
  </w:style>
  <w:style w:type="paragraph" w:customStyle="1" w:styleId="xl34">
    <w:name w:val="xl34"/>
    <w:basedOn w:val="a"/>
    <w:rsid w:val="005D7561"/>
    <w:pPr>
      <w:widowControl/>
      <w:pBdr>
        <w:bottom w:val="single" w:sz="4" w:space="0" w:color="auto"/>
      </w:pBdr>
      <w:spacing w:before="100" w:beforeAutospacing="1" w:after="100" w:afterAutospacing="1"/>
      <w:jc w:val="right"/>
      <w:textAlignment w:val="center"/>
    </w:pPr>
    <w:rPr>
      <w:rFonts w:ascii="Times New Roman" w:hAnsi="Times New Roman"/>
      <w:kern w:val="0"/>
      <w:sz w:val="18"/>
      <w:szCs w:val="20"/>
    </w:rPr>
  </w:style>
  <w:style w:type="paragraph" w:customStyle="1" w:styleId="CharCharChar1Char2">
    <w:name w:val="Char Char Char1 Char2"/>
    <w:basedOn w:val="a"/>
    <w:rsid w:val="005D7561"/>
    <w:rPr>
      <w:rFonts w:ascii="Times New Roman" w:hAnsi="Times New Roman"/>
      <w:szCs w:val="20"/>
    </w:rPr>
  </w:style>
  <w:style w:type="paragraph" w:customStyle="1" w:styleId="xl82">
    <w:name w:val="xl82"/>
    <w:basedOn w:val="a"/>
    <w:rsid w:val="005D7561"/>
    <w:pPr>
      <w:widowControl/>
      <w:pBdr>
        <w:bottom w:val="single" w:sz="4" w:space="0" w:color="auto"/>
      </w:pBdr>
      <w:spacing w:before="100" w:beforeAutospacing="1" w:after="100" w:afterAutospacing="1"/>
      <w:jc w:val="left"/>
      <w:textAlignment w:val="center"/>
    </w:pPr>
    <w:rPr>
      <w:rFonts w:ascii="Times New Roman" w:hAnsi="Times New Roman"/>
      <w:kern w:val="0"/>
      <w:sz w:val="18"/>
      <w:szCs w:val="20"/>
    </w:rPr>
  </w:style>
  <w:style w:type="paragraph" w:styleId="affffffffff3">
    <w:name w:val="Title"/>
    <w:basedOn w:val="a"/>
    <w:link w:val="Charfe"/>
    <w:qFormat/>
    <w:rsid w:val="005D7561"/>
    <w:pPr>
      <w:adjustRightInd w:val="0"/>
      <w:spacing w:before="240" w:after="60" w:line="312" w:lineRule="auto"/>
      <w:ind w:firstLineChars="200" w:firstLine="480"/>
      <w:jc w:val="center"/>
      <w:textAlignment w:val="baseline"/>
      <w:outlineLvl w:val="0"/>
    </w:pPr>
    <w:rPr>
      <w:rFonts w:ascii="Arial" w:hAnsi="Arial"/>
      <w:b/>
      <w:sz w:val="32"/>
      <w:szCs w:val="20"/>
    </w:rPr>
  </w:style>
  <w:style w:type="character" w:customStyle="1" w:styleId="Charfe">
    <w:name w:val="Title Char"/>
    <w:link w:val="affffffffff3"/>
    <w:rsid w:val="005D7561"/>
    <w:rPr>
      <w:rFonts w:ascii="Arial" w:eastAsia="宋体" w:hAnsi="Arial" w:cs="Times New Roman"/>
      <w:b/>
      <w:sz w:val="32"/>
      <w:szCs w:val="20"/>
    </w:rPr>
  </w:style>
  <w:style w:type="paragraph" w:customStyle="1" w:styleId="affffffffff4">
    <w:name w:val="标准书脚_偶数页"/>
    <w:rsid w:val="005D7561"/>
    <w:pPr>
      <w:spacing w:before="120"/>
    </w:pPr>
    <w:rPr>
      <w:rFonts w:ascii="Times New Roman" w:hAnsi="Times New Roman"/>
      <w:sz w:val="18"/>
    </w:rPr>
  </w:style>
  <w:style w:type="paragraph" w:customStyle="1" w:styleId="CharCharCharChar1">
    <w:name w:val="样式 正文缩进正文缩进 Char正文（首行缩进两字） Char Char正文（首行缩进两字） Char1正文（首行缩进两..."/>
    <w:basedOn w:val="a"/>
    <w:rsid w:val="005D7561"/>
    <w:pPr>
      <w:spacing w:beforeLines="10" w:line="312" w:lineRule="auto"/>
      <w:ind w:left="800" w:firstLineChars="200" w:hanging="400"/>
    </w:pPr>
    <w:rPr>
      <w:rFonts w:ascii="Times New Roman" w:hAnsi="Times New Roman"/>
      <w:szCs w:val="20"/>
    </w:rPr>
  </w:style>
  <w:style w:type="paragraph" w:styleId="43">
    <w:name w:val="List Number 4"/>
    <w:basedOn w:val="a"/>
    <w:rsid w:val="005D7561"/>
    <w:pPr>
      <w:tabs>
        <w:tab w:val="left" w:pos="918"/>
      </w:tabs>
      <w:ind w:left="425" w:hanging="425"/>
    </w:pPr>
    <w:rPr>
      <w:rFonts w:ascii="Times New Roman" w:hAnsi="Times New Roman"/>
      <w:szCs w:val="20"/>
    </w:rPr>
  </w:style>
  <w:style w:type="paragraph" w:customStyle="1" w:styleId="FR2">
    <w:name w:val="FR2"/>
    <w:rsid w:val="005D7561"/>
    <w:pPr>
      <w:widowControl w:val="0"/>
      <w:autoSpaceDE w:val="0"/>
      <w:autoSpaceDN w:val="0"/>
      <w:adjustRightInd w:val="0"/>
      <w:spacing w:before="1780" w:line="300" w:lineRule="auto"/>
      <w:ind w:right="400"/>
    </w:pPr>
    <w:rPr>
      <w:rFonts w:ascii="Arial" w:hAnsi="Arial"/>
      <w:b/>
      <w:sz w:val="24"/>
    </w:rPr>
  </w:style>
  <w:style w:type="paragraph" w:customStyle="1" w:styleId="paragraph1">
    <w:name w:val="paragraph1"/>
    <w:basedOn w:val="a"/>
    <w:rsid w:val="005D7561"/>
    <w:pPr>
      <w:spacing w:afterLines="30" w:line="360" w:lineRule="auto"/>
      <w:ind w:firstLineChars="200" w:firstLine="480"/>
    </w:pPr>
    <w:rPr>
      <w:rFonts w:ascii="Times New Roman" w:hAnsi="Times New Roman"/>
      <w:sz w:val="24"/>
      <w:szCs w:val="20"/>
    </w:rPr>
  </w:style>
  <w:style w:type="paragraph" w:styleId="affffffffff5">
    <w:name w:val="List Number"/>
    <w:basedOn w:val="a"/>
    <w:rsid w:val="005D7561"/>
    <w:pPr>
      <w:tabs>
        <w:tab w:val="left" w:pos="360"/>
      </w:tabs>
      <w:topLinePunct/>
    </w:pPr>
    <w:rPr>
      <w:rFonts w:ascii="Times New Roman" w:hAnsi="Times New Roman"/>
      <w:szCs w:val="20"/>
    </w:rPr>
  </w:style>
  <w:style w:type="paragraph" w:customStyle="1" w:styleId="affffffffff6">
    <w:name w:val="表格"/>
    <w:basedOn w:val="a"/>
    <w:rsid w:val="005D7561"/>
    <w:pPr>
      <w:keepNext/>
      <w:keepLines/>
      <w:adjustRightInd w:val="0"/>
      <w:jc w:val="center"/>
      <w:textAlignment w:val="center"/>
    </w:pPr>
    <w:rPr>
      <w:rFonts w:ascii="宋体" w:hAnsi="宋体"/>
      <w:color w:val="000000"/>
      <w:kern w:val="0"/>
      <w:szCs w:val="20"/>
    </w:rPr>
  </w:style>
  <w:style w:type="paragraph" w:customStyle="1" w:styleId="affffffffff7">
    <w:name w:val="五级无"/>
    <w:basedOn w:val="afffffffff4"/>
    <w:rsid w:val="005D7561"/>
    <w:rPr>
      <w:rFonts w:ascii="宋体" w:eastAsia="宋体"/>
    </w:rPr>
  </w:style>
  <w:style w:type="paragraph" w:customStyle="1" w:styleId="affffffffff8">
    <w:name w:val="四级无"/>
    <w:basedOn w:val="affa"/>
    <w:rsid w:val="005D7561"/>
    <w:pPr>
      <w:tabs>
        <w:tab w:val="clear" w:pos="1155"/>
        <w:tab w:val="left" w:pos="360"/>
      </w:tabs>
      <w:ind w:left="0" w:firstLine="0"/>
      <w:jc w:val="left"/>
    </w:pPr>
    <w:rPr>
      <w:rFonts w:ascii="宋体" w:eastAsia="宋体"/>
      <w:b w:val="0"/>
    </w:rPr>
  </w:style>
  <w:style w:type="paragraph" w:customStyle="1" w:styleId="CharCharCharCharCharCharCharCharChar">
    <w:name w:val="Char Char Char Char Char Char Char Char Char"/>
    <w:basedOn w:val="a"/>
    <w:rsid w:val="005D7561"/>
    <w:rPr>
      <w:rFonts w:ascii="Times New Roman" w:hAnsi="Times New Roman"/>
      <w:sz w:val="28"/>
      <w:szCs w:val="20"/>
    </w:rPr>
  </w:style>
  <w:style w:type="paragraph" w:customStyle="1" w:styleId="affffffffff9">
    <w:name w:val="数字编号列项（二级）"/>
    <w:rsid w:val="005D7561"/>
    <w:pPr>
      <w:ind w:leftChars="400" w:left="400" w:hangingChars="200" w:hanging="200"/>
      <w:jc w:val="both"/>
    </w:pPr>
    <w:rPr>
      <w:rFonts w:ascii="宋体" w:hAnsi="Times New Roman"/>
      <w:sz w:val="21"/>
    </w:rPr>
  </w:style>
  <w:style w:type="paragraph" w:customStyle="1" w:styleId="CharCharCharChar11">
    <w:name w:val="样式 正文缩进正文缩进 Char正文（首行缩进两字） Char Char正文（首行缩进两字） Char1正文（首行缩进两...1"/>
    <w:basedOn w:val="a"/>
    <w:rsid w:val="005D7561"/>
    <w:pPr>
      <w:spacing w:beforeLines="10" w:line="312" w:lineRule="auto"/>
      <w:ind w:firstLineChars="200" w:firstLine="200"/>
    </w:pPr>
    <w:rPr>
      <w:rFonts w:ascii="Times New Roman" w:hAnsi="Times New Roman"/>
      <w:szCs w:val="20"/>
    </w:rPr>
  </w:style>
  <w:style w:type="paragraph" w:customStyle="1" w:styleId="xl38">
    <w:name w:val="xl38"/>
    <w:basedOn w:val="a"/>
    <w:rsid w:val="005D7561"/>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xl112">
    <w:name w:val="xl112"/>
    <w:basedOn w:val="a"/>
    <w:rsid w:val="005D7561"/>
    <w:pPr>
      <w:widowControl/>
      <w:pBdr>
        <w:top w:val="single" w:sz="4" w:space="0" w:color="000000"/>
        <w:bottom w:val="single" w:sz="4" w:space="0" w:color="000000"/>
        <w:righ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fffa">
    <w:name w:val="引言二级条标题"/>
    <w:basedOn w:val="affff4"/>
    <w:next w:val="af3"/>
    <w:rsid w:val="005D7561"/>
    <w:pPr>
      <w:ind w:left="840" w:hanging="420"/>
    </w:pPr>
  </w:style>
  <w:style w:type="paragraph" w:styleId="affffffffffb">
    <w:name w:val="table of figures"/>
    <w:basedOn w:val="a"/>
    <w:next w:val="a"/>
    <w:rsid w:val="005D7561"/>
    <w:pPr>
      <w:adjustRightInd w:val="0"/>
      <w:spacing w:line="312" w:lineRule="auto"/>
      <w:ind w:firstLineChars="200" w:firstLine="480"/>
      <w:textAlignment w:val="baseline"/>
    </w:pPr>
    <w:rPr>
      <w:rFonts w:ascii="Times New Roman" w:hAnsi="Times New Roman"/>
      <w:sz w:val="24"/>
      <w:szCs w:val="20"/>
    </w:rPr>
  </w:style>
  <w:style w:type="paragraph" w:customStyle="1" w:styleId="xl99">
    <w:name w:val="xl99"/>
    <w:basedOn w:val="a"/>
    <w:rsid w:val="005D7561"/>
    <w:pPr>
      <w:widowControl/>
      <w:pBdr>
        <w:bottom w:val="single" w:sz="4" w:space="0" w:color="auto"/>
      </w:pBdr>
      <w:spacing w:before="100" w:beforeAutospacing="1" w:after="100" w:afterAutospacing="1"/>
      <w:jc w:val="center"/>
      <w:textAlignment w:val="center"/>
    </w:pPr>
    <w:rPr>
      <w:rFonts w:ascii="宋体" w:hAnsi="宋体"/>
      <w:kern w:val="0"/>
      <w:sz w:val="24"/>
      <w:szCs w:val="20"/>
    </w:rPr>
  </w:style>
  <w:style w:type="paragraph" w:customStyle="1" w:styleId="18">
    <w:name w:val="样式1"/>
    <w:basedOn w:val="a"/>
    <w:rsid w:val="005D7561"/>
    <w:pPr>
      <w:keepNext/>
      <w:keepLines/>
      <w:spacing w:before="400" w:after="400"/>
      <w:ind w:firstLine="425"/>
      <w:jc w:val="left"/>
    </w:pPr>
    <w:rPr>
      <w:rFonts w:ascii="Times New Roman" w:eastAsia="仿宋_GB2312" w:hAnsi="Times New Roman"/>
      <w:kern w:val="0"/>
      <w:sz w:val="28"/>
      <w:szCs w:val="20"/>
    </w:rPr>
  </w:style>
  <w:style w:type="paragraph" w:customStyle="1" w:styleId="xl85">
    <w:name w:val="xl85"/>
    <w:basedOn w:val="a"/>
    <w:rsid w:val="005D7561"/>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宋体" w:hAnsi="宋体"/>
      <w:kern w:val="0"/>
      <w:sz w:val="18"/>
      <w:szCs w:val="20"/>
    </w:rPr>
  </w:style>
  <w:style w:type="paragraph" w:styleId="affffffffffc">
    <w:name w:val="List Bullet"/>
    <w:basedOn w:val="a"/>
    <w:rsid w:val="005D7561"/>
    <w:pPr>
      <w:tabs>
        <w:tab w:val="left" w:pos="360"/>
      </w:tabs>
      <w:topLinePunct/>
      <w:ind w:left="3380" w:hanging="720"/>
    </w:pPr>
    <w:rPr>
      <w:rFonts w:ascii="Times New Roman" w:hAnsi="Times New Roman"/>
      <w:szCs w:val="20"/>
    </w:rPr>
  </w:style>
  <w:style w:type="paragraph" w:customStyle="1" w:styleId="affffffffffd">
    <w:name w:val="参考文献"/>
    <w:basedOn w:val="a"/>
    <w:next w:val="af3"/>
    <w:rsid w:val="005D7561"/>
    <w:pPr>
      <w:keepNext/>
      <w:pageBreakBefore/>
      <w:widowControl/>
      <w:shd w:val="clear" w:color="FFFFFF" w:fill="FFFFFF"/>
      <w:spacing w:before="640" w:after="200"/>
      <w:jc w:val="center"/>
      <w:outlineLvl w:val="0"/>
    </w:pPr>
    <w:rPr>
      <w:rFonts w:ascii="黑体" w:eastAsia="黑体" w:hAnsi="Times New Roman"/>
      <w:kern w:val="0"/>
      <w:szCs w:val="20"/>
    </w:rPr>
  </w:style>
  <w:style w:type="paragraph" w:customStyle="1" w:styleId="Arial15678">
    <w:name w:val="样式 (西文) Arial (中文) 黑体 四号 右 段前: 15.6 磅 段后: 7.8 磅 底端: (单实线 ..."/>
    <w:basedOn w:val="a"/>
    <w:rsid w:val="005D7561"/>
    <w:pPr>
      <w:pBdr>
        <w:bottom w:val="single" w:sz="12" w:space="1" w:color="auto"/>
      </w:pBdr>
      <w:spacing w:before="312" w:after="156"/>
      <w:jc w:val="right"/>
    </w:pPr>
    <w:rPr>
      <w:rFonts w:ascii="Arial" w:eastAsia="黑体" w:hAnsi="Arial"/>
      <w:sz w:val="28"/>
      <w:szCs w:val="20"/>
    </w:rPr>
  </w:style>
  <w:style w:type="paragraph" w:customStyle="1" w:styleId="xl24">
    <w:name w:val="xl24"/>
    <w:basedOn w:val="a"/>
    <w:rsid w:val="005D7561"/>
    <w:pPr>
      <w:widowControl/>
      <w:pBdr>
        <w:left w:val="single" w:sz="4" w:space="0" w:color="auto"/>
      </w:pBdr>
      <w:spacing w:before="100" w:beforeAutospacing="1" w:after="100" w:afterAutospacing="1"/>
      <w:jc w:val="center"/>
      <w:textAlignment w:val="center"/>
    </w:pPr>
    <w:rPr>
      <w:rFonts w:ascii="宋体" w:hAnsi="宋体"/>
      <w:kern w:val="0"/>
      <w:sz w:val="18"/>
      <w:szCs w:val="20"/>
    </w:rPr>
  </w:style>
  <w:style w:type="paragraph" w:styleId="2f0">
    <w:name w:val="index 2"/>
    <w:basedOn w:val="a"/>
    <w:next w:val="a"/>
    <w:rsid w:val="005D7561"/>
    <w:pPr>
      <w:ind w:left="420" w:hanging="210"/>
      <w:jc w:val="left"/>
    </w:pPr>
    <w:rPr>
      <w:sz w:val="20"/>
      <w:szCs w:val="20"/>
    </w:rPr>
  </w:style>
  <w:style w:type="paragraph" w:customStyle="1" w:styleId="affffffffffe">
    <w:name w:val="图文字"/>
    <w:basedOn w:val="a"/>
    <w:rsid w:val="005D7561"/>
    <w:pPr>
      <w:ind w:leftChars="-150" w:left="-150" w:hangingChars="150" w:hanging="360"/>
      <w:jc w:val="center"/>
    </w:pPr>
    <w:rPr>
      <w:rFonts w:ascii="Times New Roman" w:hAnsi="Times New Roman"/>
      <w:sz w:val="24"/>
      <w:szCs w:val="20"/>
    </w:rPr>
  </w:style>
  <w:style w:type="paragraph" w:customStyle="1" w:styleId="62">
    <w:name w:val="样式6"/>
    <w:rsid w:val="005D7561"/>
    <w:pPr>
      <w:tabs>
        <w:tab w:val="center" w:pos="4848"/>
        <w:tab w:val="right" w:pos="9044"/>
      </w:tabs>
      <w:jc w:val="both"/>
    </w:pPr>
    <w:rPr>
      <w:rFonts w:ascii="E-F1" w:eastAsia="黑体" w:hAnsi="Times New Roman"/>
      <w:kern w:val="21"/>
      <w:sz w:val="21"/>
    </w:rPr>
  </w:style>
  <w:style w:type="paragraph" w:styleId="81">
    <w:name w:val="index 8"/>
    <w:basedOn w:val="a"/>
    <w:next w:val="a"/>
    <w:rsid w:val="005D7561"/>
    <w:pPr>
      <w:ind w:left="1680" w:hanging="210"/>
      <w:jc w:val="left"/>
    </w:pPr>
    <w:rPr>
      <w:sz w:val="20"/>
      <w:szCs w:val="20"/>
    </w:rPr>
  </w:style>
  <w:style w:type="paragraph" w:styleId="44">
    <w:name w:val="List 4"/>
    <w:basedOn w:val="35"/>
    <w:rsid w:val="005D7561"/>
    <w:pPr>
      <w:tabs>
        <w:tab w:val="clear" w:pos="1021"/>
        <w:tab w:val="left" w:pos="1361"/>
      </w:tabs>
      <w:ind w:left="1361"/>
    </w:pPr>
  </w:style>
  <w:style w:type="paragraph" w:customStyle="1" w:styleId="afffffffffff">
    <w:name w:val="封面正文"/>
    <w:rsid w:val="005D7561"/>
    <w:pPr>
      <w:jc w:val="both"/>
    </w:pPr>
    <w:rPr>
      <w:rFonts w:ascii="Times New Roman" w:hAnsi="Times New Roman"/>
    </w:rPr>
  </w:style>
  <w:style w:type="paragraph" w:customStyle="1" w:styleId="xl48">
    <w:name w:val="xl48"/>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afffffffffff0">
    <w:name w:val="基准页脚样式"/>
    <w:basedOn w:val="a"/>
    <w:rsid w:val="005D7561"/>
    <w:pPr>
      <w:keepLines/>
      <w:widowControl/>
      <w:spacing w:beforeLines="10" w:line="220" w:lineRule="atLeast"/>
      <w:jc w:val="left"/>
    </w:pPr>
    <w:rPr>
      <w:rFonts w:ascii="Times New Roman" w:hAnsi="Times New Roman"/>
      <w:kern w:val="0"/>
      <w:sz w:val="18"/>
      <w:szCs w:val="20"/>
    </w:rPr>
  </w:style>
  <w:style w:type="paragraph" w:customStyle="1" w:styleId="0505">
    <w:name w:val="样式 章标题 + 段前: 0.5 行 段后: 0.5 行"/>
    <w:basedOn w:val="aff2"/>
    <w:rsid w:val="005D7561"/>
    <w:pPr>
      <w:tabs>
        <w:tab w:val="clear" w:pos="420"/>
        <w:tab w:val="left" w:pos="3930"/>
      </w:tabs>
    </w:pPr>
    <w:rPr>
      <w:b w:val="0"/>
    </w:rPr>
  </w:style>
  <w:style w:type="paragraph" w:customStyle="1" w:styleId="901393801">
    <w:name w:val="样式 样式 悬挂缩进: 9 字符 段前: 0.1 行 + 左侧:  3.93 字符 悬挂缩进: 8 字符 段前: 0.1 行"/>
    <w:basedOn w:val="a"/>
    <w:rsid w:val="005D7561"/>
    <w:pPr>
      <w:tabs>
        <w:tab w:val="left" w:pos="0"/>
      </w:tabs>
      <w:spacing w:beforeLines="10" w:line="312" w:lineRule="auto"/>
      <w:ind w:left="800" w:hangingChars="200" w:hanging="400"/>
    </w:pPr>
    <w:rPr>
      <w:rFonts w:ascii="Times New Roman" w:hAnsi="Times New Roman"/>
      <w:szCs w:val="20"/>
    </w:rPr>
  </w:style>
  <w:style w:type="paragraph" w:customStyle="1" w:styleId="45">
    <w:name w:val="样式4"/>
    <w:basedOn w:val="a"/>
    <w:rsid w:val="005D7561"/>
    <w:pPr>
      <w:autoSpaceDE w:val="0"/>
      <w:autoSpaceDN w:val="0"/>
      <w:adjustRightInd w:val="0"/>
      <w:ind w:firstLine="434"/>
      <w:textAlignment w:val="baseline"/>
    </w:pPr>
    <w:rPr>
      <w:rFonts w:ascii="Times New Roman" w:eastAsia="楷体_GB2312" w:hAnsi="Times New Roman"/>
      <w:kern w:val="0"/>
      <w:szCs w:val="20"/>
    </w:rPr>
  </w:style>
  <w:style w:type="paragraph" w:customStyle="1" w:styleId="xl87">
    <w:name w:val="xl87"/>
    <w:basedOn w:val="a"/>
    <w:rsid w:val="005D7561"/>
    <w:pPr>
      <w:widowControl/>
      <w:pBdr>
        <w:top w:val="single" w:sz="4" w:space="0" w:color="auto"/>
        <w:right w:val="single" w:sz="4" w:space="0" w:color="auto"/>
      </w:pBdr>
      <w:shd w:val="clear" w:color="auto" w:fill="FFFFFF"/>
      <w:spacing w:before="100" w:beforeAutospacing="1" w:after="100" w:afterAutospacing="1"/>
      <w:jc w:val="center"/>
      <w:textAlignment w:val="center"/>
    </w:pPr>
    <w:rPr>
      <w:rFonts w:ascii="黑体" w:eastAsia="黑体" w:hAnsi="宋体" w:hint="eastAsia"/>
      <w:b/>
      <w:color w:val="0000FF"/>
      <w:kern w:val="0"/>
      <w:sz w:val="18"/>
      <w:szCs w:val="20"/>
    </w:rPr>
  </w:style>
  <w:style w:type="paragraph" w:customStyle="1" w:styleId="afffffffffff1">
    <w:name w:val="列项·"/>
    <w:rsid w:val="005D7561"/>
    <w:pPr>
      <w:tabs>
        <w:tab w:val="left" w:pos="840"/>
      </w:tabs>
      <w:ind w:leftChars="200" w:left="840" w:hangingChars="200" w:hanging="420"/>
      <w:jc w:val="both"/>
    </w:pPr>
    <w:rPr>
      <w:rFonts w:ascii="宋体" w:hAnsi="Times New Roman"/>
      <w:sz w:val="21"/>
    </w:rPr>
  </w:style>
  <w:style w:type="paragraph" w:customStyle="1" w:styleId="00">
    <w:name w:val="0 表头"/>
    <w:basedOn w:val="0"/>
    <w:next w:val="0"/>
    <w:rsid w:val="005D7561"/>
    <w:pPr>
      <w:spacing w:beforeLines="100" w:afterLines="50"/>
      <w:ind w:firstLineChars="0" w:firstLine="0"/>
      <w:jc w:val="center"/>
    </w:pPr>
    <w:rPr>
      <w:b/>
    </w:rPr>
  </w:style>
  <w:style w:type="character" w:customStyle="1" w:styleId="Char14">
    <w:name w:val="纯文本 Char1"/>
    <w:rsid w:val="005D7561"/>
    <w:rPr>
      <w:rFonts w:ascii="宋体" w:eastAsia="宋体" w:hAnsi="Courier New" w:cs="Courier New"/>
      <w:szCs w:val="21"/>
    </w:rPr>
  </w:style>
  <w:style w:type="paragraph" w:customStyle="1" w:styleId="afffffffffff2">
    <w:name w:val="终结线"/>
    <w:basedOn w:val="a"/>
    <w:rsid w:val="005D7561"/>
    <w:rPr>
      <w:rFonts w:ascii="Times New Roman" w:hAnsi="Times New Roman"/>
      <w:szCs w:val="20"/>
    </w:rPr>
  </w:style>
  <w:style w:type="paragraph" w:customStyle="1" w:styleId="xl89">
    <w:name w:val="xl89"/>
    <w:basedOn w:val="a"/>
    <w:rsid w:val="005D7561"/>
    <w:pPr>
      <w:widowControl/>
      <w:pBdr>
        <w:top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xl101">
    <w:name w:val="xl101"/>
    <w:basedOn w:val="a"/>
    <w:rsid w:val="005D7561"/>
    <w:pPr>
      <w:widowControl/>
      <w:pBdr>
        <w:top w:val="single" w:sz="4" w:space="0" w:color="000000"/>
        <w:bottom w:val="single" w:sz="4" w:space="0" w:color="000000"/>
        <w:righ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afffffffffff3">
    <w:name w:val="图说"/>
    <w:basedOn w:val="a"/>
    <w:link w:val="Charff"/>
    <w:rsid w:val="005D7561"/>
    <w:pPr>
      <w:adjustRightInd w:val="0"/>
      <w:spacing w:before="60" w:after="160" w:line="312" w:lineRule="exact"/>
      <w:jc w:val="center"/>
      <w:textAlignment w:val="baseline"/>
    </w:pPr>
    <w:rPr>
      <w:rFonts w:ascii="Times New Roman" w:eastAsia="黑体" w:hAnsi="Times New Roman"/>
      <w:kern w:val="0"/>
      <w:sz w:val="20"/>
      <w:szCs w:val="20"/>
      <w:lang w:val="x-none" w:eastAsia="x-none"/>
    </w:rPr>
  </w:style>
  <w:style w:type="paragraph" w:customStyle="1" w:styleId="afffffffffff4">
    <w:name w:val="篇"/>
    <w:basedOn w:val="a"/>
    <w:next w:val="a"/>
    <w:rsid w:val="005D7561"/>
    <w:pPr>
      <w:adjustRightInd w:val="0"/>
      <w:spacing w:line="360" w:lineRule="atLeast"/>
      <w:jc w:val="center"/>
      <w:textAlignment w:val="baseline"/>
    </w:pPr>
    <w:rPr>
      <w:rFonts w:ascii="Times New Roman" w:eastAsia="黑体" w:hAnsi="Times New Roman"/>
      <w:kern w:val="0"/>
      <w:sz w:val="24"/>
      <w:szCs w:val="20"/>
    </w:rPr>
  </w:style>
  <w:style w:type="paragraph" w:customStyle="1" w:styleId="afffffffffff5">
    <w:name w:val="列项——（一级）"/>
    <w:rsid w:val="005D7561"/>
    <w:pPr>
      <w:widowControl w:val="0"/>
      <w:tabs>
        <w:tab w:val="left" w:pos="900"/>
      </w:tabs>
      <w:ind w:left="1710" w:hanging="420"/>
      <w:jc w:val="both"/>
    </w:pPr>
    <w:rPr>
      <w:rFonts w:ascii="宋体" w:hAnsi="Times New Roman"/>
      <w:sz w:val="21"/>
    </w:rPr>
  </w:style>
  <w:style w:type="paragraph" w:customStyle="1" w:styleId="01">
    <w:name w:val="0 表注"/>
    <w:basedOn w:val="0"/>
    <w:next w:val="0"/>
    <w:rsid w:val="005D7561"/>
    <w:pPr>
      <w:spacing w:beforeLines="50" w:afterLines="100"/>
      <w:ind w:firstLineChars="0" w:firstLine="0"/>
    </w:pPr>
    <w:rPr>
      <w:sz w:val="21"/>
    </w:rPr>
  </w:style>
  <w:style w:type="paragraph" w:customStyle="1" w:styleId="Aufzhlung">
    <w:name w:val="Aufzählung"/>
    <w:basedOn w:val="a"/>
    <w:rsid w:val="005D7561"/>
    <w:pPr>
      <w:widowControl/>
      <w:spacing w:before="100" w:after="200"/>
    </w:pPr>
    <w:rPr>
      <w:rFonts w:ascii="Arial" w:hAnsi="Arial"/>
      <w:spacing w:val="8"/>
      <w:kern w:val="0"/>
      <w:sz w:val="20"/>
      <w:szCs w:val="20"/>
      <w:lang w:val="en-GB"/>
    </w:rPr>
  </w:style>
  <w:style w:type="paragraph" w:customStyle="1" w:styleId="xl44">
    <w:name w:val="xl44"/>
    <w:basedOn w:val="a"/>
    <w:rsid w:val="005D7561"/>
    <w:pPr>
      <w:widowControl/>
      <w:pBdr>
        <w:top w:val="single" w:sz="4" w:space="0" w:color="auto"/>
        <w:lef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ffff6">
    <w:name w:val="一级条标题"/>
    <w:basedOn w:val="aff2"/>
    <w:next w:val="a"/>
    <w:rsid w:val="005D7561"/>
    <w:pPr>
      <w:tabs>
        <w:tab w:val="clear" w:pos="420"/>
        <w:tab w:val="left" w:pos="3930"/>
      </w:tabs>
      <w:spacing w:beforeLines="0" w:afterLines="0"/>
      <w:ind w:left="1260" w:hanging="420"/>
      <w:outlineLvl w:val="2"/>
    </w:pPr>
    <w:rPr>
      <w:b w:val="0"/>
    </w:rPr>
  </w:style>
  <w:style w:type="paragraph" w:customStyle="1" w:styleId="CharCharCharCharCharCharCharCharChar1CharCharCharCharCharCharCharCharCharCharCharCharCharCharCharCharCharCharCharCharCharChar">
    <w:name w:val="Char Char Char Char Char Char Char Char Char1 Char Char Char Char Char Char Char Char Char Char Char Char Char Char Char Char Char Char Char Char Char Char"/>
    <w:basedOn w:val="a"/>
    <w:rsid w:val="005D7561"/>
    <w:pPr>
      <w:keepNext/>
      <w:widowControl/>
      <w:tabs>
        <w:tab w:val="left" w:pos="425"/>
      </w:tabs>
      <w:autoSpaceDE w:val="0"/>
      <w:autoSpaceDN w:val="0"/>
      <w:adjustRightInd w:val="0"/>
      <w:spacing w:before="80" w:after="80"/>
      <w:ind w:hanging="425"/>
    </w:pPr>
    <w:rPr>
      <w:rFonts w:ascii="Arial" w:hAnsi="Arial"/>
      <w:sz w:val="20"/>
      <w:szCs w:val="20"/>
    </w:rPr>
  </w:style>
  <w:style w:type="paragraph" w:customStyle="1" w:styleId="xl72">
    <w:name w:val="xl72"/>
    <w:basedOn w:val="a"/>
    <w:rsid w:val="005D7561"/>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4ArialArial">
    <w:name w:val="样式 样式 标题 4 + Arial四号 + 加粗 + Arial 五号"/>
    <w:basedOn w:val="4"/>
    <w:rsid w:val="005D7561"/>
    <w:pPr>
      <w:keepLines w:val="0"/>
      <w:widowControl/>
      <w:kinsoku w:val="0"/>
      <w:overflowPunct w:val="0"/>
      <w:spacing w:before="0" w:after="0" w:line="360" w:lineRule="auto"/>
      <w:jc w:val="center"/>
      <w:textAlignment w:val="bottom"/>
    </w:pPr>
    <w:rPr>
      <w:rFonts w:ascii="Arial" w:eastAsia="黑体" w:hAnsi="Arial"/>
      <w:b w:val="0"/>
      <w:bCs w:val="0"/>
      <w:kern w:val="0"/>
      <w:sz w:val="21"/>
      <w:szCs w:val="20"/>
    </w:rPr>
  </w:style>
  <w:style w:type="paragraph" w:customStyle="1" w:styleId="afffffffffff7">
    <w:name w:val="附录表标题续表"/>
    <w:basedOn w:val="afffff4"/>
    <w:next w:val="af3"/>
    <w:rsid w:val="005D7561"/>
    <w:pPr>
      <w:tabs>
        <w:tab w:val="clear" w:pos="210"/>
        <w:tab w:val="left" w:pos="360"/>
      </w:tabs>
    </w:pPr>
    <w:rPr>
      <w:b w:val="0"/>
    </w:rPr>
  </w:style>
  <w:style w:type="paragraph" w:styleId="2f1">
    <w:name w:val="List Number 2"/>
    <w:basedOn w:val="a"/>
    <w:rsid w:val="005D7561"/>
    <w:pPr>
      <w:tabs>
        <w:tab w:val="left" w:pos="360"/>
      </w:tabs>
      <w:ind w:left="3380" w:hanging="720"/>
    </w:pPr>
    <w:rPr>
      <w:rFonts w:ascii="Times New Roman" w:hAnsi="Times New Roman"/>
      <w:szCs w:val="20"/>
    </w:rPr>
  </w:style>
  <w:style w:type="paragraph" w:customStyle="1" w:styleId="StyleBefore6pt">
    <w:name w:val="Style 三级条标题 + Before:  6 pt"/>
    <w:basedOn w:val="a"/>
    <w:rsid w:val="005D7561"/>
    <w:pPr>
      <w:widowControl/>
      <w:outlineLvl w:val="4"/>
    </w:pPr>
    <w:rPr>
      <w:rFonts w:ascii="黑体" w:eastAsia="黑体" w:hAnsi="Times New Roman"/>
      <w:kern w:val="0"/>
      <w:szCs w:val="20"/>
    </w:rPr>
  </w:style>
  <w:style w:type="paragraph" w:customStyle="1" w:styleId="xl88">
    <w:name w:val="xl88"/>
    <w:basedOn w:val="a"/>
    <w:rsid w:val="005D7561"/>
    <w:pPr>
      <w:widowControl/>
      <w:pBdr>
        <w:top w:val="single" w:sz="4" w:space="0" w:color="000000"/>
        <w:left w:val="single" w:sz="4" w:space="0" w:color="000000"/>
      </w:pBdr>
      <w:shd w:val="clear" w:color="auto" w:fill="FFFFFF"/>
      <w:spacing w:before="100" w:beforeAutospacing="1" w:after="100" w:afterAutospacing="1"/>
      <w:jc w:val="center"/>
      <w:textAlignment w:val="center"/>
    </w:pPr>
    <w:rPr>
      <w:rFonts w:ascii="宋体" w:hAnsi="宋体"/>
      <w:kern w:val="0"/>
      <w:sz w:val="18"/>
      <w:szCs w:val="20"/>
    </w:rPr>
  </w:style>
  <w:style w:type="paragraph" w:customStyle="1" w:styleId="afffffffffff8">
    <w:name w:val="示例内容"/>
    <w:rsid w:val="005D7561"/>
    <w:pPr>
      <w:ind w:firstLineChars="200" w:firstLine="200"/>
    </w:pPr>
    <w:rPr>
      <w:rFonts w:ascii="宋体" w:hAnsi="Times New Roman"/>
      <w:sz w:val="18"/>
    </w:rPr>
  </w:style>
  <w:style w:type="paragraph" w:styleId="52">
    <w:name w:val="List Bullet 5"/>
    <w:basedOn w:val="a"/>
    <w:rsid w:val="005D7561"/>
    <w:pPr>
      <w:ind w:left="980" w:hanging="420"/>
    </w:pPr>
    <w:rPr>
      <w:rFonts w:ascii="Times New Roman" w:hAnsi="Times New Roman"/>
      <w:szCs w:val="20"/>
    </w:rPr>
  </w:style>
  <w:style w:type="paragraph" w:customStyle="1" w:styleId="a60">
    <w:name w:val="a6"/>
    <w:basedOn w:val="6"/>
    <w:next w:val="a"/>
    <w:rsid w:val="005D7561"/>
    <w:pPr>
      <w:keepLines w:val="0"/>
      <w:widowControl/>
      <w:tabs>
        <w:tab w:val="clear" w:pos="1152"/>
        <w:tab w:val="left" w:pos="1140"/>
        <w:tab w:val="left" w:pos="1360"/>
      </w:tabs>
      <w:suppressAutoHyphens/>
      <w:spacing w:before="60" w:after="240" w:line="230" w:lineRule="exact"/>
      <w:ind w:left="340" w:hanging="340"/>
      <w:jc w:val="left"/>
    </w:pPr>
    <w:rPr>
      <w:rFonts w:ascii="Arial" w:hAnsi="Arial"/>
      <w:bCs w:val="0"/>
      <w:smallCaps/>
      <w:kern w:val="28"/>
      <w:sz w:val="20"/>
      <w:szCs w:val="20"/>
      <w:lang w:val="en-GB"/>
    </w:rPr>
  </w:style>
  <w:style w:type="paragraph" w:customStyle="1" w:styleId="ANNEX-heading4">
    <w:name w:val="ANNEX-heading4"/>
    <w:basedOn w:val="4"/>
    <w:next w:val="a"/>
    <w:rsid w:val="005D7561"/>
    <w:pPr>
      <w:keepLines w:val="0"/>
      <w:widowControl/>
      <w:tabs>
        <w:tab w:val="left" w:pos="1080"/>
        <w:tab w:val="center" w:pos="4536"/>
        <w:tab w:val="right" w:pos="9072"/>
      </w:tabs>
      <w:spacing w:before="200" w:after="100" w:line="240" w:lineRule="auto"/>
      <w:jc w:val="left"/>
    </w:pPr>
    <w:rPr>
      <w:rFonts w:ascii="Arial" w:hAnsi="Arial"/>
      <w:bCs w:val="0"/>
      <w:spacing w:val="8"/>
      <w:kern w:val="28"/>
      <w:sz w:val="22"/>
      <w:szCs w:val="20"/>
    </w:rPr>
  </w:style>
  <w:style w:type="paragraph" w:customStyle="1" w:styleId="xl103">
    <w:name w:val="xl103"/>
    <w:basedOn w:val="a"/>
    <w:rsid w:val="005D7561"/>
    <w:pPr>
      <w:widowControl/>
      <w:spacing w:before="100" w:beforeAutospacing="1" w:after="100" w:afterAutospacing="1"/>
      <w:jc w:val="center"/>
      <w:textAlignment w:val="center"/>
    </w:pPr>
    <w:rPr>
      <w:rFonts w:ascii="华文中宋" w:eastAsia="华文中宋" w:hAnsi="华文中宋" w:hint="eastAsia"/>
      <w:b/>
      <w:kern w:val="0"/>
      <w:sz w:val="36"/>
      <w:szCs w:val="20"/>
    </w:rPr>
  </w:style>
  <w:style w:type="paragraph" w:customStyle="1" w:styleId="xl78">
    <w:name w:val="xl78"/>
    <w:basedOn w:val="a"/>
    <w:rsid w:val="005D7561"/>
    <w:pPr>
      <w:widowControl/>
      <w:pBdr>
        <w:bottom w:val="single" w:sz="4" w:space="0" w:color="auto"/>
      </w:pBdr>
      <w:spacing w:before="100" w:beforeAutospacing="1" w:after="100" w:afterAutospacing="1"/>
      <w:jc w:val="left"/>
      <w:textAlignment w:val="center"/>
    </w:pPr>
    <w:rPr>
      <w:rFonts w:ascii="Times New Roman" w:hAnsi="Times New Roman"/>
      <w:b/>
      <w:kern w:val="0"/>
      <w:sz w:val="20"/>
      <w:szCs w:val="20"/>
    </w:rPr>
  </w:style>
  <w:style w:type="paragraph" w:customStyle="1" w:styleId="xl104">
    <w:name w:val="xl104"/>
    <w:basedOn w:val="a"/>
    <w:rsid w:val="005D7561"/>
    <w:pPr>
      <w:widowControl/>
      <w:spacing w:before="100" w:beforeAutospacing="1" w:after="100" w:afterAutospacing="1"/>
      <w:jc w:val="center"/>
      <w:textAlignment w:val="center"/>
    </w:pPr>
    <w:rPr>
      <w:rFonts w:ascii="Times New Roman" w:hAnsi="Times New Roman"/>
      <w:b/>
      <w:kern w:val="0"/>
      <w:sz w:val="28"/>
      <w:szCs w:val="20"/>
    </w:rPr>
  </w:style>
  <w:style w:type="paragraph" w:customStyle="1" w:styleId="077012011">
    <w:name w:val="样式 样式 首行缩进:  0.77 厘米 段前: 0.1 行 + 首行缩进:  2 字符 段前: 0.1 行1"/>
    <w:basedOn w:val="a"/>
    <w:rsid w:val="005D7561"/>
    <w:pPr>
      <w:spacing w:beforeLines="10" w:line="300" w:lineRule="auto"/>
      <w:ind w:firstLineChars="200" w:firstLine="420"/>
    </w:pPr>
    <w:rPr>
      <w:rFonts w:ascii="宋体" w:hAnsi="Times New Roman"/>
      <w:szCs w:val="20"/>
    </w:rPr>
  </w:style>
  <w:style w:type="paragraph" w:customStyle="1" w:styleId="afffffffffff9">
    <w:name w:val="封面标准英文名称"/>
    <w:rsid w:val="005D7561"/>
    <w:pPr>
      <w:widowControl w:val="0"/>
      <w:spacing w:before="370" w:line="400" w:lineRule="exact"/>
      <w:jc w:val="center"/>
    </w:pPr>
    <w:rPr>
      <w:rFonts w:ascii="Times New Roman" w:hAnsi="Times New Roman"/>
      <w:sz w:val="28"/>
    </w:rPr>
  </w:style>
  <w:style w:type="paragraph" w:customStyle="1" w:styleId="TimesNewRoman0740115Tim">
    <w:name w:val="样式 样式 Times New Roman 首行缩进:  0.74 厘米 段前: 0行 行距1.15 + (符号) Tim..."/>
    <w:basedOn w:val="TimesNewRoman07401115"/>
    <w:rsid w:val="005D7561"/>
  </w:style>
  <w:style w:type="paragraph" w:customStyle="1" w:styleId="afffffffffffa">
    <w:name w:val="三级无"/>
    <w:basedOn w:val="aff9"/>
    <w:rsid w:val="005D7561"/>
    <w:pPr>
      <w:tabs>
        <w:tab w:val="clear" w:pos="945"/>
      </w:tabs>
      <w:ind w:left="630" w:firstLine="0"/>
      <w:jc w:val="left"/>
    </w:pPr>
    <w:rPr>
      <w:rFonts w:ascii="宋体" w:eastAsia="宋体"/>
      <w:b w:val="0"/>
    </w:rPr>
  </w:style>
  <w:style w:type="paragraph" w:customStyle="1" w:styleId="afffffffffffb">
    <w:name w:val="附录图标号"/>
    <w:basedOn w:val="a"/>
    <w:rsid w:val="005D7561"/>
    <w:pPr>
      <w:keepNext/>
      <w:pageBreakBefore/>
      <w:widowControl/>
      <w:spacing w:line="14" w:lineRule="exact"/>
      <w:ind w:firstLine="363"/>
      <w:jc w:val="center"/>
      <w:outlineLvl w:val="0"/>
    </w:pPr>
    <w:rPr>
      <w:rFonts w:ascii="Times New Roman" w:hAnsi="Times New Roman"/>
      <w:color w:val="FFFFFF"/>
      <w:szCs w:val="20"/>
    </w:rPr>
  </w:style>
  <w:style w:type="paragraph" w:customStyle="1" w:styleId="afffffffffffc">
    <w:name w:val="列项说明数字编号"/>
    <w:rsid w:val="005D7561"/>
    <w:pPr>
      <w:ind w:leftChars="400" w:left="600" w:hangingChars="200" w:hanging="200"/>
    </w:pPr>
    <w:rPr>
      <w:rFonts w:ascii="宋体" w:hAnsi="Times New Roman"/>
      <w:sz w:val="21"/>
    </w:rPr>
  </w:style>
  <w:style w:type="paragraph" w:customStyle="1" w:styleId="xl114">
    <w:name w:val="xl114"/>
    <w:basedOn w:val="a"/>
    <w:rsid w:val="005D7561"/>
    <w:pPr>
      <w:widowControl/>
      <w:pBdr>
        <w:top w:val="single" w:sz="4" w:space="0" w:color="000000"/>
        <w:bottom w:val="single" w:sz="4" w:space="0" w:color="000000"/>
        <w:right w:val="single" w:sz="4" w:space="0" w:color="000000"/>
      </w:pBdr>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19">
    <w:name w:val="表格文本1"/>
    <w:rsid w:val="005D7561"/>
    <w:rPr>
      <w:rFonts w:ascii="宋体" w:hAnsi="Times New Roman"/>
      <w:color w:val="000000"/>
      <w:sz w:val="21"/>
    </w:rPr>
  </w:style>
  <w:style w:type="paragraph" w:customStyle="1" w:styleId="xl62">
    <w:name w:val="xl62"/>
    <w:basedOn w:val="a"/>
    <w:rsid w:val="005D7561"/>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18"/>
      <w:szCs w:val="20"/>
    </w:rPr>
  </w:style>
  <w:style w:type="paragraph" w:customStyle="1" w:styleId="table-centered">
    <w:name w:val="table-centered"/>
    <w:basedOn w:val="a"/>
    <w:rsid w:val="005D7561"/>
    <w:pPr>
      <w:widowControl/>
      <w:spacing w:before="60" w:after="60"/>
      <w:jc w:val="center"/>
    </w:pPr>
    <w:rPr>
      <w:rFonts w:ascii="Arial" w:hAnsi="Arial"/>
      <w:spacing w:val="8"/>
      <w:kern w:val="0"/>
      <w:sz w:val="16"/>
      <w:szCs w:val="20"/>
      <w:lang w:val="en-GB"/>
    </w:rPr>
  </w:style>
  <w:style w:type="paragraph" w:customStyle="1" w:styleId="4Arial0">
    <w:name w:val="样式 标题 4 + Arial四号 + 加粗"/>
    <w:basedOn w:val="4"/>
    <w:next w:val="4"/>
    <w:rsid w:val="005D7561"/>
    <w:pPr>
      <w:keepLines w:val="0"/>
      <w:widowControl/>
      <w:kinsoku w:val="0"/>
      <w:overflowPunct w:val="0"/>
      <w:spacing w:before="0" w:after="0" w:line="240" w:lineRule="auto"/>
      <w:jc w:val="center"/>
      <w:textAlignment w:val="bottom"/>
    </w:pPr>
    <w:rPr>
      <w:rFonts w:ascii="Times New Roman" w:eastAsia="黑体" w:hAnsi="Times New Roman"/>
      <w:b w:val="0"/>
      <w:bCs w:val="0"/>
      <w:kern w:val="0"/>
      <w:szCs w:val="20"/>
    </w:rPr>
  </w:style>
  <w:style w:type="paragraph" w:customStyle="1" w:styleId="xl91">
    <w:name w:val="xl91"/>
    <w:basedOn w:val="a"/>
    <w:rsid w:val="005D7561"/>
    <w:pPr>
      <w:widowControl/>
      <w:shd w:val="clear" w:color="auto" w:fill="FFFFFF"/>
      <w:spacing w:before="100" w:beforeAutospacing="1" w:after="100" w:afterAutospacing="1"/>
      <w:jc w:val="center"/>
      <w:textAlignment w:val="center"/>
    </w:pPr>
    <w:rPr>
      <w:rFonts w:ascii="Times New Roman" w:hAnsi="Times New Roman"/>
      <w:kern w:val="0"/>
      <w:sz w:val="18"/>
      <w:szCs w:val="20"/>
    </w:rPr>
  </w:style>
  <w:style w:type="paragraph" w:customStyle="1" w:styleId="2f2">
    <w:name w:val="朱2"/>
    <w:basedOn w:val="a"/>
    <w:rsid w:val="005D7561"/>
    <w:pPr>
      <w:topLinePunct/>
      <w:adjustRightInd w:val="0"/>
      <w:spacing w:line="312" w:lineRule="exact"/>
    </w:pPr>
    <w:rPr>
      <w:rFonts w:ascii="EU-F1" w:eastAsia="黑体" w:hAnsi="Times New Roman"/>
      <w:szCs w:val="20"/>
    </w:rPr>
  </w:style>
  <w:style w:type="character" w:customStyle="1" w:styleId="Char23">
    <w:name w:val="正文首行缩进 Char2"/>
    <w:rsid w:val="005D7561"/>
    <w:rPr>
      <w:rFonts w:ascii="Calibri" w:eastAsia="宋体" w:hAnsi="Calibri" w:cs="Times New Roman"/>
      <w:kern w:val="0"/>
      <w:sz w:val="24"/>
      <w:szCs w:val="20"/>
      <w:lang w:val="x-none" w:eastAsia="x-none"/>
    </w:rPr>
  </w:style>
  <w:style w:type="paragraph" w:styleId="46">
    <w:name w:val="List Bullet 4"/>
    <w:basedOn w:val="a"/>
    <w:rsid w:val="005D7561"/>
    <w:pPr>
      <w:tabs>
        <w:tab w:val="left" w:pos="360"/>
      </w:tabs>
      <w:ind w:left="1312" w:hanging="750"/>
    </w:pPr>
    <w:rPr>
      <w:rFonts w:ascii="Times New Roman" w:hAnsi="Times New Roman"/>
      <w:szCs w:val="20"/>
    </w:rPr>
  </w:style>
  <w:style w:type="paragraph" w:customStyle="1" w:styleId="xl40">
    <w:name w:val="xl40"/>
    <w:basedOn w:val="a"/>
    <w:rsid w:val="005D7561"/>
    <w:pPr>
      <w:widowControl/>
      <w:pBdr>
        <w:right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02">
    <w:name w:val="0 章节标题"/>
    <w:basedOn w:val="a"/>
    <w:next w:val="0"/>
    <w:rsid w:val="005D7561"/>
    <w:pPr>
      <w:spacing w:beforeLines="100" w:afterLines="150"/>
      <w:jc w:val="center"/>
    </w:pPr>
    <w:rPr>
      <w:rFonts w:ascii="黑体" w:eastAsia="黑体" w:hAnsi="Times New Roman"/>
      <w:b/>
      <w:sz w:val="36"/>
      <w:szCs w:val="20"/>
    </w:rPr>
  </w:style>
  <w:style w:type="paragraph" w:customStyle="1" w:styleId="xl105">
    <w:name w:val="xl105"/>
    <w:basedOn w:val="a"/>
    <w:rsid w:val="005D7561"/>
    <w:pPr>
      <w:widowControl/>
      <w:pBdr>
        <w:bottom w:val="single" w:sz="4" w:space="0" w:color="000000"/>
      </w:pBdr>
      <w:spacing w:before="100" w:beforeAutospacing="1" w:after="100" w:afterAutospacing="1"/>
      <w:jc w:val="center"/>
      <w:textAlignment w:val="center"/>
    </w:pPr>
    <w:rPr>
      <w:rFonts w:ascii="华文中宋" w:eastAsia="华文中宋" w:hAnsi="华文中宋" w:hint="eastAsia"/>
      <w:b/>
      <w:kern w:val="0"/>
      <w:sz w:val="32"/>
      <w:szCs w:val="20"/>
    </w:rPr>
  </w:style>
  <w:style w:type="paragraph" w:customStyle="1" w:styleId="afffffffffffd">
    <w:name w:val="示例后文字"/>
    <w:basedOn w:val="af3"/>
    <w:next w:val="af3"/>
    <w:rsid w:val="005D7561"/>
    <w:pPr>
      <w:tabs>
        <w:tab w:val="center" w:pos="4201"/>
        <w:tab w:val="right" w:leader="dot" w:pos="9298"/>
      </w:tabs>
      <w:autoSpaceDE w:val="0"/>
      <w:autoSpaceDN w:val="0"/>
      <w:ind w:firstLine="360"/>
    </w:pPr>
    <w:rPr>
      <w:sz w:val="18"/>
    </w:rPr>
  </w:style>
  <w:style w:type="paragraph" w:customStyle="1" w:styleId="afffffffffffe">
    <w:name w:val="注×："/>
    <w:rsid w:val="005D7561"/>
    <w:pPr>
      <w:widowControl w:val="0"/>
      <w:tabs>
        <w:tab w:val="left" w:pos="630"/>
      </w:tabs>
      <w:autoSpaceDE w:val="0"/>
      <w:autoSpaceDN w:val="0"/>
      <w:ind w:left="980" w:hanging="420"/>
      <w:jc w:val="both"/>
    </w:pPr>
    <w:rPr>
      <w:rFonts w:ascii="宋体" w:hAnsi="Times New Roman"/>
      <w:sz w:val="18"/>
    </w:rPr>
  </w:style>
  <w:style w:type="paragraph" w:customStyle="1" w:styleId="20015">
    <w:name w:val="样式 标题 2 + 黑体 五号 段前: 0 磅 段后: 0 磅 行距: 1.5 倍行距"/>
    <w:basedOn w:val="2"/>
    <w:rsid w:val="005D7561"/>
    <w:pPr>
      <w:widowControl/>
      <w:spacing w:before="0" w:after="0" w:line="360" w:lineRule="auto"/>
      <w:jc w:val="left"/>
    </w:pPr>
    <w:rPr>
      <w:rFonts w:ascii="黑体" w:eastAsia="黑体" w:hAnsi="宋体"/>
      <w:b w:val="0"/>
      <w:bCs w:val="0"/>
      <w:kern w:val="0"/>
      <w:sz w:val="21"/>
      <w:szCs w:val="20"/>
    </w:rPr>
  </w:style>
  <w:style w:type="paragraph" w:customStyle="1" w:styleId="affffffffffff">
    <w:name w:val="标准书眉_偶数页"/>
    <w:basedOn w:val="afffff"/>
    <w:next w:val="a"/>
    <w:rsid w:val="005D7561"/>
    <w:pPr>
      <w:jc w:val="left"/>
    </w:pPr>
  </w:style>
  <w:style w:type="paragraph" w:styleId="affffffffffff0">
    <w:name w:val="Closing"/>
    <w:basedOn w:val="a"/>
    <w:link w:val="Charff0"/>
    <w:rsid w:val="005D7561"/>
    <w:pPr>
      <w:widowControl/>
      <w:ind w:leftChars="2100" w:left="100"/>
      <w:jc w:val="left"/>
    </w:pPr>
    <w:rPr>
      <w:rFonts w:ascii="Times New Roman" w:hAnsi="Times New Roman"/>
      <w:kern w:val="0"/>
      <w:sz w:val="28"/>
      <w:szCs w:val="20"/>
    </w:rPr>
  </w:style>
  <w:style w:type="character" w:customStyle="1" w:styleId="Charff0">
    <w:name w:val="Closing Char"/>
    <w:link w:val="affffffffffff0"/>
    <w:rsid w:val="005D7561"/>
    <w:rPr>
      <w:rFonts w:ascii="Times New Roman" w:eastAsia="宋体" w:hAnsi="Times New Roman" w:cs="Times New Roman"/>
      <w:kern w:val="0"/>
      <w:sz w:val="28"/>
      <w:szCs w:val="20"/>
    </w:rPr>
  </w:style>
  <w:style w:type="paragraph" w:styleId="71">
    <w:name w:val="index 7"/>
    <w:basedOn w:val="a"/>
    <w:next w:val="a"/>
    <w:rsid w:val="005D7561"/>
    <w:pPr>
      <w:ind w:left="1470" w:hanging="210"/>
      <w:jc w:val="left"/>
    </w:pPr>
    <w:rPr>
      <w:sz w:val="20"/>
      <w:szCs w:val="20"/>
    </w:rPr>
  </w:style>
  <w:style w:type="paragraph" w:customStyle="1" w:styleId="affffffffffff1">
    <w:name w:val="字母编号列项（一级）"/>
    <w:rsid w:val="005D7561"/>
    <w:pPr>
      <w:ind w:leftChars="200" w:left="200" w:hangingChars="200" w:hanging="200"/>
      <w:jc w:val="both"/>
    </w:pPr>
    <w:rPr>
      <w:rFonts w:ascii="宋体" w:hAnsi="Times New Roman"/>
      <w:sz w:val="21"/>
    </w:rPr>
  </w:style>
  <w:style w:type="paragraph" w:styleId="53">
    <w:name w:val="index 5"/>
    <w:basedOn w:val="a"/>
    <w:next w:val="a"/>
    <w:rsid w:val="005D7561"/>
    <w:pPr>
      <w:ind w:left="1050" w:hanging="210"/>
      <w:jc w:val="left"/>
    </w:pPr>
    <w:rPr>
      <w:sz w:val="20"/>
      <w:szCs w:val="20"/>
    </w:rPr>
  </w:style>
  <w:style w:type="paragraph" w:customStyle="1" w:styleId="1st">
    <w:name w:val="1st"/>
    <w:basedOn w:val="a"/>
    <w:next w:val="2nd"/>
    <w:rsid w:val="005D7561"/>
    <w:pPr>
      <w:tabs>
        <w:tab w:val="left" w:pos="425"/>
      </w:tabs>
      <w:spacing w:line="360" w:lineRule="auto"/>
      <w:ind w:left="1295" w:hanging="735"/>
      <w:outlineLvl w:val="0"/>
    </w:pPr>
    <w:rPr>
      <w:rFonts w:ascii="Times New Roman" w:hAnsi="Times New Roman"/>
      <w:b/>
      <w:sz w:val="28"/>
      <w:szCs w:val="20"/>
    </w:rPr>
  </w:style>
  <w:style w:type="paragraph" w:customStyle="1" w:styleId="xl65">
    <w:name w:val="xl65"/>
    <w:basedOn w:val="a"/>
    <w:rsid w:val="005D7561"/>
    <w:pPr>
      <w:widowControl/>
      <w:pBdr>
        <w:top w:val="single" w:sz="4" w:space="0" w:color="auto"/>
        <w:left w:val="single" w:sz="4" w:space="0" w:color="auto"/>
        <w:bottom w:val="single" w:sz="4" w:space="0" w:color="auto"/>
      </w:pBdr>
      <w:spacing w:before="100" w:beforeAutospacing="1" w:after="100" w:afterAutospacing="1"/>
      <w:jc w:val="left"/>
      <w:textAlignment w:val="top"/>
    </w:pPr>
    <w:rPr>
      <w:rFonts w:ascii="Times New Roman" w:hAnsi="Times New Roman"/>
      <w:kern w:val="0"/>
      <w:sz w:val="18"/>
      <w:szCs w:val="20"/>
    </w:rPr>
  </w:style>
  <w:style w:type="paragraph" w:styleId="affffffffffff2">
    <w:name w:val="index heading"/>
    <w:basedOn w:val="a"/>
    <w:next w:val="16"/>
    <w:rsid w:val="005D7561"/>
    <w:pPr>
      <w:spacing w:before="120" w:after="120"/>
      <w:jc w:val="center"/>
    </w:pPr>
    <w:rPr>
      <w:b/>
      <w:szCs w:val="20"/>
    </w:rPr>
  </w:style>
  <w:style w:type="paragraph" w:customStyle="1" w:styleId="xl58">
    <w:name w:val="xl58"/>
    <w:basedOn w:val="a"/>
    <w:rsid w:val="005D7561"/>
    <w:pPr>
      <w:widowControl/>
      <w:pBdr>
        <w:top w:val="single" w:sz="4" w:space="0" w:color="auto"/>
        <w:bottom w:val="single" w:sz="4" w:space="0" w:color="auto"/>
      </w:pBdr>
      <w:spacing w:before="100" w:beforeAutospacing="1" w:after="100" w:afterAutospacing="1"/>
      <w:jc w:val="center"/>
    </w:pPr>
    <w:rPr>
      <w:rFonts w:ascii="宋体" w:hAnsi="宋体"/>
      <w:kern w:val="0"/>
      <w:sz w:val="24"/>
      <w:szCs w:val="20"/>
    </w:rPr>
  </w:style>
  <w:style w:type="paragraph" w:customStyle="1" w:styleId="affffffffffff3">
    <w:name w:val="标准称谓"/>
    <w:next w:val="a"/>
    <w:rsid w:val="005D7561"/>
    <w:pPr>
      <w:widowControl w:val="0"/>
      <w:kinsoku w:val="0"/>
      <w:overflowPunct w:val="0"/>
      <w:autoSpaceDE w:val="0"/>
      <w:autoSpaceDN w:val="0"/>
      <w:spacing w:line="0" w:lineRule="atLeast"/>
      <w:jc w:val="distribute"/>
    </w:pPr>
    <w:rPr>
      <w:rFonts w:ascii="宋体" w:hAnsi="Times New Roman"/>
      <w:b/>
      <w:spacing w:val="20"/>
      <w:w w:val="148"/>
      <w:sz w:val="52"/>
    </w:rPr>
  </w:style>
  <w:style w:type="paragraph" w:styleId="HTML8">
    <w:name w:val="HTML Preformatted"/>
    <w:basedOn w:val="a"/>
    <w:link w:val="HTMLChar0"/>
    <w:rsid w:val="005D7561"/>
    <w:pPr>
      <w:adjustRightInd w:val="0"/>
      <w:spacing w:line="312" w:lineRule="auto"/>
      <w:ind w:firstLineChars="200" w:firstLine="480"/>
      <w:textAlignment w:val="baseline"/>
    </w:pPr>
    <w:rPr>
      <w:rFonts w:ascii="Courier New" w:hAnsi="Courier New"/>
      <w:sz w:val="20"/>
      <w:szCs w:val="20"/>
    </w:rPr>
  </w:style>
  <w:style w:type="character" w:customStyle="1" w:styleId="HTMLChar0">
    <w:name w:val="HTML Preformatted Char"/>
    <w:link w:val="HTML8"/>
    <w:rsid w:val="005D7561"/>
    <w:rPr>
      <w:rFonts w:ascii="Courier New" w:eastAsia="宋体" w:hAnsi="Courier New" w:cs="Times New Roman"/>
      <w:sz w:val="20"/>
      <w:szCs w:val="20"/>
    </w:rPr>
  </w:style>
  <w:style w:type="paragraph" w:customStyle="1" w:styleId="xl116">
    <w:name w:val="xl116"/>
    <w:basedOn w:val="a"/>
    <w:rsid w:val="005D7561"/>
    <w:pPr>
      <w:widowControl/>
      <w:spacing w:before="100" w:beforeAutospacing="1" w:after="100" w:afterAutospacing="1"/>
      <w:jc w:val="center"/>
      <w:textAlignment w:val="center"/>
    </w:pPr>
    <w:rPr>
      <w:rFonts w:ascii="华文中宋" w:eastAsia="华文中宋" w:hAnsi="华文中宋" w:hint="eastAsia"/>
      <w:b/>
      <w:kern w:val="0"/>
      <w:sz w:val="40"/>
      <w:szCs w:val="20"/>
    </w:rPr>
  </w:style>
  <w:style w:type="paragraph" w:customStyle="1" w:styleId="CharCharCharChar10">
    <w:name w:val="样式 样式 正文缩进正文缩进 Char正文（首行缩进两字） Char Char正文（首行缩进两字） Char1正文（首行缩进两...."/>
    <w:basedOn w:val="CharCharCharChar11"/>
    <w:rsid w:val="005D7561"/>
    <w:pPr>
      <w:spacing w:line="300" w:lineRule="auto"/>
    </w:pPr>
  </w:style>
  <w:style w:type="paragraph" w:customStyle="1" w:styleId="xl86">
    <w:name w:val="xl86"/>
    <w:basedOn w:val="a"/>
    <w:rsid w:val="005D7561"/>
    <w:pPr>
      <w:widowControl/>
      <w:pBdr>
        <w:top w:val="single" w:sz="4" w:space="0" w:color="auto"/>
      </w:pBdr>
      <w:shd w:val="clear" w:color="auto" w:fill="FFFFFF"/>
      <w:spacing w:before="100" w:beforeAutospacing="1" w:after="100" w:afterAutospacing="1"/>
      <w:jc w:val="center"/>
      <w:textAlignment w:val="center"/>
    </w:pPr>
    <w:rPr>
      <w:rFonts w:ascii="黑体" w:eastAsia="黑体" w:hAnsi="宋体" w:hint="eastAsia"/>
      <w:b/>
      <w:color w:val="0000FF"/>
      <w:kern w:val="0"/>
      <w:sz w:val="18"/>
      <w:szCs w:val="20"/>
    </w:rPr>
  </w:style>
  <w:style w:type="paragraph" w:customStyle="1" w:styleId="affffffffffff4">
    <w:name w:val="文题"/>
    <w:basedOn w:val="a"/>
    <w:rsid w:val="005D7561"/>
    <w:pPr>
      <w:keepNext/>
      <w:keepLines/>
      <w:spacing w:before="460" w:after="400"/>
      <w:ind w:firstLine="425"/>
      <w:jc w:val="center"/>
    </w:pPr>
    <w:rPr>
      <w:rFonts w:ascii="Times New Roman" w:hAnsi="Times New Roman"/>
      <w:kern w:val="0"/>
      <w:sz w:val="44"/>
      <w:szCs w:val="20"/>
    </w:rPr>
  </w:style>
  <w:style w:type="paragraph" w:customStyle="1" w:styleId="affffffffffff5">
    <w:name w:val="表格形式"/>
    <w:basedOn w:val="a"/>
    <w:rsid w:val="005D7561"/>
    <w:pPr>
      <w:widowControl/>
      <w:spacing w:before="120" w:line="360" w:lineRule="auto"/>
      <w:ind w:firstLine="425"/>
      <w:jc w:val="center"/>
    </w:pPr>
    <w:rPr>
      <w:rFonts w:ascii="Times New Roman" w:hAnsi="Times New Roman"/>
      <w:kern w:val="0"/>
      <w:sz w:val="24"/>
      <w:szCs w:val="20"/>
    </w:rPr>
  </w:style>
  <w:style w:type="paragraph" w:customStyle="1" w:styleId="xl76">
    <w:name w:val="xl76"/>
    <w:basedOn w:val="a"/>
    <w:rsid w:val="005D7561"/>
    <w:pPr>
      <w:widowControl/>
      <w:spacing w:before="100" w:beforeAutospacing="1" w:after="100" w:afterAutospacing="1"/>
      <w:jc w:val="center"/>
      <w:textAlignment w:val="center"/>
    </w:pPr>
    <w:rPr>
      <w:rFonts w:ascii="华文中宋" w:eastAsia="华文中宋" w:hAnsi="华文中宋" w:hint="eastAsia"/>
      <w:b/>
      <w:kern w:val="0"/>
      <w:sz w:val="40"/>
      <w:szCs w:val="20"/>
    </w:rPr>
  </w:style>
  <w:style w:type="paragraph" w:customStyle="1" w:styleId="2f3">
    <w:name w:val="封面标准文稿编辑信息2"/>
    <w:basedOn w:val="affffc"/>
    <w:rsid w:val="005D7561"/>
    <w:pPr>
      <w:widowControl w:val="0"/>
      <w:spacing w:after="160"/>
      <w:textAlignment w:val="center"/>
    </w:pPr>
  </w:style>
  <w:style w:type="paragraph" w:customStyle="1" w:styleId="affffffffffff6">
    <w:name w:val="术语定义二级条标题"/>
    <w:basedOn w:val="affffa"/>
    <w:next w:val="af3"/>
    <w:rsid w:val="005D7561"/>
    <w:pPr>
      <w:numPr>
        <w:ilvl w:val="1"/>
      </w:numPr>
      <w:ind w:left="982" w:hanging="420"/>
    </w:pPr>
  </w:style>
  <w:style w:type="paragraph" w:customStyle="1" w:styleId="affffffffffff7">
    <w:name w:val="表号"/>
    <w:basedOn w:val="a"/>
    <w:rsid w:val="005D7561"/>
    <w:pPr>
      <w:tabs>
        <w:tab w:val="right" w:pos="9412"/>
      </w:tabs>
      <w:topLinePunct/>
      <w:adjustRightInd w:val="0"/>
      <w:spacing w:after="60" w:line="312" w:lineRule="exact"/>
    </w:pPr>
    <w:rPr>
      <w:rFonts w:ascii="Times New Roman" w:hAnsi="Times New Roman"/>
      <w:kern w:val="21"/>
      <w:sz w:val="18"/>
      <w:szCs w:val="20"/>
    </w:rPr>
  </w:style>
  <w:style w:type="paragraph" w:styleId="91">
    <w:name w:val="index 9"/>
    <w:basedOn w:val="a"/>
    <w:next w:val="a"/>
    <w:rsid w:val="005D7561"/>
    <w:pPr>
      <w:ind w:left="1890" w:hanging="210"/>
      <w:jc w:val="left"/>
    </w:pPr>
    <w:rPr>
      <w:sz w:val="20"/>
      <w:szCs w:val="20"/>
    </w:rPr>
  </w:style>
  <w:style w:type="paragraph" w:customStyle="1" w:styleId="affffffffffff8">
    <w:name w:val="三级无标题条"/>
    <w:basedOn w:val="a"/>
    <w:rsid w:val="005D7561"/>
    <w:rPr>
      <w:rFonts w:ascii="Times New Roman" w:hAnsi="Times New Roman"/>
      <w:b/>
      <w:szCs w:val="20"/>
    </w:rPr>
  </w:style>
  <w:style w:type="paragraph" w:customStyle="1" w:styleId="4th">
    <w:name w:val="4th"/>
    <w:rsid w:val="005D7561"/>
    <w:pPr>
      <w:tabs>
        <w:tab w:val="left" w:pos="1050"/>
      </w:tabs>
      <w:spacing w:line="360" w:lineRule="auto"/>
      <w:ind w:leftChars="300" w:left="300"/>
    </w:pPr>
    <w:rPr>
      <w:rFonts w:ascii="Times New Roman" w:hAnsi="Times New Roman"/>
      <w:kern w:val="2"/>
      <w:sz w:val="24"/>
    </w:rPr>
  </w:style>
  <w:style w:type="paragraph" w:customStyle="1" w:styleId="p15">
    <w:name w:val="p15"/>
    <w:basedOn w:val="a"/>
    <w:rsid w:val="005D7561"/>
    <w:pPr>
      <w:widowControl/>
      <w:spacing w:line="300" w:lineRule="auto"/>
    </w:pPr>
    <w:rPr>
      <w:rFonts w:ascii="宋体" w:hAnsi="宋体"/>
      <w:kern w:val="0"/>
      <w:sz w:val="24"/>
      <w:szCs w:val="20"/>
    </w:rPr>
  </w:style>
  <w:style w:type="paragraph" w:customStyle="1" w:styleId="CharCharCharCharCharCharCharCharChar1">
    <w:name w:val="Char Char Char Char Char Char Char Char Char1"/>
    <w:basedOn w:val="a"/>
    <w:rsid w:val="005D7561"/>
    <w:rPr>
      <w:rFonts w:ascii="Times New Roman" w:hAnsi="Times New Roman"/>
      <w:sz w:val="28"/>
      <w:szCs w:val="20"/>
    </w:rPr>
  </w:style>
  <w:style w:type="paragraph" w:customStyle="1" w:styleId="478011">
    <w:name w:val="样式 标题 4 + 段前: 7.8 磅 段后: 0 磅 行距: 多倍行距 1.1 字行"/>
    <w:basedOn w:val="4"/>
    <w:rsid w:val="005D7561"/>
    <w:pPr>
      <w:numPr>
        <w:ilvl w:val="3"/>
      </w:numPr>
      <w:tabs>
        <w:tab w:val="left" w:pos="864"/>
      </w:tabs>
      <w:spacing w:before="156" w:after="0" w:line="264" w:lineRule="auto"/>
      <w:ind w:left="864" w:hanging="864"/>
    </w:pPr>
    <w:rPr>
      <w:rFonts w:ascii="Arial" w:eastAsia="黑体" w:hAnsi="Arial"/>
      <w:bCs w:val="0"/>
      <w:sz w:val="21"/>
      <w:szCs w:val="20"/>
    </w:rPr>
  </w:style>
  <w:style w:type="paragraph" w:customStyle="1" w:styleId="2f4">
    <w:name w:val="封面标准英文名称2"/>
    <w:basedOn w:val="afffffffffff9"/>
    <w:rsid w:val="005D7561"/>
    <w:pPr>
      <w:textAlignment w:val="center"/>
    </w:pPr>
    <w:rPr>
      <w:rFonts w:eastAsia="黑体"/>
    </w:rPr>
  </w:style>
  <w:style w:type="paragraph" w:customStyle="1" w:styleId="3GB23120">
    <w:name w:val="样式 标题 3 + 仿宋_GB2312"/>
    <w:basedOn w:val="3"/>
    <w:rsid w:val="005D7561"/>
    <w:pPr>
      <w:numPr>
        <w:ilvl w:val="2"/>
      </w:numPr>
      <w:tabs>
        <w:tab w:val="left" w:pos="1418"/>
      </w:tabs>
      <w:adjustRightInd w:val="0"/>
      <w:spacing w:line="416" w:lineRule="atLeast"/>
      <w:ind w:left="1418" w:hanging="567"/>
      <w:jc w:val="left"/>
      <w:textAlignment w:val="baseline"/>
    </w:pPr>
    <w:rPr>
      <w:rFonts w:ascii="仿宋_GB2312" w:eastAsia="仿宋_GB2312" w:hAnsi="仿宋_GB2312"/>
      <w:b w:val="0"/>
      <w:bCs w:val="0"/>
      <w:kern w:val="0"/>
      <w:sz w:val="24"/>
      <w:szCs w:val="20"/>
    </w:rPr>
  </w:style>
  <w:style w:type="paragraph" w:customStyle="1" w:styleId="54">
    <w:name w:val="样式5"/>
    <w:basedOn w:val="afb"/>
    <w:rsid w:val="005D7561"/>
    <w:rPr>
      <w:rFonts w:eastAsia="EU-F1"/>
    </w:rPr>
  </w:style>
  <w:style w:type="paragraph" w:customStyle="1" w:styleId="xl49">
    <w:name w:val="xl49"/>
    <w:basedOn w:val="a"/>
    <w:rsid w:val="005D7561"/>
    <w:pPr>
      <w:widowControl/>
      <w:pBdr>
        <w:top w:val="single" w:sz="4" w:space="0" w:color="auto"/>
        <w:bottom w:val="single" w:sz="4" w:space="0" w:color="auto"/>
      </w:pBdr>
      <w:spacing w:before="100" w:beforeAutospacing="1" w:after="100" w:afterAutospacing="1"/>
      <w:jc w:val="center"/>
      <w:textAlignment w:val="center"/>
    </w:pPr>
    <w:rPr>
      <w:rFonts w:ascii="Times New Roman" w:hAnsi="Times New Roman"/>
      <w:kern w:val="0"/>
      <w:sz w:val="18"/>
      <w:szCs w:val="20"/>
    </w:rPr>
  </w:style>
  <w:style w:type="paragraph" w:customStyle="1" w:styleId="affffffffffff9">
    <w:name w:val="图的脚注"/>
    <w:next w:val="af3"/>
    <w:rsid w:val="005D7561"/>
    <w:pPr>
      <w:widowControl w:val="0"/>
      <w:ind w:leftChars="200" w:left="840" w:hangingChars="200" w:hanging="420"/>
      <w:jc w:val="both"/>
    </w:pPr>
    <w:rPr>
      <w:rFonts w:ascii="宋体" w:hAnsi="Times New Roman"/>
      <w:sz w:val="18"/>
    </w:rPr>
  </w:style>
  <w:style w:type="paragraph" w:customStyle="1" w:styleId="1TimesNewRoman0115">
    <w:name w:val="样式1 正文文本 小五 + Times New Roman 段前: 0 行 行距: 多倍行距 1.15 字行"/>
    <w:basedOn w:val="a"/>
    <w:rsid w:val="005D7561"/>
    <w:pPr>
      <w:spacing w:line="276" w:lineRule="auto"/>
      <w:ind w:firstLineChars="200" w:firstLine="200"/>
      <w:jc w:val="left"/>
    </w:pPr>
    <w:rPr>
      <w:rFonts w:ascii="Times New Roman" w:hAnsi="Times New Roman"/>
      <w:sz w:val="18"/>
      <w:szCs w:val="20"/>
    </w:rPr>
  </w:style>
  <w:style w:type="paragraph" w:customStyle="1" w:styleId="StandardPARAGRAPH">
    <w:name w:val="Standard.PARAGRAPH"/>
    <w:rsid w:val="005D7561"/>
    <w:pPr>
      <w:tabs>
        <w:tab w:val="center" w:pos="4536"/>
        <w:tab w:val="right" w:pos="9072"/>
      </w:tabs>
      <w:spacing w:before="100" w:after="100"/>
      <w:jc w:val="both"/>
    </w:pPr>
    <w:rPr>
      <w:rFonts w:ascii="Arial" w:hAnsi="Arial"/>
      <w:spacing w:val="8"/>
      <w:lang w:val="en-GB" w:eastAsia="de-DE"/>
    </w:rPr>
  </w:style>
  <w:style w:type="paragraph" w:customStyle="1" w:styleId="2f5">
    <w:name w:val="封面标准文稿类别2"/>
    <w:basedOn w:val="affffffff6"/>
    <w:rsid w:val="005D7561"/>
    <w:pPr>
      <w:widowControl w:val="0"/>
      <w:spacing w:after="160" w:line="240" w:lineRule="auto"/>
      <w:textAlignment w:val="center"/>
    </w:pPr>
  </w:style>
  <w:style w:type="paragraph" w:customStyle="1" w:styleId="affffffffffffa">
    <w:name w:val="标准书脚_奇数页"/>
    <w:rsid w:val="005D7561"/>
    <w:pPr>
      <w:spacing w:before="120"/>
      <w:jc w:val="right"/>
    </w:pPr>
    <w:rPr>
      <w:rFonts w:ascii="Times New Roman" w:hAnsi="Times New Roman"/>
      <w:sz w:val="18"/>
    </w:rPr>
  </w:style>
  <w:style w:type="paragraph" w:customStyle="1" w:styleId="CharChar1CharCharChar">
    <w:name w:val="Char Char1 Char Char Char"/>
    <w:basedOn w:val="ac"/>
    <w:rsid w:val="005D7561"/>
    <w:pPr>
      <w:shd w:val="clear" w:color="auto" w:fill="000080"/>
    </w:pPr>
    <w:rPr>
      <w:rFonts w:ascii="Times New Roman" w:hAnsi="Times New Roman"/>
      <w:kern w:val="0"/>
      <w:sz w:val="21"/>
      <w:szCs w:val="20"/>
    </w:rPr>
  </w:style>
  <w:style w:type="paragraph" w:customStyle="1" w:styleId="affffffffffffb">
    <w:name w:val="_表格条文"/>
    <w:basedOn w:val="a"/>
    <w:rsid w:val="005D7561"/>
    <w:pPr>
      <w:spacing w:line="276" w:lineRule="auto"/>
    </w:pPr>
    <w:rPr>
      <w:rFonts w:ascii="Arial" w:hAnsi="Arial"/>
      <w:color w:val="000000"/>
      <w:sz w:val="18"/>
      <w:szCs w:val="21"/>
    </w:rPr>
  </w:style>
  <w:style w:type="paragraph" w:styleId="affffffffffffc">
    <w:name w:val="Revision"/>
    <w:hidden/>
    <w:rsid w:val="005D7561"/>
    <w:rPr>
      <w:rFonts w:ascii="Times New Roman" w:hAnsi="Times New Roman"/>
      <w:sz w:val="21"/>
    </w:rPr>
  </w:style>
  <w:style w:type="paragraph" w:customStyle="1" w:styleId="Charff1">
    <w:name w:val="列项——（一级） Char"/>
    <w:semiHidden/>
    <w:rsid w:val="005D7561"/>
    <w:pPr>
      <w:widowControl w:val="0"/>
      <w:ind w:left="1171" w:hanging="360"/>
      <w:jc w:val="both"/>
    </w:pPr>
    <w:rPr>
      <w:rFonts w:ascii="宋体" w:hAnsi="Times New Roman"/>
      <w:sz w:val="21"/>
    </w:rPr>
  </w:style>
  <w:style w:type="character" w:customStyle="1" w:styleId="Charff2">
    <w:name w:val="标准内容 Char"/>
    <w:link w:val="affffffffffffd"/>
    <w:rsid w:val="005D7561"/>
    <w:rPr>
      <w:rFonts w:ascii="宋体" w:eastAsia="宋体"/>
      <w:szCs w:val="24"/>
    </w:rPr>
  </w:style>
  <w:style w:type="paragraph" w:customStyle="1" w:styleId="affffffffffffd">
    <w:name w:val="标准内容"/>
    <w:basedOn w:val="a"/>
    <w:link w:val="Charff2"/>
    <w:rsid w:val="005D7561"/>
    <w:pPr>
      <w:adjustRightInd w:val="0"/>
      <w:snapToGrid w:val="0"/>
      <w:ind w:firstLineChars="200" w:firstLine="200"/>
    </w:pPr>
    <w:rPr>
      <w:rFonts w:ascii="宋体"/>
      <w:kern w:val="0"/>
      <w:sz w:val="20"/>
      <w:szCs w:val="24"/>
      <w:lang w:val="x-none" w:eastAsia="x-none"/>
    </w:rPr>
  </w:style>
  <w:style w:type="paragraph" w:customStyle="1" w:styleId="CharCharCharChar">
    <w:name w:val="Char Char Char Char"/>
    <w:basedOn w:val="a"/>
    <w:rsid w:val="005D7561"/>
    <w:rPr>
      <w:rFonts w:ascii="Times New Roman" w:hAnsi="Times New Roman"/>
      <w:szCs w:val="24"/>
    </w:rPr>
  </w:style>
  <w:style w:type="paragraph" w:customStyle="1" w:styleId="CharChar3CharCharCharCharCharCharChar">
    <w:name w:val="Char Char3 Char Char Char Char Char Char Char"/>
    <w:basedOn w:val="a"/>
    <w:rsid w:val="005D7561"/>
    <w:pPr>
      <w:widowControl/>
      <w:spacing w:after="160" w:line="240" w:lineRule="exact"/>
      <w:jc w:val="center"/>
    </w:pPr>
    <w:rPr>
      <w:rFonts w:ascii="Verdana" w:hAnsi="Verdana"/>
      <w:kern w:val="0"/>
      <w:sz w:val="20"/>
      <w:szCs w:val="24"/>
      <w:lang w:eastAsia="en-US"/>
    </w:rPr>
  </w:style>
  <w:style w:type="paragraph" w:customStyle="1" w:styleId="CharCharCharCharCharChar1Char">
    <w:name w:val="Char Char Char Char Char Char1 Char"/>
    <w:basedOn w:val="a"/>
    <w:rsid w:val="005D7561"/>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Char1CharCharCharCharCharCharChar">
    <w:name w:val="Char Char Char Char Char1 Char Char Char Char Char Char Char"/>
    <w:basedOn w:val="a"/>
    <w:rsid w:val="005D7561"/>
    <w:rPr>
      <w:rFonts w:ascii="Times New Roman" w:hAnsi="Times New Roman"/>
      <w:szCs w:val="21"/>
    </w:rPr>
  </w:style>
  <w:style w:type="paragraph" w:customStyle="1" w:styleId="AltC">
    <w:name w:val="!自定正文 Alt+C"/>
    <w:basedOn w:val="a"/>
    <w:rsid w:val="005D7561"/>
    <w:pPr>
      <w:snapToGrid w:val="0"/>
      <w:spacing w:before="80" w:after="160" w:line="400" w:lineRule="atLeast"/>
      <w:ind w:firstLineChars="200" w:firstLine="200"/>
      <w:textAlignment w:val="baseline"/>
    </w:pPr>
    <w:rPr>
      <w:rFonts w:ascii="Footlight MT Light" w:hAnsi="Footlight MT Light"/>
      <w:sz w:val="24"/>
      <w:szCs w:val="24"/>
    </w:rPr>
  </w:style>
  <w:style w:type="paragraph" w:customStyle="1" w:styleId="a10">
    <w:name w:val="a1"/>
    <w:basedOn w:val="a"/>
    <w:rsid w:val="005D7561"/>
    <w:pPr>
      <w:spacing w:line="360" w:lineRule="auto"/>
      <w:ind w:firstLineChars="200" w:firstLine="420"/>
    </w:pPr>
    <w:rPr>
      <w:rFonts w:ascii="Times New Roman" w:hAnsi="Times New Roman"/>
      <w:szCs w:val="24"/>
    </w:rPr>
  </w:style>
  <w:style w:type="paragraph" w:customStyle="1" w:styleId="SG186">
    <w:name w:val="SG186表格正文"/>
    <w:basedOn w:val="a"/>
    <w:rsid w:val="005D7561"/>
    <w:pPr>
      <w:jc w:val="left"/>
    </w:pPr>
    <w:rPr>
      <w:rFonts w:ascii="宋体" w:hAnsi="Times New Roman"/>
      <w:b/>
      <w:bCs/>
      <w:sz w:val="44"/>
      <w:szCs w:val="21"/>
    </w:rPr>
  </w:style>
  <w:style w:type="paragraph" w:customStyle="1" w:styleId="affffffffffffe">
    <w:name w:val="二级无标题条 + 黑体"/>
    <w:aliases w:val="非加粗,字距调整五号"/>
    <w:basedOn w:val="a"/>
    <w:rsid w:val="005D7561"/>
    <w:pPr>
      <w:tabs>
        <w:tab w:val="num" w:pos="567"/>
      </w:tabs>
      <w:spacing w:line="360" w:lineRule="auto"/>
      <w:ind w:left="567" w:hanging="567"/>
      <w:outlineLvl w:val="1"/>
    </w:pPr>
    <w:rPr>
      <w:rFonts w:ascii="Times New Roman" w:hAnsi="Times New Roman"/>
      <w:b/>
      <w:kern w:val="0"/>
      <w:szCs w:val="21"/>
    </w:rPr>
  </w:style>
  <w:style w:type="character" w:customStyle="1" w:styleId="shorttext">
    <w:name w:val="short_text"/>
    <w:basedOn w:val="a0"/>
    <w:rsid w:val="005D7561"/>
  </w:style>
  <w:style w:type="paragraph" w:customStyle="1" w:styleId="39">
    <w:name w:val="正文3"/>
    <w:rsid w:val="005D7561"/>
    <w:pPr>
      <w:widowControl w:val="0"/>
      <w:adjustRightInd w:val="0"/>
      <w:spacing w:line="315" w:lineRule="atLeast"/>
      <w:jc w:val="both"/>
      <w:textAlignment w:val="baseline"/>
    </w:pPr>
    <w:rPr>
      <w:rFonts w:ascii="宋体" w:hAnsi="Times New Roman"/>
      <w:sz w:val="24"/>
    </w:rPr>
  </w:style>
  <w:style w:type="character" w:customStyle="1" w:styleId="Charff">
    <w:name w:val="图说 Char"/>
    <w:link w:val="afffffffffff3"/>
    <w:rsid w:val="005D7561"/>
    <w:rPr>
      <w:rFonts w:ascii="Times New Roman" w:eastAsia="黑体" w:hAnsi="Times New Roman" w:cs="Times New Roman"/>
      <w:kern w:val="0"/>
      <w:szCs w:val="20"/>
    </w:rPr>
  </w:style>
  <w:style w:type="paragraph" w:customStyle="1" w:styleId="47">
    <w:name w:val="正文4"/>
    <w:rsid w:val="005D7561"/>
    <w:pPr>
      <w:widowControl w:val="0"/>
      <w:adjustRightInd w:val="0"/>
      <w:spacing w:line="315" w:lineRule="atLeast"/>
      <w:jc w:val="both"/>
      <w:textAlignment w:val="baseline"/>
    </w:pPr>
    <w:rPr>
      <w:rFonts w:ascii="宋体" w:hAnsi="Times New Roman"/>
      <w:sz w:val="24"/>
    </w:rPr>
  </w:style>
  <w:style w:type="character" w:customStyle="1" w:styleId="Charff3">
    <w:name w:val="_图表编号 Char"/>
    <w:link w:val="afffffffffffff"/>
    <w:rsid w:val="00CD4717"/>
    <w:rPr>
      <w:rFonts w:ascii="Arial" w:eastAsia="黑体" w:hAnsi="Arial"/>
      <w:szCs w:val="21"/>
    </w:rPr>
  </w:style>
  <w:style w:type="paragraph" w:customStyle="1" w:styleId="2f6">
    <w:name w:val="附录标题2"/>
    <w:basedOn w:val="2"/>
    <w:next w:val="af9"/>
    <w:rsid w:val="00CD4717"/>
    <w:pPr>
      <w:keepNext w:val="0"/>
      <w:keepLines w:val="0"/>
      <w:tabs>
        <w:tab w:val="left" w:pos="500"/>
      </w:tabs>
      <w:adjustRightInd w:val="0"/>
      <w:snapToGrid w:val="0"/>
      <w:spacing w:beforeLines="25" w:afterLines="15" w:line="240" w:lineRule="auto"/>
      <w:ind w:left="1260" w:hanging="420"/>
      <w:jc w:val="left"/>
    </w:pPr>
    <w:rPr>
      <w:rFonts w:ascii="Arial" w:eastAsia="黑体" w:hAnsi="Arial" w:cs="Arial"/>
      <w:b w:val="0"/>
      <w:sz w:val="21"/>
      <w:szCs w:val="21"/>
    </w:rPr>
  </w:style>
  <w:style w:type="paragraph" w:customStyle="1" w:styleId="afffffffffffff">
    <w:name w:val="_图表编号"/>
    <w:basedOn w:val="a7"/>
    <w:next w:val="afffffb"/>
    <w:link w:val="Charff3"/>
    <w:rsid w:val="00CD4717"/>
    <w:pPr>
      <w:snapToGrid w:val="0"/>
      <w:spacing w:beforeLines="15" w:afterLines="15"/>
      <w:jc w:val="center"/>
    </w:pPr>
    <w:rPr>
      <w:rFonts w:ascii="Arial" w:eastAsia="黑体" w:cs="Times New Roman"/>
      <w:kern w:val="0"/>
      <w:sz w:val="20"/>
      <w:szCs w:val="21"/>
      <w:lang w:val="x-none" w:eastAsia="x-none"/>
    </w:rPr>
  </w:style>
  <w:style w:type="paragraph" w:customStyle="1" w:styleId="1a">
    <w:name w:val="_列项符号1"/>
    <w:basedOn w:val="affffffffffc"/>
    <w:rsid w:val="00CD4717"/>
    <w:pPr>
      <w:tabs>
        <w:tab w:val="clear" w:pos="360"/>
      </w:tabs>
      <w:topLinePunct w:val="0"/>
      <w:snapToGrid w:val="0"/>
      <w:spacing w:line="276" w:lineRule="auto"/>
      <w:ind w:leftChars="200" w:left="400" w:hangingChars="200" w:hanging="200"/>
    </w:pPr>
    <w:rPr>
      <w:rFonts w:ascii="Arial" w:hAnsi="Arial"/>
      <w:color w:val="000000"/>
      <w:szCs w:val="21"/>
    </w:rPr>
  </w:style>
  <w:style w:type="character" w:customStyle="1" w:styleId="apple-converted-space">
    <w:name w:val="apple-converted-space"/>
    <w:rsid w:val="005556CA"/>
  </w:style>
  <w:style w:type="paragraph" w:customStyle="1" w:styleId="pic-info">
    <w:name w:val="pic-info"/>
    <w:basedOn w:val="a"/>
    <w:rsid w:val="005556CA"/>
    <w:pPr>
      <w:widowControl/>
      <w:spacing w:before="100" w:beforeAutospacing="1" w:after="100" w:afterAutospacing="1"/>
      <w:jc w:val="left"/>
    </w:pPr>
    <w:rPr>
      <w:rFonts w:ascii="宋体" w:hAnsi="宋体" w:cs="宋体"/>
      <w:kern w:val="0"/>
      <w:sz w:val="24"/>
      <w:szCs w:val="24"/>
    </w:rPr>
  </w:style>
  <w:style w:type="character" w:customStyle="1" w:styleId="textedit">
    <w:name w:val="text_edit"/>
    <w:rsid w:val="005556CA"/>
  </w:style>
  <w:style w:type="character" w:customStyle="1" w:styleId="headline-content">
    <w:name w:val="headline-content"/>
    <w:rsid w:val="005556CA"/>
  </w:style>
  <w:style w:type="paragraph" w:customStyle="1" w:styleId="album-div">
    <w:name w:val="album-div"/>
    <w:basedOn w:val="a"/>
    <w:rsid w:val="005556CA"/>
    <w:pPr>
      <w:widowControl/>
      <w:spacing w:before="100" w:beforeAutospacing="1" w:after="100" w:afterAutospacing="1"/>
      <w:jc w:val="left"/>
    </w:pPr>
    <w:rPr>
      <w:rFonts w:ascii="宋体" w:hAnsi="宋体" w:cs="宋体"/>
      <w:kern w:val="0"/>
      <w:sz w:val="24"/>
      <w:szCs w:val="24"/>
    </w:rPr>
  </w:style>
  <w:style w:type="character" w:customStyle="1" w:styleId="Title1">
    <w:name w:val="Title1"/>
    <w:rsid w:val="005556CA"/>
  </w:style>
  <w:style w:type="character" w:customStyle="1" w:styleId="count">
    <w:name w:val="count"/>
    <w:rsid w:val="005556CA"/>
  </w:style>
  <w:style w:type="character" w:customStyle="1" w:styleId="Char5">
    <w:name w:val="Normal (Web) Char"/>
    <w:link w:val="ad"/>
    <w:rsid w:val="00016E01"/>
    <w:rPr>
      <w:rFonts w:ascii="宋体" w:hAnsi="宋体" w:cs="宋体"/>
      <w:sz w:val="24"/>
      <w:szCs w:val="24"/>
    </w:rPr>
  </w:style>
  <w:style w:type="character" w:customStyle="1" w:styleId="CharChar2">
    <w:name w:val="附录二 Char Char"/>
    <w:rsid w:val="00016E01"/>
    <w:rPr>
      <w:rFonts w:ascii="E-F1" w:eastAsia="黑体"/>
      <w:kern w:val="21"/>
    </w:rPr>
  </w:style>
  <w:style w:type="character" w:customStyle="1" w:styleId="CharChar3">
    <w:name w:val="附录公式 Char Char"/>
    <w:rsid w:val="00016E01"/>
    <w:rPr>
      <w:rFonts w:ascii="宋体" w:eastAsia="宋体"/>
      <w:kern w:val="2"/>
      <w:sz w:val="21"/>
      <w:szCs w:val="22"/>
      <w:lang w:val="en-US" w:eastAsia="zh-CN" w:bidi="ar-SA"/>
    </w:rPr>
  </w:style>
  <w:style w:type="character" w:customStyle="1" w:styleId="CharChar5">
    <w:name w:val="正文格式 Char Char"/>
    <w:rsid w:val="00016E01"/>
    <w:rPr>
      <w:rFonts w:ascii="宋体" w:hAnsi="宋体"/>
    </w:rPr>
  </w:style>
  <w:style w:type="character" w:customStyle="1" w:styleId="CharChar6">
    <w:name w:val="附录 Char Char"/>
    <w:rsid w:val="00016E01"/>
    <w:rPr>
      <w:rFonts w:ascii="Arial" w:eastAsia="宋体" w:hAnsi="Arial" w:cs="Times New Roman"/>
      <w:b/>
      <w:sz w:val="24"/>
      <w:szCs w:val="20"/>
    </w:rPr>
  </w:style>
  <w:style w:type="character" w:customStyle="1" w:styleId="CharChar8">
    <w:name w:val="附录一 Char Char"/>
    <w:rsid w:val="00016E01"/>
    <w:rPr>
      <w:rFonts w:ascii="E-F1" w:eastAsia="黑体"/>
    </w:rPr>
  </w:style>
  <w:style w:type="character" w:customStyle="1" w:styleId="2CharChar">
    <w:name w:val="标题2 Char Char"/>
    <w:rsid w:val="00016E01"/>
    <w:rPr>
      <w:rFonts w:ascii="Times New Roman" w:eastAsia="宋体" w:hAnsi="Times New Roman" w:cs="Times New Roman"/>
      <w:b/>
      <w:szCs w:val="20"/>
    </w:rPr>
  </w:style>
  <w:style w:type="character" w:customStyle="1" w:styleId="CharChar9">
    <w:name w:val="公式 Char Char"/>
    <w:rsid w:val="00016E01"/>
    <w:rPr>
      <w:rFonts w:eastAsia="宋体"/>
    </w:rPr>
  </w:style>
  <w:style w:type="character" w:customStyle="1" w:styleId="CharChara">
    <w:name w:val="章标题 Char Char"/>
    <w:rsid w:val="00016E01"/>
    <w:rPr>
      <w:rFonts w:ascii="黑体" w:eastAsia="黑体"/>
      <w:b/>
      <w:kern w:val="2"/>
      <w:sz w:val="21"/>
      <w:szCs w:val="22"/>
      <w:lang w:val="en-US" w:eastAsia="zh-CN" w:bidi="ar-SA"/>
    </w:rPr>
  </w:style>
  <w:style w:type="character" w:customStyle="1" w:styleId="fCharCharChar">
    <w:name w:val="正文f Char Char Char"/>
    <w:rsid w:val="00016E01"/>
    <w:rPr>
      <w:rFonts w:ascii="仿宋_GB2312" w:eastAsia="仿宋_GB2312"/>
      <w:color w:val="000000"/>
      <w:sz w:val="24"/>
    </w:rPr>
  </w:style>
  <w:style w:type="character" w:customStyle="1" w:styleId="3rdCharChar">
    <w:name w:val="3rd Char Char"/>
    <w:rsid w:val="00016E01"/>
    <w:rPr>
      <w:rFonts w:eastAsia="宋体"/>
      <w:sz w:val="24"/>
    </w:rPr>
  </w:style>
  <w:style w:type="character" w:customStyle="1" w:styleId="CharCharb">
    <w:name w:val="_图表编号 Char Char"/>
    <w:rsid w:val="00016E01"/>
    <w:rPr>
      <w:rFonts w:ascii="Arial" w:eastAsia="黑体" w:hAnsi="Arial"/>
      <w:szCs w:val="21"/>
    </w:rPr>
  </w:style>
  <w:style w:type="character" w:customStyle="1" w:styleId="CharCharCharCharChar">
    <w:name w:val="Char Char Char Char Char"/>
    <w:rsid w:val="00016E01"/>
    <w:rPr>
      <w:rFonts w:ascii="黑体" w:eastAsia="黑体" w:hAnsi="Arial"/>
      <w:lang w:val="zh-CN"/>
    </w:rPr>
  </w:style>
  <w:style w:type="character" w:customStyle="1" w:styleId="CharCharc">
    <w:name w:val="二级条标题 Char Char"/>
    <w:rsid w:val="00016E01"/>
    <w:rPr>
      <w:rFonts w:ascii="黑体" w:eastAsia="黑体"/>
      <w:b/>
    </w:rPr>
  </w:style>
  <w:style w:type="character" w:customStyle="1" w:styleId="CharChard">
    <w:name w:val="图说 Char Char"/>
    <w:rsid w:val="00016E01"/>
    <w:rPr>
      <w:rFonts w:ascii="Times New Roman" w:eastAsia="黑体" w:hAnsi="Times New Roman" w:cs="Times New Roman"/>
      <w:kern w:val="0"/>
      <w:szCs w:val="20"/>
    </w:rPr>
  </w:style>
  <w:style w:type="character" w:customStyle="1" w:styleId="4CharChar">
    <w:name w:val="标题4 Char Char"/>
    <w:rsid w:val="00016E01"/>
    <w:rPr>
      <w:rFonts w:ascii="黑体" w:eastAsia="黑体" w:hAnsi="Times New Roman" w:cs="Times New Roman"/>
      <w:b/>
      <w:kern w:val="0"/>
      <w:sz w:val="21"/>
      <w:szCs w:val="20"/>
      <w:lang w:val="en-US" w:eastAsia="zh-CN" w:bidi="ar-SA"/>
    </w:rPr>
  </w:style>
  <w:style w:type="character" w:customStyle="1" w:styleId="CharChare">
    <w:name w:val="首示例 Char Char"/>
    <w:rsid w:val="00016E01"/>
    <w:rPr>
      <w:rFonts w:ascii="宋体" w:hAnsi="宋体"/>
      <w:kern w:val="2"/>
      <w:sz w:val="18"/>
      <w:szCs w:val="22"/>
      <w:lang w:val="en-US" w:eastAsia="zh-CN" w:bidi="ar-SA"/>
    </w:rPr>
  </w:style>
  <w:style w:type="character" w:customStyle="1" w:styleId="CharCharCharCharCharCharCharCharChar0">
    <w:name w:val="子目录 Char Char Char Char Char Char Char Char Char"/>
    <w:rsid w:val="00016E01"/>
    <w:rPr>
      <w:rFonts w:ascii="宋体" w:eastAsia="宋体"/>
      <w:b/>
    </w:rPr>
  </w:style>
  <w:style w:type="character" w:customStyle="1" w:styleId="CharCharf">
    <w:name w:val="注：（正文） Char Char"/>
    <w:rsid w:val="00016E01"/>
    <w:rPr>
      <w:rFonts w:ascii="宋体"/>
      <w:sz w:val="18"/>
    </w:rPr>
  </w:style>
  <w:style w:type="character" w:customStyle="1" w:styleId="3EU-F1EU-F1CharChar">
    <w:name w:val="样式 样式3 + (西文) EU-F1 (中文) EU-F1 Char Char"/>
    <w:rsid w:val="00016E01"/>
    <w:rPr>
      <w:rFonts w:ascii="EU-F1" w:eastAsia="黑体" w:hAnsi="EU-F1"/>
      <w:kern w:val="21"/>
    </w:rPr>
  </w:style>
  <w:style w:type="character" w:customStyle="1" w:styleId="3CharChar">
    <w:name w:val="样式3 Char Char"/>
    <w:rsid w:val="00016E01"/>
    <w:rPr>
      <w:rFonts w:eastAsia="宋体"/>
      <w:kern w:val="21"/>
    </w:rPr>
  </w:style>
  <w:style w:type="character" w:customStyle="1" w:styleId="2ndCharChar">
    <w:name w:val="2nd Char Char"/>
    <w:rsid w:val="00016E01"/>
    <w:rPr>
      <w:rFonts w:eastAsia="宋体"/>
      <w:b/>
      <w:sz w:val="24"/>
    </w:rPr>
  </w:style>
  <w:style w:type="character" w:customStyle="1" w:styleId="2CharChar0">
    <w:name w:val="样式2 Char Char"/>
    <w:rsid w:val="00016E01"/>
    <w:rPr>
      <w:rFonts w:eastAsia="黑体"/>
    </w:rPr>
  </w:style>
  <w:style w:type="character" w:customStyle="1" w:styleId="5ArialCharChar">
    <w:name w:val="样式 标题 5 + Arial Char Char"/>
    <w:rsid w:val="00016E01"/>
    <w:rPr>
      <w:rFonts w:ascii="黑体" w:eastAsia="黑体" w:hAnsi="Arial"/>
      <w:lang w:val="zh-CN"/>
    </w:rPr>
  </w:style>
  <w:style w:type="character" w:customStyle="1" w:styleId="CharCharf0">
    <w:name w:val="三级条标题 Char Char"/>
    <w:rsid w:val="00016E01"/>
    <w:rPr>
      <w:rFonts w:ascii="黑体" w:eastAsia="黑体"/>
      <w:b/>
    </w:rPr>
  </w:style>
  <w:style w:type="character" w:customStyle="1" w:styleId="CharCharf1">
    <w:name w:val="四级条标题 Char Char"/>
    <w:rsid w:val="00016E01"/>
    <w:rPr>
      <w:rFonts w:ascii="黑体" w:eastAsia="黑体"/>
      <w:b/>
    </w:rPr>
  </w:style>
  <w:style w:type="character" w:customStyle="1" w:styleId="152">
    <w:name w:val="15"/>
    <w:rsid w:val="00016E01"/>
    <w:rPr>
      <w:rFonts w:ascii="Calibri" w:hAnsi="Calibri" w:hint="default"/>
      <w:sz w:val="21"/>
      <w:szCs w:val="21"/>
    </w:rPr>
  </w:style>
  <w:style w:type="character" w:customStyle="1" w:styleId="Char1CharCharCharCharCharChar">
    <w:name w:val="Char1 Char Char Char Char Char Char"/>
    <w:rsid w:val="00016E01"/>
    <w:rPr>
      <w:rFonts w:ascii="宋体" w:eastAsia="宋体" w:hAnsi="宋体"/>
      <w:sz w:val="24"/>
    </w:rPr>
  </w:style>
  <w:style w:type="character" w:customStyle="1" w:styleId="CharCharf2">
    <w:name w:val="标准内容 Char Char"/>
    <w:rsid w:val="00016E01"/>
    <w:rPr>
      <w:rFonts w:ascii="宋体" w:eastAsia="宋体"/>
      <w:szCs w:val="24"/>
    </w:rPr>
  </w:style>
  <w:style w:type="character" w:customStyle="1" w:styleId="4TimesNewRomanCharChar">
    <w:name w:val="样式 标题 4 + (西文) Times New Roman (中文) 新宋体 五号 Char Char"/>
    <w:rsid w:val="00016E01"/>
    <w:rPr>
      <w:rFonts w:eastAsia="新宋体"/>
      <w:b/>
    </w:rPr>
  </w:style>
  <w:style w:type="character" w:customStyle="1" w:styleId="2EU-F1EU-F1CharChar">
    <w:name w:val="样式 样式2 + (西文) EU-F1 (中文) EU-F1 Char Char"/>
    <w:rsid w:val="00016E01"/>
    <w:rPr>
      <w:rFonts w:ascii="EU-F1" w:eastAsia="黑体" w:hAnsi="EU-F1"/>
    </w:rPr>
  </w:style>
  <w:style w:type="character" w:customStyle="1" w:styleId="1CharChar">
    <w:name w:val="朱1 Char Char"/>
    <w:rsid w:val="00016E01"/>
    <w:rPr>
      <w:rFonts w:ascii="EU-F1" w:eastAsia="黑体"/>
      <w:kern w:val="21"/>
    </w:rPr>
  </w:style>
  <w:style w:type="character" w:customStyle="1" w:styleId="CharCharf3">
    <w:name w:val="段 Char Char"/>
    <w:rsid w:val="00016E01"/>
    <w:rPr>
      <w:rFonts w:ascii="宋体"/>
      <w:kern w:val="2"/>
      <w:sz w:val="21"/>
      <w:szCs w:val="22"/>
      <w:lang w:val="en-US" w:eastAsia="zh-CN" w:bidi="ar-SA"/>
    </w:rPr>
  </w:style>
  <w:style w:type="character" w:customStyle="1" w:styleId="CharCharf4">
    <w:name w:val="附录三 Char Char"/>
    <w:rsid w:val="00016E01"/>
    <w:rPr>
      <w:rFonts w:ascii="E-F1" w:eastAsia="黑体"/>
      <w:kern w:val="21"/>
    </w:rPr>
  </w:style>
  <w:style w:type="character" w:customStyle="1" w:styleId="3CharChar0">
    <w:name w:val="标题3 Char Char"/>
    <w:rsid w:val="00016E01"/>
    <w:rPr>
      <w:rFonts w:ascii="Times New Roman" w:eastAsia="宋体" w:hAnsi="Times New Roman" w:cs="Times New Roman"/>
      <w:b/>
      <w:szCs w:val="20"/>
    </w:rPr>
  </w:style>
  <w:style w:type="paragraph" w:customStyle="1" w:styleId="h">
    <w:name w:val="段落h"/>
    <w:rsid w:val="00016E01"/>
    <w:pPr>
      <w:spacing w:line="300" w:lineRule="auto"/>
      <w:ind w:firstLineChars="200" w:firstLine="480"/>
    </w:pPr>
    <w:rPr>
      <w:sz w:val="24"/>
    </w:rPr>
  </w:style>
  <w:style w:type="paragraph" w:customStyle="1" w:styleId="p16">
    <w:name w:val="p16"/>
    <w:basedOn w:val="a"/>
    <w:rsid w:val="00016E01"/>
    <w:pPr>
      <w:widowControl/>
      <w:spacing w:line="360" w:lineRule="auto"/>
      <w:ind w:firstLine="420"/>
    </w:pPr>
    <w:rPr>
      <w:rFonts w:cs="宋体"/>
      <w:kern w:val="0"/>
      <w:szCs w:val="21"/>
    </w:rPr>
  </w:style>
  <w:style w:type="paragraph" w:customStyle="1" w:styleId="GB2312">
    <w:name w:val="样式 仿宋_GB2312"/>
    <w:basedOn w:val="a"/>
    <w:rsid w:val="00016E01"/>
    <w:pPr>
      <w:ind w:firstLineChars="200" w:firstLine="640"/>
    </w:pPr>
    <w:rPr>
      <w:rFonts w:ascii="仿宋_GB2312"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856">
      <w:bodyDiv w:val="1"/>
      <w:marLeft w:val="0"/>
      <w:marRight w:val="0"/>
      <w:marTop w:val="0"/>
      <w:marBottom w:val="0"/>
      <w:divBdr>
        <w:top w:val="none" w:sz="0" w:space="0" w:color="auto"/>
        <w:left w:val="none" w:sz="0" w:space="0" w:color="auto"/>
        <w:bottom w:val="none" w:sz="0" w:space="0" w:color="auto"/>
        <w:right w:val="none" w:sz="0" w:space="0" w:color="auto"/>
      </w:divBdr>
    </w:div>
    <w:div w:id="44842588">
      <w:bodyDiv w:val="1"/>
      <w:marLeft w:val="0"/>
      <w:marRight w:val="0"/>
      <w:marTop w:val="0"/>
      <w:marBottom w:val="0"/>
      <w:divBdr>
        <w:top w:val="none" w:sz="0" w:space="0" w:color="auto"/>
        <w:left w:val="none" w:sz="0" w:space="0" w:color="auto"/>
        <w:bottom w:val="none" w:sz="0" w:space="0" w:color="auto"/>
        <w:right w:val="none" w:sz="0" w:space="0" w:color="auto"/>
      </w:divBdr>
      <w:divsChild>
        <w:div w:id="1354720316">
          <w:marLeft w:val="0"/>
          <w:marRight w:val="0"/>
          <w:marTop w:val="0"/>
          <w:marBottom w:val="0"/>
          <w:divBdr>
            <w:top w:val="none" w:sz="0" w:space="0" w:color="auto"/>
            <w:left w:val="none" w:sz="0" w:space="0" w:color="auto"/>
            <w:bottom w:val="none" w:sz="0" w:space="0" w:color="auto"/>
            <w:right w:val="none" w:sz="0" w:space="0" w:color="auto"/>
          </w:divBdr>
        </w:div>
      </w:divsChild>
    </w:div>
    <w:div w:id="55710278">
      <w:bodyDiv w:val="1"/>
      <w:marLeft w:val="0"/>
      <w:marRight w:val="0"/>
      <w:marTop w:val="0"/>
      <w:marBottom w:val="0"/>
      <w:divBdr>
        <w:top w:val="none" w:sz="0" w:space="0" w:color="auto"/>
        <w:left w:val="none" w:sz="0" w:space="0" w:color="auto"/>
        <w:bottom w:val="none" w:sz="0" w:space="0" w:color="auto"/>
        <w:right w:val="none" w:sz="0" w:space="0" w:color="auto"/>
      </w:divBdr>
    </w:div>
    <w:div w:id="95684320">
      <w:bodyDiv w:val="1"/>
      <w:marLeft w:val="0"/>
      <w:marRight w:val="0"/>
      <w:marTop w:val="0"/>
      <w:marBottom w:val="0"/>
      <w:divBdr>
        <w:top w:val="none" w:sz="0" w:space="0" w:color="auto"/>
        <w:left w:val="none" w:sz="0" w:space="0" w:color="auto"/>
        <w:bottom w:val="none" w:sz="0" w:space="0" w:color="auto"/>
        <w:right w:val="none" w:sz="0" w:space="0" w:color="auto"/>
      </w:divBdr>
      <w:divsChild>
        <w:div w:id="475344065">
          <w:marLeft w:val="0"/>
          <w:marRight w:val="0"/>
          <w:marTop w:val="0"/>
          <w:marBottom w:val="0"/>
          <w:divBdr>
            <w:top w:val="none" w:sz="0" w:space="0" w:color="auto"/>
            <w:left w:val="none" w:sz="0" w:space="0" w:color="auto"/>
            <w:bottom w:val="none" w:sz="0" w:space="0" w:color="auto"/>
            <w:right w:val="none" w:sz="0" w:space="0" w:color="auto"/>
          </w:divBdr>
        </w:div>
      </w:divsChild>
    </w:div>
    <w:div w:id="102699946">
      <w:bodyDiv w:val="1"/>
      <w:marLeft w:val="0"/>
      <w:marRight w:val="0"/>
      <w:marTop w:val="0"/>
      <w:marBottom w:val="0"/>
      <w:divBdr>
        <w:top w:val="none" w:sz="0" w:space="0" w:color="auto"/>
        <w:left w:val="none" w:sz="0" w:space="0" w:color="auto"/>
        <w:bottom w:val="none" w:sz="0" w:space="0" w:color="auto"/>
        <w:right w:val="none" w:sz="0" w:space="0" w:color="auto"/>
      </w:divBdr>
    </w:div>
    <w:div w:id="135487094">
      <w:bodyDiv w:val="1"/>
      <w:marLeft w:val="0"/>
      <w:marRight w:val="0"/>
      <w:marTop w:val="0"/>
      <w:marBottom w:val="0"/>
      <w:divBdr>
        <w:top w:val="none" w:sz="0" w:space="0" w:color="auto"/>
        <w:left w:val="none" w:sz="0" w:space="0" w:color="auto"/>
        <w:bottom w:val="none" w:sz="0" w:space="0" w:color="auto"/>
        <w:right w:val="none" w:sz="0" w:space="0" w:color="auto"/>
      </w:divBdr>
    </w:div>
    <w:div w:id="140660739">
      <w:bodyDiv w:val="1"/>
      <w:marLeft w:val="0"/>
      <w:marRight w:val="0"/>
      <w:marTop w:val="0"/>
      <w:marBottom w:val="0"/>
      <w:divBdr>
        <w:top w:val="none" w:sz="0" w:space="0" w:color="auto"/>
        <w:left w:val="none" w:sz="0" w:space="0" w:color="auto"/>
        <w:bottom w:val="none" w:sz="0" w:space="0" w:color="auto"/>
        <w:right w:val="none" w:sz="0" w:space="0" w:color="auto"/>
      </w:divBdr>
    </w:div>
    <w:div w:id="182481578">
      <w:bodyDiv w:val="1"/>
      <w:marLeft w:val="0"/>
      <w:marRight w:val="0"/>
      <w:marTop w:val="0"/>
      <w:marBottom w:val="0"/>
      <w:divBdr>
        <w:top w:val="none" w:sz="0" w:space="0" w:color="auto"/>
        <w:left w:val="none" w:sz="0" w:space="0" w:color="auto"/>
        <w:bottom w:val="none" w:sz="0" w:space="0" w:color="auto"/>
        <w:right w:val="none" w:sz="0" w:space="0" w:color="auto"/>
      </w:divBdr>
      <w:divsChild>
        <w:div w:id="2147042002">
          <w:marLeft w:val="0"/>
          <w:marRight w:val="0"/>
          <w:marTop w:val="0"/>
          <w:marBottom w:val="0"/>
          <w:divBdr>
            <w:top w:val="none" w:sz="0" w:space="0" w:color="auto"/>
            <w:left w:val="none" w:sz="0" w:space="0" w:color="auto"/>
            <w:bottom w:val="none" w:sz="0" w:space="0" w:color="auto"/>
            <w:right w:val="none" w:sz="0" w:space="0" w:color="auto"/>
          </w:divBdr>
        </w:div>
      </w:divsChild>
    </w:div>
    <w:div w:id="202713715">
      <w:bodyDiv w:val="1"/>
      <w:marLeft w:val="0"/>
      <w:marRight w:val="0"/>
      <w:marTop w:val="0"/>
      <w:marBottom w:val="0"/>
      <w:divBdr>
        <w:top w:val="none" w:sz="0" w:space="0" w:color="auto"/>
        <w:left w:val="none" w:sz="0" w:space="0" w:color="auto"/>
        <w:bottom w:val="none" w:sz="0" w:space="0" w:color="auto"/>
        <w:right w:val="none" w:sz="0" w:space="0" w:color="auto"/>
      </w:divBdr>
      <w:divsChild>
        <w:div w:id="2054037940">
          <w:marLeft w:val="0"/>
          <w:marRight w:val="0"/>
          <w:marTop w:val="0"/>
          <w:marBottom w:val="0"/>
          <w:divBdr>
            <w:top w:val="none" w:sz="0" w:space="0" w:color="auto"/>
            <w:left w:val="none" w:sz="0" w:space="0" w:color="auto"/>
            <w:bottom w:val="none" w:sz="0" w:space="0" w:color="auto"/>
            <w:right w:val="none" w:sz="0" w:space="0" w:color="auto"/>
          </w:divBdr>
        </w:div>
      </w:divsChild>
    </w:div>
    <w:div w:id="326439689">
      <w:bodyDiv w:val="1"/>
      <w:marLeft w:val="0"/>
      <w:marRight w:val="0"/>
      <w:marTop w:val="0"/>
      <w:marBottom w:val="0"/>
      <w:divBdr>
        <w:top w:val="none" w:sz="0" w:space="0" w:color="auto"/>
        <w:left w:val="none" w:sz="0" w:space="0" w:color="auto"/>
        <w:bottom w:val="none" w:sz="0" w:space="0" w:color="auto"/>
        <w:right w:val="none" w:sz="0" w:space="0" w:color="auto"/>
      </w:divBdr>
      <w:divsChild>
        <w:div w:id="28991548">
          <w:marLeft w:val="0"/>
          <w:marRight w:val="0"/>
          <w:marTop w:val="0"/>
          <w:marBottom w:val="0"/>
          <w:divBdr>
            <w:top w:val="none" w:sz="0" w:space="0" w:color="auto"/>
            <w:left w:val="none" w:sz="0" w:space="0" w:color="auto"/>
            <w:bottom w:val="none" w:sz="0" w:space="0" w:color="auto"/>
            <w:right w:val="none" w:sz="0" w:space="0" w:color="auto"/>
          </w:divBdr>
        </w:div>
      </w:divsChild>
    </w:div>
    <w:div w:id="357393790">
      <w:bodyDiv w:val="1"/>
      <w:marLeft w:val="0"/>
      <w:marRight w:val="0"/>
      <w:marTop w:val="0"/>
      <w:marBottom w:val="0"/>
      <w:divBdr>
        <w:top w:val="none" w:sz="0" w:space="0" w:color="auto"/>
        <w:left w:val="none" w:sz="0" w:space="0" w:color="auto"/>
        <w:bottom w:val="none" w:sz="0" w:space="0" w:color="auto"/>
        <w:right w:val="none" w:sz="0" w:space="0" w:color="auto"/>
      </w:divBdr>
    </w:div>
    <w:div w:id="386728379">
      <w:bodyDiv w:val="1"/>
      <w:marLeft w:val="0"/>
      <w:marRight w:val="0"/>
      <w:marTop w:val="0"/>
      <w:marBottom w:val="0"/>
      <w:divBdr>
        <w:top w:val="none" w:sz="0" w:space="0" w:color="auto"/>
        <w:left w:val="none" w:sz="0" w:space="0" w:color="auto"/>
        <w:bottom w:val="none" w:sz="0" w:space="0" w:color="auto"/>
        <w:right w:val="none" w:sz="0" w:space="0" w:color="auto"/>
      </w:divBdr>
      <w:divsChild>
        <w:div w:id="1902205795">
          <w:marLeft w:val="0"/>
          <w:marRight w:val="0"/>
          <w:marTop w:val="0"/>
          <w:marBottom w:val="0"/>
          <w:divBdr>
            <w:top w:val="none" w:sz="0" w:space="0" w:color="auto"/>
            <w:left w:val="none" w:sz="0" w:space="0" w:color="auto"/>
            <w:bottom w:val="none" w:sz="0" w:space="0" w:color="auto"/>
            <w:right w:val="none" w:sz="0" w:space="0" w:color="auto"/>
          </w:divBdr>
        </w:div>
      </w:divsChild>
    </w:div>
    <w:div w:id="449249565">
      <w:bodyDiv w:val="1"/>
      <w:marLeft w:val="0"/>
      <w:marRight w:val="0"/>
      <w:marTop w:val="0"/>
      <w:marBottom w:val="0"/>
      <w:divBdr>
        <w:top w:val="none" w:sz="0" w:space="0" w:color="auto"/>
        <w:left w:val="none" w:sz="0" w:space="0" w:color="auto"/>
        <w:bottom w:val="none" w:sz="0" w:space="0" w:color="auto"/>
        <w:right w:val="none" w:sz="0" w:space="0" w:color="auto"/>
      </w:divBdr>
      <w:divsChild>
        <w:div w:id="1963153265">
          <w:marLeft w:val="0"/>
          <w:marRight w:val="0"/>
          <w:marTop w:val="0"/>
          <w:marBottom w:val="0"/>
          <w:divBdr>
            <w:top w:val="none" w:sz="0" w:space="0" w:color="auto"/>
            <w:left w:val="none" w:sz="0" w:space="0" w:color="auto"/>
            <w:bottom w:val="none" w:sz="0" w:space="0" w:color="auto"/>
            <w:right w:val="none" w:sz="0" w:space="0" w:color="auto"/>
          </w:divBdr>
        </w:div>
      </w:divsChild>
    </w:div>
    <w:div w:id="491720587">
      <w:bodyDiv w:val="1"/>
      <w:marLeft w:val="0"/>
      <w:marRight w:val="0"/>
      <w:marTop w:val="0"/>
      <w:marBottom w:val="0"/>
      <w:divBdr>
        <w:top w:val="none" w:sz="0" w:space="0" w:color="auto"/>
        <w:left w:val="none" w:sz="0" w:space="0" w:color="auto"/>
        <w:bottom w:val="none" w:sz="0" w:space="0" w:color="auto"/>
        <w:right w:val="none" w:sz="0" w:space="0" w:color="auto"/>
      </w:divBdr>
    </w:div>
    <w:div w:id="583033933">
      <w:bodyDiv w:val="1"/>
      <w:marLeft w:val="0"/>
      <w:marRight w:val="0"/>
      <w:marTop w:val="0"/>
      <w:marBottom w:val="0"/>
      <w:divBdr>
        <w:top w:val="none" w:sz="0" w:space="0" w:color="auto"/>
        <w:left w:val="none" w:sz="0" w:space="0" w:color="auto"/>
        <w:bottom w:val="none" w:sz="0" w:space="0" w:color="auto"/>
        <w:right w:val="none" w:sz="0" w:space="0" w:color="auto"/>
      </w:divBdr>
    </w:div>
    <w:div w:id="587889742">
      <w:bodyDiv w:val="1"/>
      <w:marLeft w:val="0"/>
      <w:marRight w:val="0"/>
      <w:marTop w:val="0"/>
      <w:marBottom w:val="0"/>
      <w:divBdr>
        <w:top w:val="none" w:sz="0" w:space="0" w:color="auto"/>
        <w:left w:val="none" w:sz="0" w:space="0" w:color="auto"/>
        <w:bottom w:val="none" w:sz="0" w:space="0" w:color="auto"/>
        <w:right w:val="none" w:sz="0" w:space="0" w:color="auto"/>
      </w:divBdr>
    </w:div>
    <w:div w:id="615864855">
      <w:bodyDiv w:val="1"/>
      <w:marLeft w:val="0"/>
      <w:marRight w:val="0"/>
      <w:marTop w:val="0"/>
      <w:marBottom w:val="0"/>
      <w:divBdr>
        <w:top w:val="none" w:sz="0" w:space="0" w:color="auto"/>
        <w:left w:val="none" w:sz="0" w:space="0" w:color="auto"/>
        <w:bottom w:val="none" w:sz="0" w:space="0" w:color="auto"/>
        <w:right w:val="none" w:sz="0" w:space="0" w:color="auto"/>
      </w:divBdr>
    </w:div>
    <w:div w:id="630788249">
      <w:bodyDiv w:val="1"/>
      <w:marLeft w:val="0"/>
      <w:marRight w:val="0"/>
      <w:marTop w:val="0"/>
      <w:marBottom w:val="0"/>
      <w:divBdr>
        <w:top w:val="none" w:sz="0" w:space="0" w:color="auto"/>
        <w:left w:val="none" w:sz="0" w:space="0" w:color="auto"/>
        <w:bottom w:val="none" w:sz="0" w:space="0" w:color="auto"/>
        <w:right w:val="none" w:sz="0" w:space="0" w:color="auto"/>
      </w:divBdr>
    </w:div>
    <w:div w:id="647784959">
      <w:bodyDiv w:val="1"/>
      <w:marLeft w:val="0"/>
      <w:marRight w:val="0"/>
      <w:marTop w:val="0"/>
      <w:marBottom w:val="0"/>
      <w:divBdr>
        <w:top w:val="none" w:sz="0" w:space="0" w:color="auto"/>
        <w:left w:val="none" w:sz="0" w:space="0" w:color="auto"/>
        <w:bottom w:val="none" w:sz="0" w:space="0" w:color="auto"/>
        <w:right w:val="none" w:sz="0" w:space="0" w:color="auto"/>
      </w:divBdr>
      <w:divsChild>
        <w:div w:id="1093475724">
          <w:marLeft w:val="0"/>
          <w:marRight w:val="0"/>
          <w:marTop w:val="0"/>
          <w:marBottom w:val="0"/>
          <w:divBdr>
            <w:top w:val="none" w:sz="0" w:space="0" w:color="auto"/>
            <w:left w:val="none" w:sz="0" w:space="0" w:color="auto"/>
            <w:bottom w:val="none" w:sz="0" w:space="0" w:color="auto"/>
            <w:right w:val="none" w:sz="0" w:space="0" w:color="auto"/>
          </w:divBdr>
        </w:div>
      </w:divsChild>
    </w:div>
    <w:div w:id="694817500">
      <w:bodyDiv w:val="1"/>
      <w:marLeft w:val="0"/>
      <w:marRight w:val="0"/>
      <w:marTop w:val="0"/>
      <w:marBottom w:val="0"/>
      <w:divBdr>
        <w:top w:val="none" w:sz="0" w:space="0" w:color="auto"/>
        <w:left w:val="none" w:sz="0" w:space="0" w:color="auto"/>
        <w:bottom w:val="none" w:sz="0" w:space="0" w:color="auto"/>
        <w:right w:val="none" w:sz="0" w:space="0" w:color="auto"/>
      </w:divBdr>
    </w:div>
    <w:div w:id="713845012">
      <w:bodyDiv w:val="1"/>
      <w:marLeft w:val="0"/>
      <w:marRight w:val="0"/>
      <w:marTop w:val="0"/>
      <w:marBottom w:val="0"/>
      <w:divBdr>
        <w:top w:val="none" w:sz="0" w:space="0" w:color="auto"/>
        <w:left w:val="none" w:sz="0" w:space="0" w:color="auto"/>
        <w:bottom w:val="none" w:sz="0" w:space="0" w:color="auto"/>
        <w:right w:val="none" w:sz="0" w:space="0" w:color="auto"/>
      </w:divBdr>
      <w:divsChild>
        <w:div w:id="999381766">
          <w:marLeft w:val="0"/>
          <w:marRight w:val="0"/>
          <w:marTop w:val="0"/>
          <w:marBottom w:val="0"/>
          <w:divBdr>
            <w:top w:val="none" w:sz="0" w:space="0" w:color="auto"/>
            <w:left w:val="none" w:sz="0" w:space="0" w:color="auto"/>
            <w:bottom w:val="none" w:sz="0" w:space="0" w:color="auto"/>
            <w:right w:val="none" w:sz="0" w:space="0" w:color="auto"/>
          </w:divBdr>
        </w:div>
      </w:divsChild>
    </w:div>
    <w:div w:id="755325768">
      <w:bodyDiv w:val="1"/>
      <w:marLeft w:val="0"/>
      <w:marRight w:val="0"/>
      <w:marTop w:val="0"/>
      <w:marBottom w:val="0"/>
      <w:divBdr>
        <w:top w:val="none" w:sz="0" w:space="0" w:color="auto"/>
        <w:left w:val="none" w:sz="0" w:space="0" w:color="auto"/>
        <w:bottom w:val="none" w:sz="0" w:space="0" w:color="auto"/>
        <w:right w:val="none" w:sz="0" w:space="0" w:color="auto"/>
      </w:divBdr>
    </w:div>
    <w:div w:id="787236135">
      <w:bodyDiv w:val="1"/>
      <w:marLeft w:val="0"/>
      <w:marRight w:val="0"/>
      <w:marTop w:val="0"/>
      <w:marBottom w:val="0"/>
      <w:divBdr>
        <w:top w:val="none" w:sz="0" w:space="0" w:color="auto"/>
        <w:left w:val="none" w:sz="0" w:space="0" w:color="auto"/>
        <w:bottom w:val="none" w:sz="0" w:space="0" w:color="auto"/>
        <w:right w:val="none" w:sz="0" w:space="0" w:color="auto"/>
      </w:divBdr>
    </w:div>
    <w:div w:id="805659506">
      <w:bodyDiv w:val="1"/>
      <w:marLeft w:val="0"/>
      <w:marRight w:val="0"/>
      <w:marTop w:val="0"/>
      <w:marBottom w:val="0"/>
      <w:divBdr>
        <w:top w:val="none" w:sz="0" w:space="0" w:color="auto"/>
        <w:left w:val="none" w:sz="0" w:space="0" w:color="auto"/>
        <w:bottom w:val="none" w:sz="0" w:space="0" w:color="auto"/>
        <w:right w:val="none" w:sz="0" w:space="0" w:color="auto"/>
      </w:divBdr>
    </w:div>
    <w:div w:id="807237831">
      <w:bodyDiv w:val="1"/>
      <w:marLeft w:val="0"/>
      <w:marRight w:val="0"/>
      <w:marTop w:val="0"/>
      <w:marBottom w:val="0"/>
      <w:divBdr>
        <w:top w:val="none" w:sz="0" w:space="0" w:color="auto"/>
        <w:left w:val="none" w:sz="0" w:space="0" w:color="auto"/>
        <w:bottom w:val="none" w:sz="0" w:space="0" w:color="auto"/>
        <w:right w:val="none" w:sz="0" w:space="0" w:color="auto"/>
      </w:divBdr>
    </w:div>
    <w:div w:id="821316569">
      <w:bodyDiv w:val="1"/>
      <w:marLeft w:val="0"/>
      <w:marRight w:val="0"/>
      <w:marTop w:val="0"/>
      <w:marBottom w:val="0"/>
      <w:divBdr>
        <w:top w:val="none" w:sz="0" w:space="0" w:color="auto"/>
        <w:left w:val="none" w:sz="0" w:space="0" w:color="auto"/>
        <w:bottom w:val="none" w:sz="0" w:space="0" w:color="auto"/>
        <w:right w:val="none" w:sz="0" w:space="0" w:color="auto"/>
      </w:divBdr>
    </w:div>
    <w:div w:id="865023418">
      <w:bodyDiv w:val="1"/>
      <w:marLeft w:val="0"/>
      <w:marRight w:val="0"/>
      <w:marTop w:val="0"/>
      <w:marBottom w:val="0"/>
      <w:divBdr>
        <w:top w:val="none" w:sz="0" w:space="0" w:color="auto"/>
        <w:left w:val="none" w:sz="0" w:space="0" w:color="auto"/>
        <w:bottom w:val="none" w:sz="0" w:space="0" w:color="auto"/>
        <w:right w:val="none" w:sz="0" w:space="0" w:color="auto"/>
      </w:divBdr>
      <w:divsChild>
        <w:div w:id="524832591">
          <w:marLeft w:val="0"/>
          <w:marRight w:val="0"/>
          <w:marTop w:val="0"/>
          <w:marBottom w:val="0"/>
          <w:divBdr>
            <w:top w:val="none" w:sz="0" w:space="0" w:color="auto"/>
            <w:left w:val="none" w:sz="0" w:space="0" w:color="auto"/>
            <w:bottom w:val="none" w:sz="0" w:space="0" w:color="auto"/>
            <w:right w:val="none" w:sz="0" w:space="0" w:color="auto"/>
          </w:divBdr>
        </w:div>
      </w:divsChild>
    </w:div>
    <w:div w:id="891885123">
      <w:bodyDiv w:val="1"/>
      <w:marLeft w:val="0"/>
      <w:marRight w:val="0"/>
      <w:marTop w:val="0"/>
      <w:marBottom w:val="0"/>
      <w:divBdr>
        <w:top w:val="none" w:sz="0" w:space="0" w:color="auto"/>
        <w:left w:val="none" w:sz="0" w:space="0" w:color="auto"/>
        <w:bottom w:val="none" w:sz="0" w:space="0" w:color="auto"/>
        <w:right w:val="none" w:sz="0" w:space="0" w:color="auto"/>
      </w:divBdr>
    </w:div>
    <w:div w:id="946735623">
      <w:bodyDiv w:val="1"/>
      <w:marLeft w:val="0"/>
      <w:marRight w:val="0"/>
      <w:marTop w:val="0"/>
      <w:marBottom w:val="0"/>
      <w:divBdr>
        <w:top w:val="none" w:sz="0" w:space="0" w:color="auto"/>
        <w:left w:val="none" w:sz="0" w:space="0" w:color="auto"/>
        <w:bottom w:val="none" w:sz="0" w:space="0" w:color="auto"/>
        <w:right w:val="none" w:sz="0" w:space="0" w:color="auto"/>
      </w:divBdr>
    </w:div>
    <w:div w:id="966736084">
      <w:bodyDiv w:val="1"/>
      <w:marLeft w:val="0"/>
      <w:marRight w:val="0"/>
      <w:marTop w:val="0"/>
      <w:marBottom w:val="0"/>
      <w:divBdr>
        <w:top w:val="none" w:sz="0" w:space="0" w:color="auto"/>
        <w:left w:val="none" w:sz="0" w:space="0" w:color="auto"/>
        <w:bottom w:val="none" w:sz="0" w:space="0" w:color="auto"/>
        <w:right w:val="none" w:sz="0" w:space="0" w:color="auto"/>
      </w:divBdr>
    </w:div>
    <w:div w:id="1060175910">
      <w:bodyDiv w:val="1"/>
      <w:marLeft w:val="0"/>
      <w:marRight w:val="0"/>
      <w:marTop w:val="0"/>
      <w:marBottom w:val="0"/>
      <w:divBdr>
        <w:top w:val="none" w:sz="0" w:space="0" w:color="auto"/>
        <w:left w:val="none" w:sz="0" w:space="0" w:color="auto"/>
        <w:bottom w:val="none" w:sz="0" w:space="0" w:color="auto"/>
        <w:right w:val="none" w:sz="0" w:space="0" w:color="auto"/>
      </w:divBdr>
    </w:div>
    <w:div w:id="1076854746">
      <w:bodyDiv w:val="1"/>
      <w:marLeft w:val="0"/>
      <w:marRight w:val="0"/>
      <w:marTop w:val="0"/>
      <w:marBottom w:val="0"/>
      <w:divBdr>
        <w:top w:val="none" w:sz="0" w:space="0" w:color="auto"/>
        <w:left w:val="none" w:sz="0" w:space="0" w:color="auto"/>
        <w:bottom w:val="none" w:sz="0" w:space="0" w:color="auto"/>
        <w:right w:val="none" w:sz="0" w:space="0" w:color="auto"/>
      </w:divBdr>
      <w:divsChild>
        <w:div w:id="1056777894">
          <w:marLeft w:val="0"/>
          <w:marRight w:val="0"/>
          <w:marTop w:val="0"/>
          <w:marBottom w:val="0"/>
          <w:divBdr>
            <w:top w:val="none" w:sz="0" w:space="0" w:color="auto"/>
            <w:left w:val="none" w:sz="0" w:space="0" w:color="auto"/>
            <w:bottom w:val="none" w:sz="0" w:space="0" w:color="auto"/>
            <w:right w:val="none" w:sz="0" w:space="0" w:color="auto"/>
          </w:divBdr>
        </w:div>
      </w:divsChild>
    </w:div>
    <w:div w:id="1116607580">
      <w:bodyDiv w:val="1"/>
      <w:marLeft w:val="0"/>
      <w:marRight w:val="0"/>
      <w:marTop w:val="0"/>
      <w:marBottom w:val="0"/>
      <w:divBdr>
        <w:top w:val="none" w:sz="0" w:space="0" w:color="auto"/>
        <w:left w:val="none" w:sz="0" w:space="0" w:color="auto"/>
        <w:bottom w:val="none" w:sz="0" w:space="0" w:color="auto"/>
        <w:right w:val="none" w:sz="0" w:space="0" w:color="auto"/>
      </w:divBdr>
    </w:div>
    <w:div w:id="1117333417">
      <w:bodyDiv w:val="1"/>
      <w:marLeft w:val="0"/>
      <w:marRight w:val="0"/>
      <w:marTop w:val="0"/>
      <w:marBottom w:val="0"/>
      <w:divBdr>
        <w:top w:val="none" w:sz="0" w:space="0" w:color="auto"/>
        <w:left w:val="none" w:sz="0" w:space="0" w:color="auto"/>
        <w:bottom w:val="none" w:sz="0" w:space="0" w:color="auto"/>
        <w:right w:val="none" w:sz="0" w:space="0" w:color="auto"/>
      </w:divBdr>
    </w:div>
    <w:div w:id="1175075926">
      <w:bodyDiv w:val="1"/>
      <w:marLeft w:val="0"/>
      <w:marRight w:val="0"/>
      <w:marTop w:val="0"/>
      <w:marBottom w:val="0"/>
      <w:divBdr>
        <w:top w:val="none" w:sz="0" w:space="0" w:color="auto"/>
        <w:left w:val="none" w:sz="0" w:space="0" w:color="auto"/>
        <w:bottom w:val="none" w:sz="0" w:space="0" w:color="auto"/>
        <w:right w:val="none" w:sz="0" w:space="0" w:color="auto"/>
      </w:divBdr>
    </w:div>
    <w:div w:id="1255749392">
      <w:bodyDiv w:val="1"/>
      <w:marLeft w:val="0"/>
      <w:marRight w:val="0"/>
      <w:marTop w:val="0"/>
      <w:marBottom w:val="0"/>
      <w:divBdr>
        <w:top w:val="none" w:sz="0" w:space="0" w:color="auto"/>
        <w:left w:val="none" w:sz="0" w:space="0" w:color="auto"/>
        <w:bottom w:val="none" w:sz="0" w:space="0" w:color="auto"/>
        <w:right w:val="none" w:sz="0" w:space="0" w:color="auto"/>
      </w:divBdr>
    </w:div>
    <w:div w:id="1291588287">
      <w:bodyDiv w:val="1"/>
      <w:marLeft w:val="0"/>
      <w:marRight w:val="0"/>
      <w:marTop w:val="0"/>
      <w:marBottom w:val="0"/>
      <w:divBdr>
        <w:top w:val="none" w:sz="0" w:space="0" w:color="auto"/>
        <w:left w:val="none" w:sz="0" w:space="0" w:color="auto"/>
        <w:bottom w:val="none" w:sz="0" w:space="0" w:color="auto"/>
        <w:right w:val="none" w:sz="0" w:space="0" w:color="auto"/>
      </w:divBdr>
    </w:div>
    <w:div w:id="1348101460">
      <w:bodyDiv w:val="1"/>
      <w:marLeft w:val="0"/>
      <w:marRight w:val="0"/>
      <w:marTop w:val="0"/>
      <w:marBottom w:val="0"/>
      <w:divBdr>
        <w:top w:val="none" w:sz="0" w:space="0" w:color="auto"/>
        <w:left w:val="none" w:sz="0" w:space="0" w:color="auto"/>
        <w:bottom w:val="none" w:sz="0" w:space="0" w:color="auto"/>
        <w:right w:val="none" w:sz="0" w:space="0" w:color="auto"/>
      </w:divBdr>
      <w:divsChild>
        <w:div w:id="1792477413">
          <w:marLeft w:val="0"/>
          <w:marRight w:val="0"/>
          <w:marTop w:val="0"/>
          <w:marBottom w:val="0"/>
          <w:divBdr>
            <w:top w:val="none" w:sz="0" w:space="0" w:color="auto"/>
            <w:left w:val="none" w:sz="0" w:space="0" w:color="auto"/>
            <w:bottom w:val="none" w:sz="0" w:space="0" w:color="auto"/>
            <w:right w:val="none" w:sz="0" w:space="0" w:color="auto"/>
          </w:divBdr>
        </w:div>
      </w:divsChild>
    </w:div>
    <w:div w:id="1379664991">
      <w:bodyDiv w:val="1"/>
      <w:marLeft w:val="0"/>
      <w:marRight w:val="0"/>
      <w:marTop w:val="0"/>
      <w:marBottom w:val="0"/>
      <w:divBdr>
        <w:top w:val="none" w:sz="0" w:space="0" w:color="auto"/>
        <w:left w:val="none" w:sz="0" w:space="0" w:color="auto"/>
        <w:bottom w:val="none" w:sz="0" w:space="0" w:color="auto"/>
        <w:right w:val="none" w:sz="0" w:space="0" w:color="auto"/>
      </w:divBdr>
      <w:divsChild>
        <w:div w:id="420026268">
          <w:marLeft w:val="0"/>
          <w:marRight w:val="0"/>
          <w:marTop w:val="0"/>
          <w:marBottom w:val="0"/>
          <w:divBdr>
            <w:top w:val="none" w:sz="0" w:space="0" w:color="auto"/>
            <w:left w:val="none" w:sz="0" w:space="0" w:color="auto"/>
            <w:bottom w:val="none" w:sz="0" w:space="0" w:color="auto"/>
            <w:right w:val="none" w:sz="0" w:space="0" w:color="auto"/>
          </w:divBdr>
        </w:div>
      </w:divsChild>
    </w:div>
    <w:div w:id="1448231245">
      <w:bodyDiv w:val="1"/>
      <w:marLeft w:val="0"/>
      <w:marRight w:val="0"/>
      <w:marTop w:val="0"/>
      <w:marBottom w:val="0"/>
      <w:divBdr>
        <w:top w:val="none" w:sz="0" w:space="0" w:color="auto"/>
        <w:left w:val="none" w:sz="0" w:space="0" w:color="auto"/>
        <w:bottom w:val="none" w:sz="0" w:space="0" w:color="auto"/>
        <w:right w:val="none" w:sz="0" w:space="0" w:color="auto"/>
      </w:divBdr>
    </w:div>
    <w:div w:id="1491865036">
      <w:bodyDiv w:val="1"/>
      <w:marLeft w:val="0"/>
      <w:marRight w:val="0"/>
      <w:marTop w:val="0"/>
      <w:marBottom w:val="0"/>
      <w:divBdr>
        <w:top w:val="none" w:sz="0" w:space="0" w:color="auto"/>
        <w:left w:val="none" w:sz="0" w:space="0" w:color="auto"/>
        <w:bottom w:val="none" w:sz="0" w:space="0" w:color="auto"/>
        <w:right w:val="none" w:sz="0" w:space="0" w:color="auto"/>
      </w:divBdr>
      <w:divsChild>
        <w:div w:id="1127698526">
          <w:marLeft w:val="0"/>
          <w:marRight w:val="0"/>
          <w:marTop w:val="0"/>
          <w:marBottom w:val="0"/>
          <w:divBdr>
            <w:top w:val="none" w:sz="0" w:space="0" w:color="auto"/>
            <w:left w:val="none" w:sz="0" w:space="0" w:color="auto"/>
            <w:bottom w:val="none" w:sz="0" w:space="0" w:color="auto"/>
            <w:right w:val="none" w:sz="0" w:space="0" w:color="auto"/>
          </w:divBdr>
        </w:div>
      </w:divsChild>
    </w:div>
    <w:div w:id="1502282787">
      <w:bodyDiv w:val="1"/>
      <w:marLeft w:val="0"/>
      <w:marRight w:val="0"/>
      <w:marTop w:val="0"/>
      <w:marBottom w:val="0"/>
      <w:divBdr>
        <w:top w:val="none" w:sz="0" w:space="0" w:color="auto"/>
        <w:left w:val="none" w:sz="0" w:space="0" w:color="auto"/>
        <w:bottom w:val="none" w:sz="0" w:space="0" w:color="auto"/>
        <w:right w:val="none" w:sz="0" w:space="0" w:color="auto"/>
      </w:divBdr>
    </w:div>
    <w:div w:id="1545025033">
      <w:bodyDiv w:val="1"/>
      <w:marLeft w:val="0"/>
      <w:marRight w:val="0"/>
      <w:marTop w:val="0"/>
      <w:marBottom w:val="0"/>
      <w:divBdr>
        <w:top w:val="none" w:sz="0" w:space="0" w:color="auto"/>
        <w:left w:val="none" w:sz="0" w:space="0" w:color="auto"/>
        <w:bottom w:val="none" w:sz="0" w:space="0" w:color="auto"/>
        <w:right w:val="none" w:sz="0" w:space="0" w:color="auto"/>
      </w:divBdr>
    </w:div>
    <w:div w:id="1566915034">
      <w:bodyDiv w:val="1"/>
      <w:marLeft w:val="0"/>
      <w:marRight w:val="0"/>
      <w:marTop w:val="0"/>
      <w:marBottom w:val="0"/>
      <w:divBdr>
        <w:top w:val="none" w:sz="0" w:space="0" w:color="auto"/>
        <w:left w:val="none" w:sz="0" w:space="0" w:color="auto"/>
        <w:bottom w:val="none" w:sz="0" w:space="0" w:color="auto"/>
        <w:right w:val="none" w:sz="0" w:space="0" w:color="auto"/>
      </w:divBdr>
    </w:div>
    <w:div w:id="1573269818">
      <w:bodyDiv w:val="1"/>
      <w:marLeft w:val="0"/>
      <w:marRight w:val="0"/>
      <w:marTop w:val="0"/>
      <w:marBottom w:val="0"/>
      <w:divBdr>
        <w:top w:val="none" w:sz="0" w:space="0" w:color="auto"/>
        <w:left w:val="none" w:sz="0" w:space="0" w:color="auto"/>
        <w:bottom w:val="none" w:sz="0" w:space="0" w:color="auto"/>
        <w:right w:val="none" w:sz="0" w:space="0" w:color="auto"/>
      </w:divBdr>
    </w:div>
    <w:div w:id="1600022669">
      <w:bodyDiv w:val="1"/>
      <w:marLeft w:val="0"/>
      <w:marRight w:val="0"/>
      <w:marTop w:val="0"/>
      <w:marBottom w:val="0"/>
      <w:divBdr>
        <w:top w:val="none" w:sz="0" w:space="0" w:color="auto"/>
        <w:left w:val="none" w:sz="0" w:space="0" w:color="auto"/>
        <w:bottom w:val="none" w:sz="0" w:space="0" w:color="auto"/>
        <w:right w:val="none" w:sz="0" w:space="0" w:color="auto"/>
      </w:divBdr>
    </w:div>
    <w:div w:id="1612321923">
      <w:bodyDiv w:val="1"/>
      <w:marLeft w:val="0"/>
      <w:marRight w:val="0"/>
      <w:marTop w:val="0"/>
      <w:marBottom w:val="0"/>
      <w:divBdr>
        <w:top w:val="none" w:sz="0" w:space="0" w:color="auto"/>
        <w:left w:val="none" w:sz="0" w:space="0" w:color="auto"/>
        <w:bottom w:val="none" w:sz="0" w:space="0" w:color="auto"/>
        <w:right w:val="none" w:sz="0" w:space="0" w:color="auto"/>
      </w:divBdr>
    </w:div>
    <w:div w:id="1655454254">
      <w:bodyDiv w:val="1"/>
      <w:marLeft w:val="0"/>
      <w:marRight w:val="0"/>
      <w:marTop w:val="0"/>
      <w:marBottom w:val="0"/>
      <w:divBdr>
        <w:top w:val="none" w:sz="0" w:space="0" w:color="auto"/>
        <w:left w:val="none" w:sz="0" w:space="0" w:color="auto"/>
        <w:bottom w:val="none" w:sz="0" w:space="0" w:color="auto"/>
        <w:right w:val="none" w:sz="0" w:space="0" w:color="auto"/>
      </w:divBdr>
    </w:div>
    <w:div w:id="1666008077">
      <w:bodyDiv w:val="1"/>
      <w:marLeft w:val="0"/>
      <w:marRight w:val="0"/>
      <w:marTop w:val="0"/>
      <w:marBottom w:val="0"/>
      <w:divBdr>
        <w:top w:val="none" w:sz="0" w:space="0" w:color="auto"/>
        <w:left w:val="none" w:sz="0" w:space="0" w:color="auto"/>
        <w:bottom w:val="none" w:sz="0" w:space="0" w:color="auto"/>
        <w:right w:val="none" w:sz="0" w:space="0" w:color="auto"/>
      </w:divBdr>
    </w:div>
    <w:div w:id="1670596765">
      <w:bodyDiv w:val="1"/>
      <w:marLeft w:val="0"/>
      <w:marRight w:val="0"/>
      <w:marTop w:val="0"/>
      <w:marBottom w:val="0"/>
      <w:divBdr>
        <w:top w:val="none" w:sz="0" w:space="0" w:color="auto"/>
        <w:left w:val="none" w:sz="0" w:space="0" w:color="auto"/>
        <w:bottom w:val="none" w:sz="0" w:space="0" w:color="auto"/>
        <w:right w:val="none" w:sz="0" w:space="0" w:color="auto"/>
      </w:divBdr>
    </w:div>
    <w:div w:id="1678115052">
      <w:bodyDiv w:val="1"/>
      <w:marLeft w:val="0"/>
      <w:marRight w:val="0"/>
      <w:marTop w:val="0"/>
      <w:marBottom w:val="0"/>
      <w:divBdr>
        <w:top w:val="none" w:sz="0" w:space="0" w:color="auto"/>
        <w:left w:val="none" w:sz="0" w:space="0" w:color="auto"/>
        <w:bottom w:val="none" w:sz="0" w:space="0" w:color="auto"/>
        <w:right w:val="none" w:sz="0" w:space="0" w:color="auto"/>
      </w:divBdr>
      <w:divsChild>
        <w:div w:id="1223756383">
          <w:marLeft w:val="0"/>
          <w:marRight w:val="0"/>
          <w:marTop w:val="0"/>
          <w:marBottom w:val="0"/>
          <w:divBdr>
            <w:top w:val="none" w:sz="0" w:space="0" w:color="auto"/>
            <w:left w:val="none" w:sz="0" w:space="0" w:color="auto"/>
            <w:bottom w:val="none" w:sz="0" w:space="0" w:color="auto"/>
            <w:right w:val="none" w:sz="0" w:space="0" w:color="auto"/>
          </w:divBdr>
        </w:div>
      </w:divsChild>
    </w:div>
    <w:div w:id="1764035312">
      <w:bodyDiv w:val="1"/>
      <w:marLeft w:val="0"/>
      <w:marRight w:val="0"/>
      <w:marTop w:val="0"/>
      <w:marBottom w:val="0"/>
      <w:divBdr>
        <w:top w:val="none" w:sz="0" w:space="0" w:color="auto"/>
        <w:left w:val="none" w:sz="0" w:space="0" w:color="auto"/>
        <w:bottom w:val="none" w:sz="0" w:space="0" w:color="auto"/>
        <w:right w:val="none" w:sz="0" w:space="0" w:color="auto"/>
      </w:divBdr>
      <w:divsChild>
        <w:div w:id="779379064">
          <w:marLeft w:val="0"/>
          <w:marRight w:val="0"/>
          <w:marTop w:val="0"/>
          <w:marBottom w:val="0"/>
          <w:divBdr>
            <w:top w:val="none" w:sz="0" w:space="0" w:color="auto"/>
            <w:left w:val="none" w:sz="0" w:space="0" w:color="auto"/>
            <w:bottom w:val="none" w:sz="0" w:space="0" w:color="auto"/>
            <w:right w:val="none" w:sz="0" w:space="0" w:color="auto"/>
          </w:divBdr>
        </w:div>
      </w:divsChild>
    </w:div>
    <w:div w:id="1809515048">
      <w:bodyDiv w:val="1"/>
      <w:marLeft w:val="0"/>
      <w:marRight w:val="0"/>
      <w:marTop w:val="0"/>
      <w:marBottom w:val="0"/>
      <w:divBdr>
        <w:top w:val="none" w:sz="0" w:space="0" w:color="auto"/>
        <w:left w:val="none" w:sz="0" w:space="0" w:color="auto"/>
        <w:bottom w:val="none" w:sz="0" w:space="0" w:color="auto"/>
        <w:right w:val="none" w:sz="0" w:space="0" w:color="auto"/>
      </w:divBdr>
    </w:div>
    <w:div w:id="1892645140">
      <w:bodyDiv w:val="1"/>
      <w:marLeft w:val="0"/>
      <w:marRight w:val="0"/>
      <w:marTop w:val="0"/>
      <w:marBottom w:val="0"/>
      <w:divBdr>
        <w:top w:val="none" w:sz="0" w:space="0" w:color="auto"/>
        <w:left w:val="none" w:sz="0" w:space="0" w:color="auto"/>
        <w:bottom w:val="none" w:sz="0" w:space="0" w:color="auto"/>
        <w:right w:val="none" w:sz="0" w:space="0" w:color="auto"/>
      </w:divBdr>
    </w:div>
    <w:div w:id="1929073607">
      <w:bodyDiv w:val="1"/>
      <w:marLeft w:val="0"/>
      <w:marRight w:val="0"/>
      <w:marTop w:val="0"/>
      <w:marBottom w:val="0"/>
      <w:divBdr>
        <w:top w:val="none" w:sz="0" w:space="0" w:color="auto"/>
        <w:left w:val="none" w:sz="0" w:space="0" w:color="auto"/>
        <w:bottom w:val="none" w:sz="0" w:space="0" w:color="auto"/>
        <w:right w:val="none" w:sz="0" w:space="0" w:color="auto"/>
      </w:divBdr>
    </w:div>
    <w:div w:id="1960607477">
      <w:bodyDiv w:val="1"/>
      <w:marLeft w:val="0"/>
      <w:marRight w:val="0"/>
      <w:marTop w:val="0"/>
      <w:marBottom w:val="0"/>
      <w:divBdr>
        <w:top w:val="none" w:sz="0" w:space="0" w:color="auto"/>
        <w:left w:val="none" w:sz="0" w:space="0" w:color="auto"/>
        <w:bottom w:val="none" w:sz="0" w:space="0" w:color="auto"/>
        <w:right w:val="none" w:sz="0" w:space="0" w:color="auto"/>
      </w:divBdr>
    </w:div>
    <w:div w:id="2052413619">
      <w:bodyDiv w:val="1"/>
      <w:marLeft w:val="0"/>
      <w:marRight w:val="0"/>
      <w:marTop w:val="0"/>
      <w:marBottom w:val="0"/>
      <w:divBdr>
        <w:top w:val="none" w:sz="0" w:space="0" w:color="auto"/>
        <w:left w:val="none" w:sz="0" w:space="0" w:color="auto"/>
        <w:bottom w:val="none" w:sz="0" w:space="0" w:color="auto"/>
        <w:right w:val="none" w:sz="0" w:space="0" w:color="auto"/>
      </w:divBdr>
    </w:div>
    <w:div w:id="2074811414">
      <w:bodyDiv w:val="1"/>
      <w:marLeft w:val="0"/>
      <w:marRight w:val="0"/>
      <w:marTop w:val="0"/>
      <w:marBottom w:val="0"/>
      <w:divBdr>
        <w:top w:val="none" w:sz="0" w:space="0" w:color="auto"/>
        <w:left w:val="none" w:sz="0" w:space="0" w:color="auto"/>
        <w:bottom w:val="none" w:sz="0" w:space="0" w:color="auto"/>
        <w:right w:val="none" w:sz="0" w:space="0" w:color="auto"/>
      </w:divBdr>
      <w:divsChild>
        <w:div w:id="1160660696">
          <w:marLeft w:val="0"/>
          <w:marRight w:val="0"/>
          <w:marTop w:val="0"/>
          <w:marBottom w:val="0"/>
          <w:divBdr>
            <w:top w:val="none" w:sz="0" w:space="0" w:color="auto"/>
            <w:left w:val="none" w:sz="0" w:space="0" w:color="auto"/>
            <w:bottom w:val="none" w:sz="0" w:space="0" w:color="auto"/>
            <w:right w:val="none" w:sz="0" w:space="0" w:color="auto"/>
          </w:divBdr>
        </w:div>
      </w:divsChild>
    </w:div>
    <w:div w:id="214099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emf"/><Relationship Id="rId42" Type="http://schemas.openxmlformats.org/officeDocument/2006/relationships/image" Target="media/image18.jpeg"/><Relationship Id="rId47" Type="http://schemas.openxmlformats.org/officeDocument/2006/relationships/hyperlink" Target="http://baike.baidu.com/view/3314.htm" TargetMode="External"/><Relationship Id="rId63" Type="http://schemas.openxmlformats.org/officeDocument/2006/relationships/hyperlink" Target="http://baike.baidu.com/view/67185.htm" TargetMode="External"/><Relationship Id="rId68" Type="http://schemas.openxmlformats.org/officeDocument/2006/relationships/hyperlink" Target="http://baike.baidu.com/view/125370.htm" TargetMode="External"/><Relationship Id="rId84" Type="http://schemas.openxmlformats.org/officeDocument/2006/relationships/hyperlink" Target="http://baike.baidu.com/view/66971.htm" TargetMode="External"/><Relationship Id="rId89" Type="http://schemas.openxmlformats.org/officeDocument/2006/relationships/image" Target="media/image21.png"/><Relationship Id="rId112" Type="http://schemas.openxmlformats.org/officeDocument/2006/relationships/header" Target="header5.xml"/><Relationship Id="rId16" Type="http://schemas.openxmlformats.org/officeDocument/2006/relationships/footer" Target="footer4.xml"/><Relationship Id="rId107" Type="http://schemas.openxmlformats.org/officeDocument/2006/relationships/image" Target="media/image39.png"/><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9.emf"/><Relationship Id="rId37" Type="http://schemas.openxmlformats.org/officeDocument/2006/relationships/image" Target="media/image14.emf"/><Relationship Id="rId40" Type="http://schemas.openxmlformats.org/officeDocument/2006/relationships/image" Target="media/image16.png"/><Relationship Id="rId45" Type="http://schemas.openxmlformats.org/officeDocument/2006/relationships/oleObject" Target="embeddings/oleObject6.bin"/><Relationship Id="rId53" Type="http://schemas.openxmlformats.org/officeDocument/2006/relationships/hyperlink" Target="http://baike.baidu.com/view/9900.htm" TargetMode="External"/><Relationship Id="rId58" Type="http://schemas.openxmlformats.org/officeDocument/2006/relationships/hyperlink" Target="http://baike.baidu.com/view/1088.htm" TargetMode="External"/><Relationship Id="rId66" Type="http://schemas.openxmlformats.org/officeDocument/2006/relationships/hyperlink" Target="http://baike.baidu.com/view/105.htm" TargetMode="External"/><Relationship Id="rId74" Type="http://schemas.openxmlformats.org/officeDocument/2006/relationships/hyperlink" Target="http://baike.baidu.com/view/68525.htm" TargetMode="External"/><Relationship Id="rId79" Type="http://schemas.openxmlformats.org/officeDocument/2006/relationships/hyperlink" Target="http://baike.baidu.com/view/330120.htm" TargetMode="External"/><Relationship Id="rId87" Type="http://schemas.openxmlformats.org/officeDocument/2006/relationships/hyperlink" Target="http://baike.baidu.com/view/1105115.htm" TargetMode="External"/><Relationship Id="rId102" Type="http://schemas.openxmlformats.org/officeDocument/2006/relationships/image" Target="media/image34.png"/><Relationship Id="rId110" Type="http://schemas.openxmlformats.org/officeDocument/2006/relationships/header" Target="header4.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baike.baidu.com/view/68450.htm" TargetMode="External"/><Relationship Id="rId82" Type="http://schemas.openxmlformats.org/officeDocument/2006/relationships/hyperlink" Target="http://baike.baidu.com/view/179243.htm" TargetMode="External"/><Relationship Id="rId90" Type="http://schemas.openxmlformats.org/officeDocument/2006/relationships/image" Target="media/image22.png"/><Relationship Id="rId95" Type="http://schemas.openxmlformats.org/officeDocument/2006/relationships/image" Target="media/image27.png"/><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6.emf"/><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2.png"/><Relationship Id="rId43" Type="http://schemas.openxmlformats.org/officeDocument/2006/relationships/image" Target="media/image19.emf"/><Relationship Id="rId48" Type="http://schemas.openxmlformats.org/officeDocument/2006/relationships/hyperlink" Target="http://baike.baidu.com/view/25278.htm" TargetMode="External"/><Relationship Id="rId56" Type="http://schemas.openxmlformats.org/officeDocument/2006/relationships/hyperlink" Target="http://baike.baidu.com/view/551712.htm" TargetMode="External"/><Relationship Id="rId64" Type="http://schemas.openxmlformats.org/officeDocument/2006/relationships/hyperlink" Target="http://baike.baidu.com/view/84055.htm" TargetMode="External"/><Relationship Id="rId69" Type="http://schemas.openxmlformats.org/officeDocument/2006/relationships/hyperlink" Target="http://baike.baidu.com/view/2387.htm" TargetMode="External"/><Relationship Id="rId77" Type="http://schemas.openxmlformats.org/officeDocument/2006/relationships/hyperlink" Target="http://baike.baidu.com/view/691831.htm" TargetMode="External"/><Relationship Id="rId100" Type="http://schemas.openxmlformats.org/officeDocument/2006/relationships/image" Target="media/image32.png"/><Relationship Id="rId105" Type="http://schemas.openxmlformats.org/officeDocument/2006/relationships/image" Target="media/image37.png"/><Relationship Id="rId113"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hyperlink" Target="http://baike.baidu.com/view/1082.htm" TargetMode="External"/><Relationship Id="rId72" Type="http://schemas.openxmlformats.org/officeDocument/2006/relationships/hyperlink" Target="http://baike.baidu.com/view/3281.htm" TargetMode="External"/><Relationship Id="rId80" Type="http://schemas.openxmlformats.org/officeDocument/2006/relationships/hyperlink" Target="http://baike.baidu.com/view/6741992.htm" TargetMode="External"/><Relationship Id="rId85" Type="http://schemas.openxmlformats.org/officeDocument/2006/relationships/hyperlink" Target="http://baike.baidu.com/view/159832.htm" TargetMode="External"/><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baike.baidu.com/view/6741992.htm" TargetMode="External"/><Relationship Id="rId25" Type="http://schemas.openxmlformats.org/officeDocument/2006/relationships/oleObject" Target="embeddings/oleObject4.bin"/><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hyperlink" Target="http://baike.baidu.com/view/880.htm" TargetMode="External"/><Relationship Id="rId59" Type="http://schemas.openxmlformats.org/officeDocument/2006/relationships/hyperlink" Target="http://baike.baidu.com/view/229611.htm" TargetMode="External"/><Relationship Id="rId67" Type="http://schemas.openxmlformats.org/officeDocument/2006/relationships/hyperlink" Target="http://baike.baidu.com/view/9664.htm" TargetMode="External"/><Relationship Id="rId103" Type="http://schemas.openxmlformats.org/officeDocument/2006/relationships/image" Target="media/image35.png"/><Relationship Id="rId108" Type="http://schemas.openxmlformats.org/officeDocument/2006/relationships/image" Target="media/image40.emf"/><Relationship Id="rId20" Type="http://schemas.openxmlformats.org/officeDocument/2006/relationships/oleObject" Target="embeddings/oleObject2.bin"/><Relationship Id="rId41" Type="http://schemas.openxmlformats.org/officeDocument/2006/relationships/image" Target="media/image17.jpeg"/><Relationship Id="rId54" Type="http://schemas.openxmlformats.org/officeDocument/2006/relationships/hyperlink" Target="http://baike.baidu.com/view/3226.htm" TargetMode="External"/><Relationship Id="rId62" Type="http://schemas.openxmlformats.org/officeDocument/2006/relationships/hyperlink" Target="http://baike.baidu.com/view/1088.htm" TargetMode="External"/><Relationship Id="rId70" Type="http://schemas.openxmlformats.org/officeDocument/2006/relationships/hyperlink" Target="http://baike.baidu.com/view/66971.htm" TargetMode="External"/><Relationship Id="rId75" Type="http://schemas.openxmlformats.org/officeDocument/2006/relationships/hyperlink" Target="http://baike.baidu.com/view/198047.htm" TargetMode="External"/><Relationship Id="rId83" Type="http://schemas.openxmlformats.org/officeDocument/2006/relationships/hyperlink" Target="http://baike.baidu.com/view/1207681.htm" TargetMode="External"/><Relationship Id="rId88" Type="http://schemas.openxmlformats.org/officeDocument/2006/relationships/hyperlink" Target="http://baike.baidu.com/view/3912.htm" TargetMode="External"/><Relationship Id="rId91" Type="http://schemas.openxmlformats.org/officeDocument/2006/relationships/image" Target="media/image23.jpeg"/><Relationship Id="rId96" Type="http://schemas.openxmlformats.org/officeDocument/2006/relationships/image" Target="media/image28.png"/><Relationship Id="rId11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oleObject" Target="embeddings/oleObject3.bin"/><Relationship Id="rId28" Type="http://schemas.openxmlformats.org/officeDocument/2006/relationships/diagramLayout" Target="diagrams/layout1.xml"/><Relationship Id="rId36" Type="http://schemas.openxmlformats.org/officeDocument/2006/relationships/image" Target="media/image13.png"/><Relationship Id="rId49" Type="http://schemas.openxmlformats.org/officeDocument/2006/relationships/hyperlink" Target="http://baike.baidu.com/view/17674.htm" TargetMode="External"/><Relationship Id="rId57" Type="http://schemas.openxmlformats.org/officeDocument/2006/relationships/hyperlink" Target="http://baike.baidu.com/view/7809.htm" TargetMode="External"/><Relationship Id="rId106" Type="http://schemas.openxmlformats.org/officeDocument/2006/relationships/image" Target="media/image38.wmf"/><Relationship Id="rId114" Type="http://schemas.openxmlformats.org/officeDocument/2006/relationships/fontTable" Target="fontTable.xml"/><Relationship Id="rId10" Type="http://schemas.openxmlformats.org/officeDocument/2006/relationships/header" Target="header1.xml"/><Relationship Id="rId31" Type="http://schemas.microsoft.com/office/2007/relationships/diagramDrawing" Target="diagrams/drawing1.xml"/><Relationship Id="rId44" Type="http://schemas.openxmlformats.org/officeDocument/2006/relationships/image" Target="media/image20.emf"/><Relationship Id="rId52" Type="http://schemas.openxmlformats.org/officeDocument/2006/relationships/hyperlink" Target="http://baike.baidu.com/view/266589.htm" TargetMode="External"/><Relationship Id="rId60" Type="http://schemas.openxmlformats.org/officeDocument/2006/relationships/hyperlink" Target="http://baike.baidu.com/view/1088.htm" TargetMode="External"/><Relationship Id="rId65" Type="http://schemas.openxmlformats.org/officeDocument/2006/relationships/hyperlink" Target="http://baike.baidu.com/view/330120.htm" TargetMode="External"/><Relationship Id="rId73" Type="http://schemas.openxmlformats.org/officeDocument/2006/relationships/hyperlink" Target="http://baike.baidu.com/view/1088.htm" TargetMode="External"/><Relationship Id="rId78" Type="http://schemas.openxmlformats.org/officeDocument/2006/relationships/hyperlink" Target="http://baike.baidu.com/view/1753085.htm" TargetMode="External"/><Relationship Id="rId81" Type="http://schemas.openxmlformats.org/officeDocument/2006/relationships/hyperlink" Target="http://baike.baidu.com/view/23710.htm" TargetMode="External"/><Relationship Id="rId86" Type="http://schemas.openxmlformats.org/officeDocument/2006/relationships/hyperlink" Target="http://baike.baidu.com/view/16168.htm"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emf"/><Relationship Id="rId39" Type="http://schemas.openxmlformats.org/officeDocument/2006/relationships/oleObject" Target="embeddings/oleObject5.bin"/><Relationship Id="rId109" Type="http://schemas.openxmlformats.org/officeDocument/2006/relationships/oleObject" Target="embeddings/oleObject7.bin"/><Relationship Id="rId34" Type="http://schemas.openxmlformats.org/officeDocument/2006/relationships/image" Target="media/image11.emf"/><Relationship Id="rId50" Type="http://schemas.openxmlformats.org/officeDocument/2006/relationships/hyperlink" Target="http://baike.baidu.com/view/7860.htm" TargetMode="External"/><Relationship Id="rId55" Type="http://schemas.openxmlformats.org/officeDocument/2006/relationships/hyperlink" Target="http://baike.baidu.com/view/14717.htm" TargetMode="External"/><Relationship Id="rId76" Type="http://schemas.openxmlformats.org/officeDocument/2006/relationships/hyperlink" Target="http://baike.baidu.com/view/25611.htm" TargetMode="External"/><Relationship Id="rId97" Type="http://schemas.openxmlformats.org/officeDocument/2006/relationships/image" Target="media/image29.png"/><Relationship Id="rId104"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yperlink" Target="http://baike.baidu.com/view/39175.htm"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diagramQuickStyle" Target="diagrams/quickStyle1.xm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8.bin"/><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9.bin"/><Relationship Id="rId1" Type="http://schemas.openxmlformats.org/officeDocument/2006/relationships/image" Target="media/image2.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948AD4-7106-413D-8919-EEBF10AEFF22}"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zh-CN" altLang="en-US"/>
        </a:p>
      </dgm:t>
    </dgm:pt>
    <dgm:pt modelId="{24B89DAE-D85A-429A-9D54-E0A4D7B9B84E}">
      <dgm:prSet phldrT="[Text]" custT="1"/>
      <dgm:spPr>
        <a:xfrm>
          <a:off x="2247602" y="459"/>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200" dirty="0" smtClean="0">
              <a:solidFill>
                <a:sysClr val="windowText" lastClr="000000"/>
              </a:solidFill>
              <a:latin typeface="仿宋" pitchFamily="49" charset="-122"/>
              <a:ea typeface="仿宋" pitchFamily="49" charset="-122"/>
              <a:cs typeface="+mn-cs"/>
            </a:rPr>
            <a:t>问题定位</a:t>
          </a:r>
          <a:endParaRPr lang="zh-CN" altLang="en-US" sz="1200" dirty="0">
            <a:latin typeface="仿宋" pitchFamily="49" charset="-122"/>
            <a:ea typeface="仿宋" pitchFamily="49" charset="-122"/>
          </a:endParaRPr>
        </a:p>
      </dgm:t>
    </dgm:pt>
    <dgm:pt modelId="{39B8C9F9-AB50-4F06-8C92-F09B6CB53169}" type="parTrans" cxnId="{F20DA1B7-D887-4112-A492-CFC6F0002CE3}">
      <dgm:prSet/>
      <dgm:spPr/>
      <dgm:t>
        <a:bodyPr/>
        <a:lstStyle/>
        <a:p>
          <a:endParaRPr lang="zh-CN" altLang="en-US" sz="2000">
            <a:latin typeface="仿宋" pitchFamily="49" charset="-122"/>
            <a:ea typeface="仿宋" pitchFamily="49" charset="-122"/>
          </a:endParaRPr>
        </a:p>
      </dgm:t>
    </dgm:pt>
    <dgm:pt modelId="{A4A9A71C-0176-45F2-BEA8-508D19ED5AE8}" type="sibTrans" cxnId="{F20DA1B7-D887-4112-A492-CFC6F0002CE3}">
      <dgm:prSet/>
      <dgm:spPr/>
      <dgm:t>
        <a:bodyPr/>
        <a:lstStyle/>
        <a:p>
          <a:endParaRPr lang="zh-CN" altLang="en-US" sz="2000">
            <a:latin typeface="仿宋" pitchFamily="49" charset="-122"/>
            <a:ea typeface="仿宋" pitchFamily="49" charset="-122"/>
          </a:endParaRPr>
        </a:p>
      </dgm:t>
    </dgm:pt>
    <dgm:pt modelId="{3A9657D8-712A-42B7-B215-9D4F0639C8D5}">
      <dgm:prSet phldrT="[Text]" custT="1"/>
      <dgm:spPr>
        <a:xfrm>
          <a:off x="3472032" y="890060"/>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100" dirty="0" smtClean="0">
              <a:solidFill>
                <a:sysClr val="windowText" lastClr="000000"/>
              </a:solidFill>
              <a:latin typeface="仿宋" pitchFamily="49" charset="-122"/>
              <a:ea typeface="仿宋" pitchFamily="49" charset="-122"/>
              <a:cs typeface="+mn-cs"/>
            </a:rPr>
            <a:t>成因分析</a:t>
          </a:r>
          <a:endParaRPr lang="zh-CN" altLang="en-US" sz="1100" dirty="0">
            <a:solidFill>
              <a:sysClr val="windowText" lastClr="000000"/>
            </a:solidFill>
            <a:latin typeface="仿宋" pitchFamily="49" charset="-122"/>
            <a:ea typeface="仿宋" pitchFamily="49" charset="-122"/>
            <a:cs typeface="+mn-cs"/>
          </a:endParaRPr>
        </a:p>
      </dgm:t>
    </dgm:pt>
    <dgm:pt modelId="{2C62E925-DBAA-4D5A-93C9-606712FF993A}" type="parTrans" cxnId="{F4836789-7373-42F2-98B3-755E3B88626D}">
      <dgm:prSet/>
      <dgm:spPr/>
      <dgm:t>
        <a:bodyPr/>
        <a:lstStyle/>
        <a:p>
          <a:endParaRPr lang="zh-CN" altLang="en-US" sz="2000">
            <a:latin typeface="仿宋" pitchFamily="49" charset="-122"/>
            <a:ea typeface="仿宋" pitchFamily="49" charset="-122"/>
          </a:endParaRPr>
        </a:p>
      </dgm:t>
    </dgm:pt>
    <dgm:pt modelId="{B54736C5-475A-4678-A3AA-5A5E741F0ACD}" type="sibTrans" cxnId="{F4836789-7373-42F2-98B3-755E3B88626D}">
      <dgm:prSet/>
      <dgm:spPr/>
      <dgm:t>
        <a:bodyPr/>
        <a:lstStyle/>
        <a:p>
          <a:endParaRPr lang="zh-CN" altLang="en-US" sz="2000">
            <a:latin typeface="仿宋" pitchFamily="49" charset="-122"/>
            <a:ea typeface="仿宋" pitchFamily="49" charset="-122"/>
          </a:endParaRPr>
        </a:p>
      </dgm:t>
    </dgm:pt>
    <dgm:pt modelId="{3D7F34DF-9CEE-456F-AB23-B5A2C94B7289}">
      <dgm:prSet phldrT="[Text]" custT="1"/>
      <dgm:spPr>
        <a:xfrm>
          <a:off x="3004341" y="2329463"/>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100" dirty="0" smtClean="0">
              <a:solidFill>
                <a:sysClr val="windowText" lastClr="000000"/>
              </a:solidFill>
              <a:latin typeface="仿宋" pitchFamily="49" charset="-122"/>
              <a:ea typeface="仿宋" pitchFamily="49" charset="-122"/>
              <a:cs typeface="+mn-cs"/>
            </a:rPr>
            <a:t>辅助决策</a:t>
          </a:r>
          <a:endParaRPr lang="zh-CN" altLang="en-US" sz="1100" dirty="0">
            <a:solidFill>
              <a:sysClr val="windowText" lastClr="000000"/>
            </a:solidFill>
            <a:latin typeface="仿宋" pitchFamily="49" charset="-122"/>
            <a:ea typeface="仿宋" pitchFamily="49" charset="-122"/>
            <a:cs typeface="+mn-cs"/>
          </a:endParaRPr>
        </a:p>
      </dgm:t>
    </dgm:pt>
    <dgm:pt modelId="{5942C6D1-8C4F-4424-8DB9-6AED430FA4EA}" type="parTrans" cxnId="{80DB2C6F-B80C-4666-9E75-206D7F6AB762}">
      <dgm:prSet/>
      <dgm:spPr/>
      <dgm:t>
        <a:bodyPr/>
        <a:lstStyle/>
        <a:p>
          <a:endParaRPr lang="zh-CN" altLang="en-US" sz="2000">
            <a:latin typeface="仿宋" pitchFamily="49" charset="-122"/>
            <a:ea typeface="仿宋" pitchFamily="49" charset="-122"/>
          </a:endParaRPr>
        </a:p>
      </dgm:t>
    </dgm:pt>
    <dgm:pt modelId="{D24DCD98-642E-497F-BACE-FDAA694C0334}" type="sibTrans" cxnId="{80DB2C6F-B80C-4666-9E75-206D7F6AB762}">
      <dgm:prSet/>
      <dgm:spPr/>
      <dgm:t>
        <a:bodyPr/>
        <a:lstStyle/>
        <a:p>
          <a:endParaRPr lang="zh-CN" altLang="en-US" sz="2000">
            <a:latin typeface="仿宋" pitchFamily="49" charset="-122"/>
            <a:ea typeface="仿宋" pitchFamily="49" charset="-122"/>
          </a:endParaRPr>
        </a:p>
      </dgm:t>
    </dgm:pt>
    <dgm:pt modelId="{B7527838-A9CD-4590-94E2-722FE0847AFF}">
      <dgm:prSet phldrT="[Text]" custT="1"/>
      <dgm:spPr>
        <a:xfrm>
          <a:off x="3004341" y="2329463"/>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050" dirty="0" smtClean="0">
              <a:solidFill>
                <a:sysClr val="windowText" lastClr="000000"/>
              </a:solidFill>
              <a:latin typeface="仿宋" pitchFamily="49" charset="-122"/>
              <a:ea typeface="仿宋" pitchFamily="49" charset="-122"/>
              <a:cs typeface="+mn-cs"/>
            </a:rPr>
            <a:t>网架优化</a:t>
          </a:r>
          <a:endParaRPr lang="zh-CN" altLang="en-US" sz="1050" dirty="0">
            <a:solidFill>
              <a:sysClr val="windowText" lastClr="000000"/>
            </a:solidFill>
            <a:latin typeface="仿宋" pitchFamily="49" charset="-122"/>
            <a:ea typeface="仿宋" pitchFamily="49" charset="-122"/>
            <a:cs typeface="+mn-cs"/>
          </a:endParaRPr>
        </a:p>
      </dgm:t>
    </dgm:pt>
    <dgm:pt modelId="{DA9EB13A-ED7D-423B-864D-DE60489392E0}" type="parTrans" cxnId="{0F7C7A5A-23E8-40CB-B056-36D9F449DA12}">
      <dgm:prSet/>
      <dgm:spPr/>
      <dgm:t>
        <a:bodyPr/>
        <a:lstStyle/>
        <a:p>
          <a:endParaRPr lang="zh-CN" altLang="en-US" sz="2000">
            <a:latin typeface="仿宋" pitchFamily="49" charset="-122"/>
            <a:ea typeface="仿宋" pitchFamily="49" charset="-122"/>
          </a:endParaRPr>
        </a:p>
      </dgm:t>
    </dgm:pt>
    <dgm:pt modelId="{57F8C7E9-29F1-417A-9E2B-24A917387409}" type="sibTrans" cxnId="{0F7C7A5A-23E8-40CB-B056-36D9F449DA12}">
      <dgm:prSet/>
      <dgm:spPr/>
      <dgm:t>
        <a:bodyPr/>
        <a:lstStyle/>
        <a:p>
          <a:endParaRPr lang="zh-CN" altLang="en-US" sz="2000">
            <a:latin typeface="仿宋" pitchFamily="49" charset="-122"/>
            <a:ea typeface="仿宋" pitchFamily="49" charset="-122"/>
          </a:endParaRPr>
        </a:p>
      </dgm:t>
    </dgm:pt>
    <dgm:pt modelId="{6F01ACCC-65DC-4919-8D35-9DD417F56EED}">
      <dgm:prSet phldrT="[Text]" custT="1"/>
      <dgm:spPr>
        <a:xfrm>
          <a:off x="3004341" y="2329463"/>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050" dirty="0" smtClean="0">
              <a:solidFill>
                <a:sysClr val="windowText" lastClr="000000"/>
              </a:solidFill>
              <a:latin typeface="仿宋" pitchFamily="49" charset="-122"/>
              <a:ea typeface="仿宋" pitchFamily="49" charset="-122"/>
              <a:cs typeface="+mn-cs"/>
            </a:rPr>
            <a:t>低电压治理</a:t>
          </a:r>
          <a:endParaRPr lang="zh-CN" altLang="en-US" sz="1050" dirty="0">
            <a:solidFill>
              <a:sysClr val="windowText" lastClr="000000"/>
            </a:solidFill>
            <a:latin typeface="仿宋" pitchFamily="49" charset="-122"/>
            <a:ea typeface="仿宋" pitchFamily="49" charset="-122"/>
            <a:cs typeface="+mn-cs"/>
          </a:endParaRPr>
        </a:p>
      </dgm:t>
    </dgm:pt>
    <dgm:pt modelId="{50859CF9-936E-4ABF-825F-2A2B4B39043E}" type="parTrans" cxnId="{261F6104-6AF1-4F37-B7E1-BADD42530F6E}">
      <dgm:prSet/>
      <dgm:spPr/>
      <dgm:t>
        <a:bodyPr/>
        <a:lstStyle/>
        <a:p>
          <a:endParaRPr lang="zh-CN" altLang="en-US" sz="2000">
            <a:latin typeface="仿宋" pitchFamily="49" charset="-122"/>
            <a:ea typeface="仿宋" pitchFamily="49" charset="-122"/>
          </a:endParaRPr>
        </a:p>
      </dgm:t>
    </dgm:pt>
    <dgm:pt modelId="{C75F77E0-E6CF-4DEC-8231-6C5BCC75F246}" type="sibTrans" cxnId="{261F6104-6AF1-4F37-B7E1-BADD42530F6E}">
      <dgm:prSet/>
      <dgm:spPr/>
      <dgm:t>
        <a:bodyPr/>
        <a:lstStyle/>
        <a:p>
          <a:endParaRPr lang="zh-CN" altLang="en-US" sz="2000">
            <a:latin typeface="仿宋" pitchFamily="49" charset="-122"/>
            <a:ea typeface="仿宋" pitchFamily="49" charset="-122"/>
          </a:endParaRPr>
        </a:p>
      </dgm:t>
    </dgm:pt>
    <dgm:pt modelId="{7444FDCF-B9B1-4B9E-A27A-7DEECDAD8EC6}">
      <dgm:prSet phldrT="[Text]" custT="1"/>
      <dgm:spPr>
        <a:xfrm>
          <a:off x="1490862" y="2329463"/>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200" dirty="0" smtClean="0">
              <a:solidFill>
                <a:sysClr val="windowText" lastClr="000000"/>
              </a:solidFill>
              <a:latin typeface="仿宋" pitchFamily="49" charset="-122"/>
              <a:ea typeface="仿宋" pitchFamily="49" charset="-122"/>
              <a:cs typeface="+mn-cs"/>
            </a:rPr>
            <a:t>实施管理</a:t>
          </a:r>
          <a:endParaRPr lang="zh-CN" altLang="en-US" sz="1200" dirty="0">
            <a:solidFill>
              <a:sysClr val="windowText" lastClr="000000"/>
            </a:solidFill>
            <a:latin typeface="仿宋" pitchFamily="49" charset="-122"/>
            <a:ea typeface="仿宋" pitchFamily="49" charset="-122"/>
            <a:cs typeface="+mn-cs"/>
          </a:endParaRPr>
        </a:p>
      </dgm:t>
    </dgm:pt>
    <dgm:pt modelId="{90A6B0F1-DDB6-4764-8CD5-08C8E1F345C4}" type="parTrans" cxnId="{31813F73-4029-4345-8787-2E2BE65E0EB3}">
      <dgm:prSet/>
      <dgm:spPr/>
      <dgm:t>
        <a:bodyPr/>
        <a:lstStyle/>
        <a:p>
          <a:endParaRPr lang="zh-CN" altLang="en-US" sz="2000">
            <a:latin typeface="仿宋" pitchFamily="49" charset="-122"/>
            <a:ea typeface="仿宋" pitchFamily="49" charset="-122"/>
          </a:endParaRPr>
        </a:p>
      </dgm:t>
    </dgm:pt>
    <dgm:pt modelId="{9BE54A30-A270-49E5-A2DF-9705D8CDBC67}" type="sibTrans" cxnId="{31813F73-4029-4345-8787-2E2BE65E0EB3}">
      <dgm:prSet/>
      <dgm:spPr/>
      <dgm:t>
        <a:bodyPr/>
        <a:lstStyle/>
        <a:p>
          <a:endParaRPr lang="zh-CN" altLang="en-US" sz="2000">
            <a:latin typeface="仿宋" pitchFamily="49" charset="-122"/>
            <a:ea typeface="仿宋" pitchFamily="49" charset="-122"/>
          </a:endParaRPr>
        </a:p>
      </dgm:t>
    </dgm:pt>
    <dgm:pt modelId="{65C23771-0D12-4834-B705-8BC4FC85AAA2}">
      <dgm:prSet phldrT="[Text]" custT="1"/>
      <dgm:spPr>
        <a:xfrm>
          <a:off x="1023172" y="890060"/>
          <a:ext cx="991195" cy="6442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zh-CN" altLang="en-US" sz="1200" dirty="0" smtClean="0">
              <a:solidFill>
                <a:sysClr val="windowText" lastClr="000000"/>
              </a:solidFill>
              <a:latin typeface="仿宋" pitchFamily="49" charset="-122"/>
              <a:ea typeface="仿宋" pitchFamily="49" charset="-122"/>
              <a:cs typeface="+mn-cs"/>
            </a:rPr>
            <a:t>现状评估</a:t>
          </a:r>
          <a:endParaRPr lang="zh-CN" altLang="en-US" sz="1200" dirty="0">
            <a:solidFill>
              <a:sysClr val="windowText" lastClr="000000"/>
            </a:solidFill>
            <a:latin typeface="仿宋" pitchFamily="49" charset="-122"/>
            <a:ea typeface="仿宋" pitchFamily="49" charset="-122"/>
            <a:cs typeface="+mn-cs"/>
          </a:endParaRPr>
        </a:p>
      </dgm:t>
    </dgm:pt>
    <dgm:pt modelId="{4E9AEDFC-96D3-468E-AE2B-7D3F9DD48FDC}" type="parTrans" cxnId="{0931F97C-4A23-494E-8C06-54C166493CF4}">
      <dgm:prSet/>
      <dgm:spPr/>
      <dgm:t>
        <a:bodyPr/>
        <a:lstStyle/>
        <a:p>
          <a:endParaRPr lang="zh-CN" altLang="en-US" sz="2000">
            <a:latin typeface="仿宋" pitchFamily="49" charset="-122"/>
            <a:ea typeface="仿宋" pitchFamily="49" charset="-122"/>
          </a:endParaRPr>
        </a:p>
      </dgm:t>
    </dgm:pt>
    <dgm:pt modelId="{C2115A54-886B-4533-A325-21E151BD01EE}" type="sibTrans" cxnId="{0931F97C-4A23-494E-8C06-54C166493CF4}">
      <dgm:prSet/>
      <dgm:spPr/>
      <dgm:t>
        <a:bodyPr/>
        <a:lstStyle/>
        <a:p>
          <a:endParaRPr lang="zh-CN" altLang="en-US" sz="2000">
            <a:latin typeface="仿宋" pitchFamily="49" charset="-122"/>
            <a:ea typeface="仿宋" pitchFamily="49" charset="-122"/>
          </a:endParaRPr>
        </a:p>
      </dgm:t>
    </dgm:pt>
    <dgm:pt modelId="{37CB4CF5-E0AA-463D-8F04-0445B7A84508}">
      <dgm:prSet custT="1"/>
      <dgm:spPr/>
      <dgm:t>
        <a:bodyPr/>
        <a:lstStyle/>
        <a:p>
          <a:r>
            <a:rPr lang="zh-CN" altLang="en-US" sz="1050" dirty="0">
              <a:solidFill>
                <a:sysClr val="windowText" lastClr="000000"/>
              </a:solidFill>
              <a:latin typeface="仿宋" pitchFamily="49" charset="-122"/>
              <a:ea typeface="仿宋" pitchFamily="49" charset="-122"/>
              <a:cs typeface="+mn-cs"/>
            </a:rPr>
            <a:t>网架优化</a:t>
          </a:r>
        </a:p>
      </dgm:t>
    </dgm:pt>
    <dgm:pt modelId="{1F17608E-CFC7-4C9D-8F96-64444B1E18F6}" type="parTrans" cxnId="{F538939B-171D-421C-B2D1-AE843ED6C327}">
      <dgm:prSet/>
      <dgm:spPr/>
      <dgm:t>
        <a:bodyPr/>
        <a:lstStyle/>
        <a:p>
          <a:endParaRPr lang="zh-CN" altLang="en-US"/>
        </a:p>
      </dgm:t>
    </dgm:pt>
    <dgm:pt modelId="{D3241271-3ECB-435B-B988-99311FDC3368}" type="sibTrans" cxnId="{F538939B-171D-421C-B2D1-AE843ED6C327}">
      <dgm:prSet/>
      <dgm:spPr/>
      <dgm:t>
        <a:bodyPr/>
        <a:lstStyle/>
        <a:p>
          <a:endParaRPr lang="zh-CN" altLang="en-US"/>
        </a:p>
      </dgm:t>
    </dgm:pt>
    <dgm:pt modelId="{39F78E4F-55BF-4BC4-A908-2192CFE4C6AF}">
      <dgm:prSet custT="1"/>
      <dgm:spPr/>
      <dgm:t>
        <a:bodyPr/>
        <a:lstStyle/>
        <a:p>
          <a:r>
            <a:rPr lang="zh-CN" altLang="en-US" sz="1050" dirty="0">
              <a:solidFill>
                <a:sysClr val="windowText" lastClr="000000"/>
              </a:solidFill>
              <a:latin typeface="仿宋" pitchFamily="49" charset="-122"/>
              <a:ea typeface="仿宋" pitchFamily="49" charset="-122"/>
              <a:cs typeface="+mn-cs"/>
            </a:rPr>
            <a:t>低电压治理</a:t>
          </a:r>
          <a:endParaRPr lang="zh-CN" altLang="en-US" sz="1200" dirty="0">
            <a:solidFill>
              <a:sysClr val="windowText" lastClr="000000"/>
            </a:solidFill>
            <a:latin typeface="仿宋" pitchFamily="49" charset="-122"/>
            <a:ea typeface="仿宋" pitchFamily="49" charset="-122"/>
            <a:cs typeface="+mn-cs"/>
          </a:endParaRPr>
        </a:p>
      </dgm:t>
    </dgm:pt>
    <dgm:pt modelId="{530112E2-4B49-460B-91C7-4469A72D8BFB}" type="parTrans" cxnId="{BDEBFBB6-4E9F-4BDA-87B1-0F65A0C695F3}">
      <dgm:prSet/>
      <dgm:spPr/>
      <dgm:t>
        <a:bodyPr/>
        <a:lstStyle/>
        <a:p>
          <a:endParaRPr lang="zh-CN" altLang="en-US"/>
        </a:p>
      </dgm:t>
    </dgm:pt>
    <dgm:pt modelId="{0D643939-959F-4B65-AB30-21361DC01846}" type="sibTrans" cxnId="{BDEBFBB6-4E9F-4BDA-87B1-0F65A0C695F3}">
      <dgm:prSet/>
      <dgm:spPr/>
      <dgm:t>
        <a:bodyPr/>
        <a:lstStyle/>
        <a:p>
          <a:endParaRPr lang="zh-CN" altLang="en-US"/>
        </a:p>
      </dgm:t>
    </dgm:pt>
    <dgm:pt modelId="{D8D4BA79-AE00-4A26-84A3-50768C6B7835}" type="pres">
      <dgm:prSet presAssocID="{9F948AD4-7106-413D-8919-EEBF10AEFF22}" presName="cycle" presStyleCnt="0">
        <dgm:presLayoutVars>
          <dgm:dir/>
          <dgm:resizeHandles val="exact"/>
        </dgm:presLayoutVars>
      </dgm:prSet>
      <dgm:spPr/>
      <dgm:t>
        <a:bodyPr/>
        <a:lstStyle/>
        <a:p>
          <a:endParaRPr lang="zh-CN" altLang="en-US"/>
        </a:p>
      </dgm:t>
    </dgm:pt>
    <dgm:pt modelId="{456EDAF0-2C43-4A17-AC41-BC194DD44EEB}" type="pres">
      <dgm:prSet presAssocID="{24B89DAE-D85A-429A-9D54-E0A4D7B9B84E}" presName="node" presStyleLbl="node1" presStyleIdx="0" presStyleCnt="5">
        <dgm:presLayoutVars>
          <dgm:bulletEnabled val="1"/>
        </dgm:presLayoutVars>
      </dgm:prSet>
      <dgm:spPr/>
      <dgm:t>
        <a:bodyPr/>
        <a:lstStyle/>
        <a:p>
          <a:endParaRPr lang="zh-CN" altLang="en-US"/>
        </a:p>
      </dgm:t>
    </dgm:pt>
    <dgm:pt modelId="{F58F5774-6848-4FC9-8A7D-70AD51C028CE}" type="pres">
      <dgm:prSet presAssocID="{24B89DAE-D85A-429A-9D54-E0A4D7B9B84E}" presName="spNode" presStyleCnt="0"/>
      <dgm:spPr/>
    </dgm:pt>
    <dgm:pt modelId="{85AFC251-3656-4DE2-9533-DE4FDC4807F5}" type="pres">
      <dgm:prSet presAssocID="{A4A9A71C-0176-45F2-BEA8-508D19ED5AE8}" presName="sibTrans" presStyleLbl="sibTrans1D1" presStyleIdx="0" presStyleCnt="5"/>
      <dgm:spPr/>
      <dgm:t>
        <a:bodyPr/>
        <a:lstStyle/>
        <a:p>
          <a:endParaRPr lang="zh-CN" altLang="en-US"/>
        </a:p>
      </dgm:t>
    </dgm:pt>
    <dgm:pt modelId="{F40C64E3-1073-4D7E-81D3-C5AEE00D2033}" type="pres">
      <dgm:prSet presAssocID="{3A9657D8-712A-42B7-B215-9D4F0639C8D5}" presName="node" presStyleLbl="node1" presStyleIdx="1" presStyleCnt="5">
        <dgm:presLayoutVars>
          <dgm:bulletEnabled val="1"/>
        </dgm:presLayoutVars>
      </dgm:prSet>
      <dgm:spPr/>
      <dgm:t>
        <a:bodyPr/>
        <a:lstStyle/>
        <a:p>
          <a:endParaRPr lang="zh-CN" altLang="en-US"/>
        </a:p>
      </dgm:t>
    </dgm:pt>
    <dgm:pt modelId="{248214CB-9B35-424A-BF36-A9E3811E8F9B}" type="pres">
      <dgm:prSet presAssocID="{3A9657D8-712A-42B7-B215-9D4F0639C8D5}" presName="spNode" presStyleCnt="0"/>
      <dgm:spPr/>
    </dgm:pt>
    <dgm:pt modelId="{3F9DB592-2BE8-41CB-88BD-719EE57A7E31}" type="pres">
      <dgm:prSet presAssocID="{B54736C5-475A-4678-A3AA-5A5E741F0ACD}" presName="sibTrans" presStyleLbl="sibTrans1D1" presStyleIdx="1" presStyleCnt="5"/>
      <dgm:spPr/>
      <dgm:t>
        <a:bodyPr/>
        <a:lstStyle/>
        <a:p>
          <a:endParaRPr lang="zh-CN" altLang="en-US"/>
        </a:p>
      </dgm:t>
    </dgm:pt>
    <dgm:pt modelId="{1DCB44B2-608A-4219-AFCA-A14A7CBC1BA7}" type="pres">
      <dgm:prSet presAssocID="{3D7F34DF-9CEE-456F-AB23-B5A2C94B7289}" presName="node" presStyleLbl="node1" presStyleIdx="2" presStyleCnt="5">
        <dgm:presLayoutVars>
          <dgm:bulletEnabled val="1"/>
        </dgm:presLayoutVars>
      </dgm:prSet>
      <dgm:spPr/>
      <dgm:t>
        <a:bodyPr/>
        <a:lstStyle/>
        <a:p>
          <a:endParaRPr lang="zh-CN" altLang="en-US"/>
        </a:p>
      </dgm:t>
    </dgm:pt>
    <dgm:pt modelId="{00A21FBA-A302-4550-81AA-F9DCB4E7E20D}" type="pres">
      <dgm:prSet presAssocID="{3D7F34DF-9CEE-456F-AB23-B5A2C94B7289}" presName="spNode" presStyleCnt="0"/>
      <dgm:spPr/>
    </dgm:pt>
    <dgm:pt modelId="{1D4935C0-356F-4055-8E87-E952D02B9F24}" type="pres">
      <dgm:prSet presAssocID="{D24DCD98-642E-497F-BACE-FDAA694C0334}" presName="sibTrans" presStyleLbl="sibTrans1D1" presStyleIdx="2" presStyleCnt="5"/>
      <dgm:spPr/>
      <dgm:t>
        <a:bodyPr/>
        <a:lstStyle/>
        <a:p>
          <a:endParaRPr lang="zh-CN" altLang="en-US"/>
        </a:p>
      </dgm:t>
    </dgm:pt>
    <dgm:pt modelId="{123A48C9-0847-447D-B4CF-CF94014893B7}" type="pres">
      <dgm:prSet presAssocID="{7444FDCF-B9B1-4B9E-A27A-7DEECDAD8EC6}" presName="node" presStyleLbl="node1" presStyleIdx="3" presStyleCnt="5">
        <dgm:presLayoutVars>
          <dgm:bulletEnabled val="1"/>
        </dgm:presLayoutVars>
      </dgm:prSet>
      <dgm:spPr/>
      <dgm:t>
        <a:bodyPr/>
        <a:lstStyle/>
        <a:p>
          <a:endParaRPr lang="zh-CN" altLang="en-US"/>
        </a:p>
      </dgm:t>
    </dgm:pt>
    <dgm:pt modelId="{2BB32FAC-DCD3-473E-83FB-337FCE6B8096}" type="pres">
      <dgm:prSet presAssocID="{7444FDCF-B9B1-4B9E-A27A-7DEECDAD8EC6}" presName="spNode" presStyleCnt="0"/>
      <dgm:spPr/>
    </dgm:pt>
    <dgm:pt modelId="{C458B0B4-6681-4D4A-9770-4CBF60E6D931}" type="pres">
      <dgm:prSet presAssocID="{9BE54A30-A270-49E5-A2DF-9705D8CDBC67}" presName="sibTrans" presStyleLbl="sibTrans1D1" presStyleIdx="3" presStyleCnt="5"/>
      <dgm:spPr/>
      <dgm:t>
        <a:bodyPr/>
        <a:lstStyle/>
        <a:p>
          <a:endParaRPr lang="zh-CN" altLang="en-US"/>
        </a:p>
      </dgm:t>
    </dgm:pt>
    <dgm:pt modelId="{F1E1CC1E-F12E-45F0-A9E4-A27B793A4899}" type="pres">
      <dgm:prSet presAssocID="{65C23771-0D12-4834-B705-8BC4FC85AAA2}" presName="node" presStyleLbl="node1" presStyleIdx="4" presStyleCnt="5">
        <dgm:presLayoutVars>
          <dgm:bulletEnabled val="1"/>
        </dgm:presLayoutVars>
      </dgm:prSet>
      <dgm:spPr/>
      <dgm:t>
        <a:bodyPr/>
        <a:lstStyle/>
        <a:p>
          <a:endParaRPr lang="zh-CN" altLang="en-US"/>
        </a:p>
      </dgm:t>
    </dgm:pt>
    <dgm:pt modelId="{0ADA7C53-B547-4B1D-870E-6C2F846DDF6C}" type="pres">
      <dgm:prSet presAssocID="{65C23771-0D12-4834-B705-8BC4FC85AAA2}" presName="spNode" presStyleCnt="0"/>
      <dgm:spPr/>
    </dgm:pt>
    <dgm:pt modelId="{F3318E60-6652-4A32-B52C-A8DD84FBAA86}" type="pres">
      <dgm:prSet presAssocID="{C2115A54-886B-4533-A325-21E151BD01EE}" presName="sibTrans" presStyleLbl="sibTrans1D1" presStyleIdx="4" presStyleCnt="5"/>
      <dgm:spPr/>
      <dgm:t>
        <a:bodyPr/>
        <a:lstStyle/>
        <a:p>
          <a:endParaRPr lang="zh-CN" altLang="en-US"/>
        </a:p>
      </dgm:t>
    </dgm:pt>
  </dgm:ptLst>
  <dgm:cxnLst>
    <dgm:cxn modelId="{80DB2C6F-B80C-4666-9E75-206D7F6AB762}" srcId="{9F948AD4-7106-413D-8919-EEBF10AEFF22}" destId="{3D7F34DF-9CEE-456F-AB23-B5A2C94B7289}" srcOrd="2" destOrd="0" parTransId="{5942C6D1-8C4F-4424-8DB9-6AED430FA4EA}" sibTransId="{D24DCD98-642E-497F-BACE-FDAA694C0334}"/>
    <dgm:cxn modelId="{919D22F2-31ED-4999-AFB6-582EDF4F9A5B}" type="presOf" srcId="{B54736C5-475A-4678-A3AA-5A5E741F0ACD}" destId="{3F9DB592-2BE8-41CB-88BD-719EE57A7E31}" srcOrd="0" destOrd="0" presId="urn:microsoft.com/office/officeart/2005/8/layout/cycle5"/>
    <dgm:cxn modelId="{5575E73A-774B-49CF-8000-AB64954BBD56}" type="presOf" srcId="{3D7F34DF-9CEE-456F-AB23-B5A2C94B7289}" destId="{1DCB44B2-608A-4219-AFCA-A14A7CBC1BA7}" srcOrd="0" destOrd="0" presId="urn:microsoft.com/office/officeart/2005/8/layout/cycle5"/>
    <dgm:cxn modelId="{9E250ED6-06B7-4657-AC25-86603BCEC389}" type="presOf" srcId="{A4A9A71C-0176-45F2-BEA8-508D19ED5AE8}" destId="{85AFC251-3656-4DE2-9533-DE4FDC4807F5}" srcOrd="0" destOrd="0" presId="urn:microsoft.com/office/officeart/2005/8/layout/cycle5"/>
    <dgm:cxn modelId="{261F6104-6AF1-4F37-B7E1-BADD42530F6E}" srcId="{3D7F34DF-9CEE-456F-AB23-B5A2C94B7289}" destId="{6F01ACCC-65DC-4919-8D35-9DD417F56EED}" srcOrd="1" destOrd="0" parTransId="{50859CF9-936E-4ABF-825F-2A2B4B39043E}" sibTransId="{C75F77E0-E6CF-4DEC-8231-6C5BCC75F246}"/>
    <dgm:cxn modelId="{F4836789-7373-42F2-98B3-755E3B88626D}" srcId="{9F948AD4-7106-413D-8919-EEBF10AEFF22}" destId="{3A9657D8-712A-42B7-B215-9D4F0639C8D5}" srcOrd="1" destOrd="0" parTransId="{2C62E925-DBAA-4D5A-93C9-606712FF993A}" sibTransId="{B54736C5-475A-4678-A3AA-5A5E741F0ACD}"/>
    <dgm:cxn modelId="{950832CA-3AEB-415B-AD09-3FE3B30D9461}" type="presOf" srcId="{3A9657D8-712A-42B7-B215-9D4F0639C8D5}" destId="{F40C64E3-1073-4D7E-81D3-C5AEE00D2033}" srcOrd="0" destOrd="0" presId="urn:microsoft.com/office/officeart/2005/8/layout/cycle5"/>
    <dgm:cxn modelId="{DB54FDFA-222B-489F-A104-C50B379C124B}" type="presOf" srcId="{7444FDCF-B9B1-4B9E-A27A-7DEECDAD8EC6}" destId="{123A48C9-0847-447D-B4CF-CF94014893B7}" srcOrd="0" destOrd="0" presId="urn:microsoft.com/office/officeart/2005/8/layout/cycle5"/>
    <dgm:cxn modelId="{31813F73-4029-4345-8787-2E2BE65E0EB3}" srcId="{9F948AD4-7106-413D-8919-EEBF10AEFF22}" destId="{7444FDCF-B9B1-4B9E-A27A-7DEECDAD8EC6}" srcOrd="3" destOrd="0" parTransId="{90A6B0F1-DDB6-4764-8CD5-08C8E1F345C4}" sibTransId="{9BE54A30-A270-49E5-A2DF-9705D8CDBC67}"/>
    <dgm:cxn modelId="{647E118E-F27C-492F-A5A2-2A6C7147D3C6}" type="presOf" srcId="{65C23771-0D12-4834-B705-8BC4FC85AAA2}" destId="{F1E1CC1E-F12E-45F0-A9E4-A27B793A4899}" srcOrd="0" destOrd="0" presId="urn:microsoft.com/office/officeart/2005/8/layout/cycle5"/>
    <dgm:cxn modelId="{F20DA1B7-D887-4112-A492-CFC6F0002CE3}" srcId="{9F948AD4-7106-413D-8919-EEBF10AEFF22}" destId="{24B89DAE-D85A-429A-9D54-E0A4D7B9B84E}" srcOrd="0" destOrd="0" parTransId="{39B8C9F9-AB50-4F06-8C92-F09B6CB53169}" sibTransId="{A4A9A71C-0176-45F2-BEA8-508D19ED5AE8}"/>
    <dgm:cxn modelId="{81AA96D1-8A7A-4C51-BE90-7477DB1B3DD0}" type="presOf" srcId="{39F78E4F-55BF-4BC4-A908-2192CFE4C6AF}" destId="{F40C64E3-1073-4D7E-81D3-C5AEE00D2033}" srcOrd="0" destOrd="2" presId="urn:microsoft.com/office/officeart/2005/8/layout/cycle5"/>
    <dgm:cxn modelId="{AC5BA73F-FBC3-4A75-8BF4-EE6437E32193}" type="presOf" srcId="{24B89DAE-D85A-429A-9D54-E0A4D7B9B84E}" destId="{456EDAF0-2C43-4A17-AC41-BC194DD44EEB}" srcOrd="0" destOrd="0" presId="urn:microsoft.com/office/officeart/2005/8/layout/cycle5"/>
    <dgm:cxn modelId="{DB1EE6D1-7683-4610-AF2A-3FB55FFF478C}" type="presOf" srcId="{B7527838-A9CD-4590-94E2-722FE0847AFF}" destId="{1DCB44B2-608A-4219-AFCA-A14A7CBC1BA7}" srcOrd="0" destOrd="1" presId="urn:microsoft.com/office/officeart/2005/8/layout/cycle5"/>
    <dgm:cxn modelId="{0F7C7A5A-23E8-40CB-B056-36D9F449DA12}" srcId="{3D7F34DF-9CEE-456F-AB23-B5A2C94B7289}" destId="{B7527838-A9CD-4590-94E2-722FE0847AFF}" srcOrd="0" destOrd="0" parTransId="{DA9EB13A-ED7D-423B-864D-DE60489392E0}" sibTransId="{57F8C7E9-29F1-417A-9E2B-24A917387409}"/>
    <dgm:cxn modelId="{6A535BB0-3996-415C-9EB1-C3A59DF972C5}" type="presOf" srcId="{6F01ACCC-65DC-4919-8D35-9DD417F56EED}" destId="{1DCB44B2-608A-4219-AFCA-A14A7CBC1BA7}" srcOrd="0" destOrd="2" presId="urn:microsoft.com/office/officeart/2005/8/layout/cycle5"/>
    <dgm:cxn modelId="{F538939B-171D-421C-B2D1-AE843ED6C327}" srcId="{3A9657D8-712A-42B7-B215-9D4F0639C8D5}" destId="{37CB4CF5-E0AA-463D-8F04-0445B7A84508}" srcOrd="0" destOrd="0" parTransId="{1F17608E-CFC7-4C9D-8F96-64444B1E18F6}" sibTransId="{D3241271-3ECB-435B-B988-99311FDC3368}"/>
    <dgm:cxn modelId="{8405AB96-388C-4882-96F5-79DC30ACC89B}" type="presOf" srcId="{9BE54A30-A270-49E5-A2DF-9705D8CDBC67}" destId="{C458B0B4-6681-4D4A-9770-4CBF60E6D931}" srcOrd="0" destOrd="0" presId="urn:microsoft.com/office/officeart/2005/8/layout/cycle5"/>
    <dgm:cxn modelId="{0B09C23E-801D-4B01-8895-57A33A2F0C30}" type="presOf" srcId="{9F948AD4-7106-413D-8919-EEBF10AEFF22}" destId="{D8D4BA79-AE00-4A26-84A3-50768C6B7835}" srcOrd="0" destOrd="0" presId="urn:microsoft.com/office/officeart/2005/8/layout/cycle5"/>
    <dgm:cxn modelId="{9BE8227B-F6D6-43F2-A2F0-9BCE35C7802C}" type="presOf" srcId="{D24DCD98-642E-497F-BACE-FDAA694C0334}" destId="{1D4935C0-356F-4055-8E87-E952D02B9F24}" srcOrd="0" destOrd="0" presId="urn:microsoft.com/office/officeart/2005/8/layout/cycle5"/>
    <dgm:cxn modelId="{A0E6C781-98F7-4B4D-A0D0-09A2C52BEAE7}" type="presOf" srcId="{37CB4CF5-E0AA-463D-8F04-0445B7A84508}" destId="{F40C64E3-1073-4D7E-81D3-C5AEE00D2033}" srcOrd="0" destOrd="1" presId="urn:microsoft.com/office/officeart/2005/8/layout/cycle5"/>
    <dgm:cxn modelId="{E617CABE-2BF4-46B1-B1A5-138F5C59A810}" type="presOf" srcId="{C2115A54-886B-4533-A325-21E151BD01EE}" destId="{F3318E60-6652-4A32-B52C-A8DD84FBAA86}" srcOrd="0" destOrd="0" presId="urn:microsoft.com/office/officeart/2005/8/layout/cycle5"/>
    <dgm:cxn modelId="{BDEBFBB6-4E9F-4BDA-87B1-0F65A0C695F3}" srcId="{3A9657D8-712A-42B7-B215-9D4F0639C8D5}" destId="{39F78E4F-55BF-4BC4-A908-2192CFE4C6AF}" srcOrd="1" destOrd="0" parTransId="{530112E2-4B49-460B-91C7-4469A72D8BFB}" sibTransId="{0D643939-959F-4B65-AB30-21361DC01846}"/>
    <dgm:cxn modelId="{0931F97C-4A23-494E-8C06-54C166493CF4}" srcId="{9F948AD4-7106-413D-8919-EEBF10AEFF22}" destId="{65C23771-0D12-4834-B705-8BC4FC85AAA2}" srcOrd="4" destOrd="0" parTransId="{4E9AEDFC-96D3-468E-AE2B-7D3F9DD48FDC}" sibTransId="{C2115A54-886B-4533-A325-21E151BD01EE}"/>
    <dgm:cxn modelId="{07CCBBDD-7262-4535-8EE3-4F005DA34F06}" type="presParOf" srcId="{D8D4BA79-AE00-4A26-84A3-50768C6B7835}" destId="{456EDAF0-2C43-4A17-AC41-BC194DD44EEB}" srcOrd="0" destOrd="0" presId="urn:microsoft.com/office/officeart/2005/8/layout/cycle5"/>
    <dgm:cxn modelId="{321993D5-B2AF-4180-A882-F7B06FAB3A6E}" type="presParOf" srcId="{D8D4BA79-AE00-4A26-84A3-50768C6B7835}" destId="{F58F5774-6848-4FC9-8A7D-70AD51C028CE}" srcOrd="1" destOrd="0" presId="urn:microsoft.com/office/officeart/2005/8/layout/cycle5"/>
    <dgm:cxn modelId="{D6F6DC9A-6B67-4B65-BF64-48F4A790E55A}" type="presParOf" srcId="{D8D4BA79-AE00-4A26-84A3-50768C6B7835}" destId="{85AFC251-3656-4DE2-9533-DE4FDC4807F5}" srcOrd="2" destOrd="0" presId="urn:microsoft.com/office/officeart/2005/8/layout/cycle5"/>
    <dgm:cxn modelId="{07B2E893-3706-4270-8CBC-604A418F9BC0}" type="presParOf" srcId="{D8D4BA79-AE00-4A26-84A3-50768C6B7835}" destId="{F40C64E3-1073-4D7E-81D3-C5AEE00D2033}" srcOrd="3" destOrd="0" presId="urn:microsoft.com/office/officeart/2005/8/layout/cycle5"/>
    <dgm:cxn modelId="{5769D76D-696E-4EFC-9BD9-4BBE23FA2201}" type="presParOf" srcId="{D8D4BA79-AE00-4A26-84A3-50768C6B7835}" destId="{248214CB-9B35-424A-BF36-A9E3811E8F9B}" srcOrd="4" destOrd="0" presId="urn:microsoft.com/office/officeart/2005/8/layout/cycle5"/>
    <dgm:cxn modelId="{6A90D969-BA72-4294-9C71-EBA10910BF8B}" type="presParOf" srcId="{D8D4BA79-AE00-4A26-84A3-50768C6B7835}" destId="{3F9DB592-2BE8-41CB-88BD-719EE57A7E31}" srcOrd="5" destOrd="0" presId="urn:microsoft.com/office/officeart/2005/8/layout/cycle5"/>
    <dgm:cxn modelId="{7D1E9B12-F776-4174-AF84-1C1634E79254}" type="presParOf" srcId="{D8D4BA79-AE00-4A26-84A3-50768C6B7835}" destId="{1DCB44B2-608A-4219-AFCA-A14A7CBC1BA7}" srcOrd="6" destOrd="0" presId="urn:microsoft.com/office/officeart/2005/8/layout/cycle5"/>
    <dgm:cxn modelId="{A5C5CB55-5283-4F1F-97EA-20003D320CFD}" type="presParOf" srcId="{D8D4BA79-AE00-4A26-84A3-50768C6B7835}" destId="{00A21FBA-A302-4550-81AA-F9DCB4E7E20D}" srcOrd="7" destOrd="0" presId="urn:microsoft.com/office/officeart/2005/8/layout/cycle5"/>
    <dgm:cxn modelId="{B3708FBD-A306-4063-BC9C-E37290513580}" type="presParOf" srcId="{D8D4BA79-AE00-4A26-84A3-50768C6B7835}" destId="{1D4935C0-356F-4055-8E87-E952D02B9F24}" srcOrd="8" destOrd="0" presId="urn:microsoft.com/office/officeart/2005/8/layout/cycle5"/>
    <dgm:cxn modelId="{223A6043-FE99-43FC-89C1-7128867A12A1}" type="presParOf" srcId="{D8D4BA79-AE00-4A26-84A3-50768C6B7835}" destId="{123A48C9-0847-447D-B4CF-CF94014893B7}" srcOrd="9" destOrd="0" presId="urn:microsoft.com/office/officeart/2005/8/layout/cycle5"/>
    <dgm:cxn modelId="{8C44EF49-7A66-4BEA-AAF3-E868E4E3FBE1}" type="presParOf" srcId="{D8D4BA79-AE00-4A26-84A3-50768C6B7835}" destId="{2BB32FAC-DCD3-473E-83FB-337FCE6B8096}" srcOrd="10" destOrd="0" presId="urn:microsoft.com/office/officeart/2005/8/layout/cycle5"/>
    <dgm:cxn modelId="{9327E5D3-1F24-47B5-A235-099BCDEB0A1F}" type="presParOf" srcId="{D8D4BA79-AE00-4A26-84A3-50768C6B7835}" destId="{C458B0B4-6681-4D4A-9770-4CBF60E6D931}" srcOrd="11" destOrd="0" presId="urn:microsoft.com/office/officeart/2005/8/layout/cycle5"/>
    <dgm:cxn modelId="{57371BB8-AEE8-496F-AED8-A22D129FCF9E}" type="presParOf" srcId="{D8D4BA79-AE00-4A26-84A3-50768C6B7835}" destId="{F1E1CC1E-F12E-45F0-A9E4-A27B793A4899}" srcOrd="12" destOrd="0" presId="urn:microsoft.com/office/officeart/2005/8/layout/cycle5"/>
    <dgm:cxn modelId="{52F28A6C-5B5E-4663-AF0B-8CCCDC272459}" type="presParOf" srcId="{D8D4BA79-AE00-4A26-84A3-50768C6B7835}" destId="{0ADA7C53-B547-4B1D-870E-6C2F846DDF6C}" srcOrd="13" destOrd="0" presId="urn:microsoft.com/office/officeart/2005/8/layout/cycle5"/>
    <dgm:cxn modelId="{F2FFA134-CB89-4047-8393-CF721EFEE808}" type="presParOf" srcId="{D8D4BA79-AE00-4A26-84A3-50768C6B7835}" destId="{F3318E60-6652-4A32-B52C-A8DD84FBAA86}" srcOrd="14" destOrd="0" presId="urn:microsoft.com/office/officeart/2005/8/layout/cycle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6EDAF0-2C43-4A17-AC41-BC194DD44EEB}">
      <dsp:nvSpPr>
        <dsp:cNvPr id="0" name=""/>
        <dsp:cNvSpPr/>
      </dsp:nvSpPr>
      <dsp:spPr>
        <a:xfrm>
          <a:off x="1839534" y="1015"/>
          <a:ext cx="969131" cy="629935"/>
        </a:xfrm>
        <a:prstGeom prst="round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w="25400" cap="flat" cmpd="sng" algn="ctr">
          <a:no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dirty="0" smtClean="0">
              <a:solidFill>
                <a:sysClr val="windowText" lastClr="000000"/>
              </a:solidFill>
              <a:latin typeface="仿宋" pitchFamily="49" charset="-122"/>
              <a:ea typeface="仿宋" pitchFamily="49" charset="-122"/>
              <a:cs typeface="+mn-cs"/>
            </a:rPr>
            <a:t>问题定位</a:t>
          </a:r>
          <a:endParaRPr lang="zh-CN" altLang="en-US" sz="1200" kern="1200" dirty="0">
            <a:latin typeface="仿宋" pitchFamily="49" charset="-122"/>
            <a:ea typeface="仿宋" pitchFamily="49" charset="-122"/>
          </a:endParaRPr>
        </a:p>
      </dsp:txBody>
      <dsp:txXfrm>
        <a:off x="1870285" y="31766"/>
        <a:ext cx="907629" cy="568433"/>
      </dsp:txXfrm>
    </dsp:sp>
    <dsp:sp modelId="{85AFC251-3656-4DE2-9533-DE4FDC4807F5}">
      <dsp:nvSpPr>
        <dsp:cNvPr id="0" name=""/>
        <dsp:cNvSpPr/>
      </dsp:nvSpPr>
      <dsp:spPr>
        <a:xfrm>
          <a:off x="1064372" y="315983"/>
          <a:ext cx="2519454" cy="2519454"/>
        </a:xfrm>
        <a:custGeom>
          <a:avLst/>
          <a:gdLst/>
          <a:ahLst/>
          <a:cxnLst/>
          <a:rect l="0" t="0" r="0" b="0"/>
          <a:pathLst>
            <a:path>
              <a:moveTo>
                <a:pt x="1874413" y="160148"/>
              </a:moveTo>
              <a:arcTo wR="1259727" hR="1259727" stAng="17952362" swAng="12132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F40C64E3-1073-4D7E-81D3-C5AEE00D2033}">
      <dsp:nvSpPr>
        <dsp:cNvPr id="0" name=""/>
        <dsp:cNvSpPr/>
      </dsp:nvSpPr>
      <dsp:spPr>
        <a:xfrm>
          <a:off x="3037606" y="871466"/>
          <a:ext cx="969131" cy="629935"/>
        </a:xfrm>
        <a:prstGeom prst="round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w="25400" cap="flat" cmpd="sng" algn="ctr">
          <a:no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zh-CN" altLang="en-US" sz="1100" kern="1200" dirty="0" smtClean="0">
              <a:solidFill>
                <a:sysClr val="windowText" lastClr="000000"/>
              </a:solidFill>
              <a:latin typeface="仿宋" pitchFamily="49" charset="-122"/>
              <a:ea typeface="仿宋" pitchFamily="49" charset="-122"/>
              <a:cs typeface="+mn-cs"/>
            </a:rPr>
            <a:t>成因分析</a:t>
          </a:r>
          <a:endParaRPr lang="zh-CN" altLang="en-US" sz="1100" kern="1200" dirty="0">
            <a:solidFill>
              <a:sysClr val="windowText" lastClr="000000"/>
            </a:solidFill>
            <a:latin typeface="仿宋" pitchFamily="49" charset="-122"/>
            <a:ea typeface="仿宋" pitchFamily="49" charset="-122"/>
            <a:cs typeface="+mn-cs"/>
          </a:endParaRPr>
        </a:p>
        <a:p>
          <a:pPr marL="57150" lvl="1" indent="-57150" algn="l" defTabSz="466725">
            <a:lnSpc>
              <a:spcPct val="90000"/>
            </a:lnSpc>
            <a:spcBef>
              <a:spcPct val="0"/>
            </a:spcBef>
            <a:spcAft>
              <a:spcPct val="15000"/>
            </a:spcAft>
            <a:buChar char="••"/>
          </a:pPr>
          <a:r>
            <a:rPr lang="zh-CN" altLang="en-US" sz="1050" kern="1200" dirty="0">
              <a:solidFill>
                <a:sysClr val="windowText" lastClr="000000"/>
              </a:solidFill>
              <a:latin typeface="仿宋" pitchFamily="49" charset="-122"/>
              <a:ea typeface="仿宋" pitchFamily="49" charset="-122"/>
              <a:cs typeface="+mn-cs"/>
            </a:rPr>
            <a:t>网架优化</a:t>
          </a:r>
        </a:p>
        <a:p>
          <a:pPr marL="57150" lvl="1" indent="-57150" algn="l" defTabSz="466725">
            <a:lnSpc>
              <a:spcPct val="90000"/>
            </a:lnSpc>
            <a:spcBef>
              <a:spcPct val="0"/>
            </a:spcBef>
            <a:spcAft>
              <a:spcPct val="15000"/>
            </a:spcAft>
            <a:buChar char="••"/>
          </a:pPr>
          <a:r>
            <a:rPr lang="zh-CN" altLang="en-US" sz="1050" kern="1200" dirty="0">
              <a:solidFill>
                <a:sysClr val="windowText" lastClr="000000"/>
              </a:solidFill>
              <a:latin typeface="仿宋" pitchFamily="49" charset="-122"/>
              <a:ea typeface="仿宋" pitchFamily="49" charset="-122"/>
              <a:cs typeface="+mn-cs"/>
            </a:rPr>
            <a:t>低电压治理</a:t>
          </a:r>
          <a:endParaRPr lang="zh-CN" altLang="en-US" sz="1200" kern="1200" dirty="0">
            <a:solidFill>
              <a:sysClr val="windowText" lastClr="000000"/>
            </a:solidFill>
            <a:latin typeface="仿宋" pitchFamily="49" charset="-122"/>
            <a:ea typeface="仿宋" pitchFamily="49" charset="-122"/>
            <a:cs typeface="+mn-cs"/>
          </a:endParaRPr>
        </a:p>
      </dsp:txBody>
      <dsp:txXfrm>
        <a:off x="3068357" y="902217"/>
        <a:ext cx="907629" cy="568433"/>
      </dsp:txXfrm>
    </dsp:sp>
    <dsp:sp modelId="{3F9DB592-2BE8-41CB-88BD-719EE57A7E31}">
      <dsp:nvSpPr>
        <dsp:cNvPr id="0" name=""/>
        <dsp:cNvSpPr/>
      </dsp:nvSpPr>
      <dsp:spPr>
        <a:xfrm>
          <a:off x="1064372" y="315983"/>
          <a:ext cx="2519454" cy="2519454"/>
        </a:xfrm>
        <a:custGeom>
          <a:avLst/>
          <a:gdLst/>
          <a:ahLst/>
          <a:cxnLst/>
          <a:rect l="0" t="0" r="0" b="0"/>
          <a:pathLst>
            <a:path>
              <a:moveTo>
                <a:pt x="2516447" y="1346724"/>
              </a:moveTo>
              <a:arcTo wR="1259727" hR="1259727" stAng="21837601" swAng="136104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DCB44B2-608A-4219-AFCA-A14A7CBC1BA7}">
      <dsp:nvSpPr>
        <dsp:cNvPr id="0" name=""/>
        <dsp:cNvSpPr/>
      </dsp:nvSpPr>
      <dsp:spPr>
        <a:xfrm>
          <a:off x="2579983" y="2279884"/>
          <a:ext cx="969131" cy="629935"/>
        </a:xfrm>
        <a:prstGeom prst="round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w="25400" cap="flat" cmpd="sng" algn="ctr">
          <a:no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zh-CN" altLang="en-US" sz="1100" kern="1200" dirty="0" smtClean="0">
              <a:solidFill>
                <a:sysClr val="windowText" lastClr="000000"/>
              </a:solidFill>
              <a:latin typeface="仿宋" pitchFamily="49" charset="-122"/>
              <a:ea typeface="仿宋" pitchFamily="49" charset="-122"/>
              <a:cs typeface="+mn-cs"/>
            </a:rPr>
            <a:t>辅助决策</a:t>
          </a:r>
          <a:endParaRPr lang="zh-CN" altLang="en-US" sz="1100" kern="1200" dirty="0">
            <a:solidFill>
              <a:sysClr val="windowText" lastClr="000000"/>
            </a:solidFill>
            <a:latin typeface="仿宋" pitchFamily="49" charset="-122"/>
            <a:ea typeface="仿宋" pitchFamily="49" charset="-122"/>
            <a:cs typeface="+mn-cs"/>
          </a:endParaRPr>
        </a:p>
        <a:p>
          <a:pPr marL="57150" lvl="1" indent="-57150" algn="l" defTabSz="466725">
            <a:lnSpc>
              <a:spcPct val="90000"/>
            </a:lnSpc>
            <a:spcBef>
              <a:spcPct val="0"/>
            </a:spcBef>
            <a:spcAft>
              <a:spcPct val="15000"/>
            </a:spcAft>
            <a:buChar char="••"/>
          </a:pPr>
          <a:r>
            <a:rPr lang="zh-CN" altLang="en-US" sz="1050" kern="1200" dirty="0" smtClean="0">
              <a:solidFill>
                <a:sysClr val="windowText" lastClr="000000"/>
              </a:solidFill>
              <a:latin typeface="仿宋" pitchFamily="49" charset="-122"/>
              <a:ea typeface="仿宋" pitchFamily="49" charset="-122"/>
              <a:cs typeface="+mn-cs"/>
            </a:rPr>
            <a:t>网架优化</a:t>
          </a:r>
          <a:endParaRPr lang="zh-CN" altLang="en-US" sz="1050" kern="1200" dirty="0">
            <a:solidFill>
              <a:sysClr val="windowText" lastClr="000000"/>
            </a:solidFill>
            <a:latin typeface="仿宋" pitchFamily="49" charset="-122"/>
            <a:ea typeface="仿宋" pitchFamily="49" charset="-122"/>
            <a:cs typeface="+mn-cs"/>
          </a:endParaRPr>
        </a:p>
        <a:p>
          <a:pPr marL="57150" lvl="1" indent="-57150" algn="l" defTabSz="466725">
            <a:lnSpc>
              <a:spcPct val="90000"/>
            </a:lnSpc>
            <a:spcBef>
              <a:spcPct val="0"/>
            </a:spcBef>
            <a:spcAft>
              <a:spcPct val="15000"/>
            </a:spcAft>
            <a:buChar char="••"/>
          </a:pPr>
          <a:r>
            <a:rPr lang="zh-CN" altLang="en-US" sz="1050" kern="1200" dirty="0" smtClean="0">
              <a:solidFill>
                <a:sysClr val="windowText" lastClr="000000"/>
              </a:solidFill>
              <a:latin typeface="仿宋" pitchFamily="49" charset="-122"/>
              <a:ea typeface="仿宋" pitchFamily="49" charset="-122"/>
              <a:cs typeface="+mn-cs"/>
            </a:rPr>
            <a:t>低电压治理</a:t>
          </a:r>
          <a:endParaRPr lang="zh-CN" altLang="en-US" sz="1050" kern="1200" dirty="0">
            <a:solidFill>
              <a:sysClr val="windowText" lastClr="000000"/>
            </a:solidFill>
            <a:latin typeface="仿宋" pitchFamily="49" charset="-122"/>
            <a:ea typeface="仿宋" pitchFamily="49" charset="-122"/>
            <a:cs typeface="+mn-cs"/>
          </a:endParaRPr>
        </a:p>
      </dsp:txBody>
      <dsp:txXfrm>
        <a:off x="2610734" y="2310635"/>
        <a:ext cx="907629" cy="568433"/>
      </dsp:txXfrm>
    </dsp:sp>
    <dsp:sp modelId="{1D4935C0-356F-4055-8E87-E952D02B9F24}">
      <dsp:nvSpPr>
        <dsp:cNvPr id="0" name=""/>
        <dsp:cNvSpPr/>
      </dsp:nvSpPr>
      <dsp:spPr>
        <a:xfrm>
          <a:off x="1064372" y="315983"/>
          <a:ext cx="2519454" cy="2519454"/>
        </a:xfrm>
        <a:custGeom>
          <a:avLst/>
          <a:gdLst/>
          <a:ahLst/>
          <a:cxnLst/>
          <a:rect l="0" t="0" r="0" b="0"/>
          <a:pathLst>
            <a:path>
              <a:moveTo>
                <a:pt x="1414657" y="2509891"/>
              </a:moveTo>
              <a:arcTo wR="1259727" hR="1259727" stAng="4976129" swAng="84774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23A48C9-0847-447D-B4CF-CF94014893B7}">
      <dsp:nvSpPr>
        <dsp:cNvPr id="0" name=""/>
        <dsp:cNvSpPr/>
      </dsp:nvSpPr>
      <dsp:spPr>
        <a:xfrm>
          <a:off x="1099084" y="2279884"/>
          <a:ext cx="969131" cy="629935"/>
        </a:xfrm>
        <a:prstGeom prst="round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w="25400" cap="flat" cmpd="sng" algn="ctr">
          <a:no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dirty="0" smtClean="0">
              <a:solidFill>
                <a:sysClr val="windowText" lastClr="000000"/>
              </a:solidFill>
              <a:latin typeface="仿宋" pitchFamily="49" charset="-122"/>
              <a:ea typeface="仿宋" pitchFamily="49" charset="-122"/>
              <a:cs typeface="+mn-cs"/>
            </a:rPr>
            <a:t>实施管理</a:t>
          </a:r>
          <a:endParaRPr lang="zh-CN" altLang="en-US" sz="1200" kern="1200" dirty="0">
            <a:solidFill>
              <a:sysClr val="windowText" lastClr="000000"/>
            </a:solidFill>
            <a:latin typeface="仿宋" pitchFamily="49" charset="-122"/>
            <a:ea typeface="仿宋" pitchFamily="49" charset="-122"/>
            <a:cs typeface="+mn-cs"/>
          </a:endParaRPr>
        </a:p>
      </dsp:txBody>
      <dsp:txXfrm>
        <a:off x="1129835" y="2310635"/>
        <a:ext cx="907629" cy="568433"/>
      </dsp:txXfrm>
    </dsp:sp>
    <dsp:sp modelId="{C458B0B4-6681-4D4A-9770-4CBF60E6D931}">
      <dsp:nvSpPr>
        <dsp:cNvPr id="0" name=""/>
        <dsp:cNvSpPr/>
      </dsp:nvSpPr>
      <dsp:spPr>
        <a:xfrm>
          <a:off x="1064372" y="315983"/>
          <a:ext cx="2519454" cy="2519454"/>
        </a:xfrm>
        <a:custGeom>
          <a:avLst/>
          <a:gdLst/>
          <a:ahLst/>
          <a:cxnLst/>
          <a:rect l="0" t="0" r="0" b="0"/>
          <a:pathLst>
            <a:path>
              <a:moveTo>
                <a:pt x="133771" y="1824648"/>
              </a:moveTo>
              <a:arcTo wR="1259727" hR="1259727" stAng="9201354" swAng="136104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F1E1CC1E-F12E-45F0-A9E4-A27B793A4899}">
      <dsp:nvSpPr>
        <dsp:cNvPr id="0" name=""/>
        <dsp:cNvSpPr/>
      </dsp:nvSpPr>
      <dsp:spPr>
        <a:xfrm>
          <a:off x="641462" y="871466"/>
          <a:ext cx="969131" cy="629935"/>
        </a:xfrm>
        <a:prstGeom prst="round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w="25400" cap="flat" cmpd="sng" algn="ctr">
          <a:no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dirty="0" smtClean="0">
              <a:solidFill>
                <a:sysClr val="windowText" lastClr="000000"/>
              </a:solidFill>
              <a:latin typeface="仿宋" pitchFamily="49" charset="-122"/>
              <a:ea typeface="仿宋" pitchFamily="49" charset="-122"/>
              <a:cs typeface="+mn-cs"/>
            </a:rPr>
            <a:t>现状评估</a:t>
          </a:r>
          <a:endParaRPr lang="zh-CN" altLang="en-US" sz="1200" kern="1200" dirty="0">
            <a:solidFill>
              <a:sysClr val="windowText" lastClr="000000"/>
            </a:solidFill>
            <a:latin typeface="仿宋" pitchFamily="49" charset="-122"/>
            <a:ea typeface="仿宋" pitchFamily="49" charset="-122"/>
            <a:cs typeface="+mn-cs"/>
          </a:endParaRPr>
        </a:p>
      </dsp:txBody>
      <dsp:txXfrm>
        <a:off x="672213" y="902217"/>
        <a:ext cx="907629" cy="568433"/>
      </dsp:txXfrm>
    </dsp:sp>
    <dsp:sp modelId="{F3318E60-6652-4A32-B52C-A8DD84FBAA86}">
      <dsp:nvSpPr>
        <dsp:cNvPr id="0" name=""/>
        <dsp:cNvSpPr/>
      </dsp:nvSpPr>
      <dsp:spPr>
        <a:xfrm>
          <a:off x="1064372" y="315983"/>
          <a:ext cx="2519454" cy="2519454"/>
        </a:xfrm>
        <a:custGeom>
          <a:avLst/>
          <a:gdLst/>
          <a:ahLst/>
          <a:cxnLst/>
          <a:rect l="0" t="0" r="0" b="0"/>
          <a:pathLst>
            <a:path>
              <a:moveTo>
                <a:pt x="302869" y="440375"/>
              </a:moveTo>
              <a:arcTo wR="1259727" hR="1259727" stAng="13234395" swAng="12132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837DE-0D6A-468F-A040-7E28259B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170</Pages>
  <Words>12793</Words>
  <Characters>72924</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85546</CharactersWithSpaces>
  <SharedDoc>false</SharedDoc>
  <HLinks>
    <vt:vector size="894" baseType="variant">
      <vt:variant>
        <vt:i4>5701646</vt:i4>
      </vt:variant>
      <vt:variant>
        <vt:i4>522</vt:i4>
      </vt:variant>
      <vt:variant>
        <vt:i4>0</vt:i4>
      </vt:variant>
      <vt:variant>
        <vt:i4>5</vt:i4>
      </vt:variant>
      <vt:variant>
        <vt:lpwstr>http://baike.baidu.com/view/15916.htm</vt:lpwstr>
      </vt:variant>
      <vt:variant>
        <vt:lpwstr/>
      </vt:variant>
      <vt:variant>
        <vt:i4>6946868</vt:i4>
      </vt:variant>
      <vt:variant>
        <vt:i4>519</vt:i4>
      </vt:variant>
      <vt:variant>
        <vt:i4>0</vt:i4>
      </vt:variant>
      <vt:variant>
        <vt:i4>5</vt:i4>
      </vt:variant>
      <vt:variant>
        <vt:lpwstr>http://baike.baidu.com/view/692.htm</vt:lpwstr>
      </vt:variant>
      <vt:variant>
        <vt:lpwstr/>
      </vt:variant>
      <vt:variant>
        <vt:i4>4128820</vt:i4>
      </vt:variant>
      <vt:variant>
        <vt:i4>516</vt:i4>
      </vt:variant>
      <vt:variant>
        <vt:i4>0</vt:i4>
      </vt:variant>
      <vt:variant>
        <vt:i4>5</vt:i4>
      </vt:variant>
      <vt:variant>
        <vt:lpwstr>http://baike.baidu.com/view/63.htm</vt:lpwstr>
      </vt:variant>
      <vt:variant>
        <vt:lpwstr/>
      </vt:variant>
      <vt:variant>
        <vt:i4>458752</vt:i4>
      </vt:variant>
      <vt:variant>
        <vt:i4>513</vt:i4>
      </vt:variant>
      <vt:variant>
        <vt:i4>0</vt:i4>
      </vt:variant>
      <vt:variant>
        <vt:i4>5</vt:i4>
      </vt:variant>
      <vt:variant>
        <vt:lpwstr>http://baike.baidu.com/view/3912.htm</vt:lpwstr>
      </vt:variant>
      <vt:variant>
        <vt:lpwstr/>
      </vt:variant>
      <vt:variant>
        <vt:i4>6684725</vt:i4>
      </vt:variant>
      <vt:variant>
        <vt:i4>510</vt:i4>
      </vt:variant>
      <vt:variant>
        <vt:i4>0</vt:i4>
      </vt:variant>
      <vt:variant>
        <vt:i4>5</vt:i4>
      </vt:variant>
      <vt:variant>
        <vt:lpwstr>http://baike.baidu.com/view/1105115.htm</vt:lpwstr>
      </vt:variant>
      <vt:variant>
        <vt:lpwstr/>
      </vt:variant>
      <vt:variant>
        <vt:i4>5439496</vt:i4>
      </vt:variant>
      <vt:variant>
        <vt:i4>507</vt:i4>
      </vt:variant>
      <vt:variant>
        <vt:i4>0</vt:i4>
      </vt:variant>
      <vt:variant>
        <vt:i4>5</vt:i4>
      </vt:variant>
      <vt:variant>
        <vt:lpwstr>http://baike.baidu.com/view/16168.htm</vt:lpwstr>
      </vt:variant>
      <vt:variant>
        <vt:lpwstr/>
      </vt:variant>
      <vt:variant>
        <vt:i4>983049</vt:i4>
      </vt:variant>
      <vt:variant>
        <vt:i4>504</vt:i4>
      </vt:variant>
      <vt:variant>
        <vt:i4>0</vt:i4>
      </vt:variant>
      <vt:variant>
        <vt:i4>5</vt:i4>
      </vt:variant>
      <vt:variant>
        <vt:lpwstr>http://baike.baidu.com/view/3281.htm</vt:lpwstr>
      </vt:variant>
      <vt:variant>
        <vt:lpwstr/>
      </vt:variant>
      <vt:variant>
        <vt:i4>720903</vt:i4>
      </vt:variant>
      <vt:variant>
        <vt:i4>501</vt:i4>
      </vt:variant>
      <vt:variant>
        <vt:i4>0</vt:i4>
      </vt:variant>
      <vt:variant>
        <vt:i4>5</vt:i4>
      </vt:variant>
      <vt:variant>
        <vt:lpwstr>http://baike.baidu.com/view/1641.htm</vt:lpwstr>
      </vt:variant>
      <vt:variant>
        <vt:lpwstr/>
      </vt:variant>
      <vt:variant>
        <vt:i4>5898248</vt:i4>
      </vt:variant>
      <vt:variant>
        <vt:i4>498</vt:i4>
      </vt:variant>
      <vt:variant>
        <vt:i4>0</vt:i4>
      </vt:variant>
      <vt:variant>
        <vt:i4>5</vt:i4>
      </vt:variant>
      <vt:variant>
        <vt:lpwstr>http://baike.baidu.com/view/79807.htm</vt:lpwstr>
      </vt:variant>
      <vt:variant>
        <vt:lpwstr/>
      </vt:variant>
      <vt:variant>
        <vt:i4>6488116</vt:i4>
      </vt:variant>
      <vt:variant>
        <vt:i4>495</vt:i4>
      </vt:variant>
      <vt:variant>
        <vt:i4>0</vt:i4>
      </vt:variant>
      <vt:variant>
        <vt:i4>5</vt:i4>
      </vt:variant>
      <vt:variant>
        <vt:lpwstr>http://baike.baidu.com/view/105.htm</vt:lpwstr>
      </vt:variant>
      <vt:variant>
        <vt:lpwstr/>
      </vt:variant>
      <vt:variant>
        <vt:i4>6094853</vt:i4>
      </vt:variant>
      <vt:variant>
        <vt:i4>492</vt:i4>
      </vt:variant>
      <vt:variant>
        <vt:i4>0</vt:i4>
      </vt:variant>
      <vt:variant>
        <vt:i4>5</vt:i4>
      </vt:variant>
      <vt:variant>
        <vt:lpwstr>http://baike.baidu.com/view/38761.htm</vt:lpwstr>
      </vt:variant>
      <vt:variant>
        <vt:lpwstr/>
      </vt:variant>
      <vt:variant>
        <vt:i4>5373964</vt:i4>
      </vt:variant>
      <vt:variant>
        <vt:i4>489</vt:i4>
      </vt:variant>
      <vt:variant>
        <vt:i4>0</vt:i4>
      </vt:variant>
      <vt:variant>
        <vt:i4>5</vt:i4>
      </vt:variant>
      <vt:variant>
        <vt:lpwstr>http://baike.baidu.com/view/24856.htm</vt:lpwstr>
      </vt:variant>
      <vt:variant>
        <vt:lpwstr/>
      </vt:variant>
      <vt:variant>
        <vt:i4>3276850</vt:i4>
      </vt:variant>
      <vt:variant>
        <vt:i4>486</vt:i4>
      </vt:variant>
      <vt:variant>
        <vt:i4>0</vt:i4>
      </vt:variant>
      <vt:variant>
        <vt:i4>5</vt:i4>
      </vt:variant>
      <vt:variant>
        <vt:lpwstr>http://baike.baidu.com/view/153922.htm</vt:lpwstr>
      </vt:variant>
      <vt:variant>
        <vt:lpwstr/>
      </vt:variant>
      <vt:variant>
        <vt:i4>786437</vt:i4>
      </vt:variant>
      <vt:variant>
        <vt:i4>483</vt:i4>
      </vt:variant>
      <vt:variant>
        <vt:i4>0</vt:i4>
      </vt:variant>
      <vt:variant>
        <vt:i4>5</vt:i4>
      </vt:variant>
      <vt:variant>
        <vt:lpwstr>http://baike.baidu.com/view/2353.htm</vt:lpwstr>
      </vt:variant>
      <vt:variant>
        <vt:lpwstr/>
      </vt:variant>
      <vt:variant>
        <vt:i4>131072</vt:i4>
      </vt:variant>
      <vt:variant>
        <vt:i4>480</vt:i4>
      </vt:variant>
      <vt:variant>
        <vt:i4>0</vt:i4>
      </vt:variant>
      <vt:variant>
        <vt:i4>5</vt:i4>
      </vt:variant>
      <vt:variant>
        <vt:lpwstr>http://baike.baidu.com/view/1937.htm</vt:lpwstr>
      </vt:variant>
      <vt:variant>
        <vt:lpwstr/>
      </vt:variant>
      <vt:variant>
        <vt:i4>5308421</vt:i4>
      </vt:variant>
      <vt:variant>
        <vt:i4>477</vt:i4>
      </vt:variant>
      <vt:variant>
        <vt:i4>0</vt:i4>
      </vt:variant>
      <vt:variant>
        <vt:i4>5</vt:i4>
      </vt:variant>
      <vt:variant>
        <vt:lpwstr>http://baike.baidu.com/view/13511.htm</vt:lpwstr>
      </vt:variant>
      <vt:variant>
        <vt:lpwstr/>
      </vt:variant>
      <vt:variant>
        <vt:i4>917504</vt:i4>
      </vt:variant>
      <vt:variant>
        <vt:i4>474</vt:i4>
      </vt:variant>
      <vt:variant>
        <vt:i4>0</vt:i4>
      </vt:variant>
      <vt:variant>
        <vt:i4>5</vt:i4>
      </vt:variant>
      <vt:variant>
        <vt:lpwstr>http://baike.baidu.com/view/1331.htm</vt:lpwstr>
      </vt:variant>
      <vt:variant>
        <vt:lpwstr/>
      </vt:variant>
      <vt:variant>
        <vt:i4>65538</vt:i4>
      </vt:variant>
      <vt:variant>
        <vt:i4>471</vt:i4>
      </vt:variant>
      <vt:variant>
        <vt:i4>0</vt:i4>
      </vt:variant>
      <vt:variant>
        <vt:i4>5</vt:i4>
      </vt:variant>
      <vt:variant>
        <vt:lpwstr>http://baike.baidu.com/view/7578.htm</vt:lpwstr>
      </vt:variant>
      <vt:variant>
        <vt:lpwstr/>
      </vt:variant>
      <vt:variant>
        <vt:i4>5439489</vt:i4>
      </vt:variant>
      <vt:variant>
        <vt:i4>468</vt:i4>
      </vt:variant>
      <vt:variant>
        <vt:i4>0</vt:i4>
      </vt:variant>
      <vt:variant>
        <vt:i4>5</vt:i4>
      </vt:variant>
      <vt:variant>
        <vt:lpwstr>http://baike.baidu.com/view/35755.htm</vt:lpwstr>
      </vt:variant>
      <vt:variant>
        <vt:lpwstr/>
      </vt:variant>
      <vt:variant>
        <vt:i4>3866673</vt:i4>
      </vt:variant>
      <vt:variant>
        <vt:i4>465</vt:i4>
      </vt:variant>
      <vt:variant>
        <vt:i4>0</vt:i4>
      </vt:variant>
      <vt:variant>
        <vt:i4>5</vt:i4>
      </vt:variant>
      <vt:variant>
        <vt:lpwstr>http://baike.baidu.com/view/141536.htm</vt:lpwstr>
      </vt:variant>
      <vt:variant>
        <vt:lpwstr/>
      </vt:variant>
      <vt:variant>
        <vt:i4>65542</vt:i4>
      </vt:variant>
      <vt:variant>
        <vt:i4>462</vt:i4>
      </vt:variant>
      <vt:variant>
        <vt:i4>0</vt:i4>
      </vt:variant>
      <vt:variant>
        <vt:i4>5</vt:i4>
      </vt:variant>
      <vt:variant>
        <vt:lpwstr>http://baike.baidu.com/view/6825.htm</vt:lpwstr>
      </vt:variant>
      <vt:variant>
        <vt:lpwstr/>
      </vt:variant>
      <vt:variant>
        <vt:i4>5439490</vt:i4>
      </vt:variant>
      <vt:variant>
        <vt:i4>459</vt:i4>
      </vt:variant>
      <vt:variant>
        <vt:i4>0</vt:i4>
      </vt:variant>
      <vt:variant>
        <vt:i4>5</vt:i4>
      </vt:variant>
      <vt:variant>
        <vt:lpwstr>http://baike.baidu.com/view/10102.htm</vt:lpwstr>
      </vt:variant>
      <vt:variant>
        <vt:lpwstr/>
      </vt:variant>
      <vt:variant>
        <vt:i4>5308417</vt:i4>
      </vt:variant>
      <vt:variant>
        <vt:i4>456</vt:i4>
      </vt:variant>
      <vt:variant>
        <vt:i4>0</vt:i4>
      </vt:variant>
      <vt:variant>
        <vt:i4>5</vt:i4>
      </vt:variant>
      <vt:variant>
        <vt:lpwstr>http://baike.baidu.com/view/41732.htm</vt:lpwstr>
      </vt:variant>
      <vt:variant>
        <vt:lpwstr/>
      </vt:variant>
      <vt:variant>
        <vt:i4>5570571</vt:i4>
      </vt:variant>
      <vt:variant>
        <vt:i4>453</vt:i4>
      </vt:variant>
      <vt:variant>
        <vt:i4>0</vt:i4>
      </vt:variant>
      <vt:variant>
        <vt:i4>5</vt:i4>
      </vt:variant>
      <vt:variant>
        <vt:lpwstr>http://baike.baidu.com/view/47817.htm</vt:lpwstr>
      </vt:variant>
      <vt:variant>
        <vt:lpwstr/>
      </vt:variant>
      <vt:variant>
        <vt:i4>4128820</vt:i4>
      </vt:variant>
      <vt:variant>
        <vt:i4>450</vt:i4>
      </vt:variant>
      <vt:variant>
        <vt:i4>0</vt:i4>
      </vt:variant>
      <vt:variant>
        <vt:i4>5</vt:i4>
      </vt:variant>
      <vt:variant>
        <vt:lpwstr>http://baike.baidu.com/view/63.htm</vt:lpwstr>
      </vt:variant>
      <vt:variant>
        <vt:lpwstr/>
      </vt:variant>
      <vt:variant>
        <vt:i4>983049</vt:i4>
      </vt:variant>
      <vt:variant>
        <vt:i4>447</vt:i4>
      </vt:variant>
      <vt:variant>
        <vt:i4>0</vt:i4>
      </vt:variant>
      <vt:variant>
        <vt:i4>5</vt:i4>
      </vt:variant>
      <vt:variant>
        <vt:lpwstr>http://baike.baidu.com/view/3487.htm</vt:lpwstr>
      </vt:variant>
      <vt:variant>
        <vt:lpwstr/>
      </vt:variant>
      <vt:variant>
        <vt:i4>65542</vt:i4>
      </vt:variant>
      <vt:variant>
        <vt:i4>444</vt:i4>
      </vt:variant>
      <vt:variant>
        <vt:i4>0</vt:i4>
      </vt:variant>
      <vt:variant>
        <vt:i4>5</vt:i4>
      </vt:variant>
      <vt:variant>
        <vt:lpwstr>http://baike.baidu.com/view/6825.htm</vt:lpwstr>
      </vt:variant>
      <vt:variant>
        <vt:lpwstr/>
      </vt:variant>
      <vt:variant>
        <vt:i4>3342393</vt:i4>
      </vt:variant>
      <vt:variant>
        <vt:i4>441</vt:i4>
      </vt:variant>
      <vt:variant>
        <vt:i4>0</vt:i4>
      </vt:variant>
      <vt:variant>
        <vt:i4>5</vt:i4>
      </vt:variant>
      <vt:variant>
        <vt:lpwstr>http://baike.baidu.com/view/159832.htm</vt:lpwstr>
      </vt:variant>
      <vt:variant>
        <vt:lpwstr/>
      </vt:variant>
      <vt:variant>
        <vt:i4>5439492</vt:i4>
      </vt:variant>
      <vt:variant>
        <vt:i4>438</vt:i4>
      </vt:variant>
      <vt:variant>
        <vt:i4>0</vt:i4>
      </vt:variant>
      <vt:variant>
        <vt:i4>5</vt:i4>
      </vt:variant>
      <vt:variant>
        <vt:lpwstr>http://baike.baidu.com/view/42121.htm</vt:lpwstr>
      </vt:variant>
      <vt:variant>
        <vt:lpwstr/>
      </vt:variant>
      <vt:variant>
        <vt:i4>3342393</vt:i4>
      </vt:variant>
      <vt:variant>
        <vt:i4>435</vt:i4>
      </vt:variant>
      <vt:variant>
        <vt:i4>0</vt:i4>
      </vt:variant>
      <vt:variant>
        <vt:i4>5</vt:i4>
      </vt:variant>
      <vt:variant>
        <vt:lpwstr>http://baike.baidu.com/view/159832.htm</vt:lpwstr>
      </vt:variant>
      <vt:variant>
        <vt:lpwstr/>
      </vt:variant>
      <vt:variant>
        <vt:i4>524297</vt:i4>
      </vt:variant>
      <vt:variant>
        <vt:i4>432</vt:i4>
      </vt:variant>
      <vt:variant>
        <vt:i4>0</vt:i4>
      </vt:variant>
      <vt:variant>
        <vt:i4>5</vt:i4>
      </vt:variant>
      <vt:variant>
        <vt:lpwstr>http://baike.baidu.com/view/3387.htm</vt:lpwstr>
      </vt:variant>
      <vt:variant>
        <vt:lpwstr/>
      </vt:variant>
      <vt:variant>
        <vt:i4>3276861</vt:i4>
      </vt:variant>
      <vt:variant>
        <vt:i4>429</vt:i4>
      </vt:variant>
      <vt:variant>
        <vt:i4>0</vt:i4>
      </vt:variant>
      <vt:variant>
        <vt:i4>5</vt:i4>
      </vt:variant>
      <vt:variant>
        <vt:lpwstr>http://baike.baidu.com/view/379950.htm</vt:lpwstr>
      </vt:variant>
      <vt:variant>
        <vt:lpwstr/>
      </vt:variant>
      <vt:variant>
        <vt:i4>5636103</vt:i4>
      </vt:variant>
      <vt:variant>
        <vt:i4>426</vt:i4>
      </vt:variant>
      <vt:variant>
        <vt:i4>0</vt:i4>
      </vt:variant>
      <vt:variant>
        <vt:i4>5</vt:i4>
      </vt:variant>
      <vt:variant>
        <vt:lpwstr>http://baike.baidu.com/view/25603.htm</vt:lpwstr>
      </vt:variant>
      <vt:variant>
        <vt:lpwstr/>
      </vt:variant>
      <vt:variant>
        <vt:i4>4063283</vt:i4>
      </vt:variant>
      <vt:variant>
        <vt:i4>423</vt:i4>
      </vt:variant>
      <vt:variant>
        <vt:i4>0</vt:i4>
      </vt:variant>
      <vt:variant>
        <vt:i4>5</vt:i4>
      </vt:variant>
      <vt:variant>
        <vt:lpwstr>http://baike.baidu.com/view/330120.htm</vt:lpwstr>
      </vt:variant>
      <vt:variant>
        <vt:lpwstr/>
      </vt:variant>
      <vt:variant>
        <vt:i4>5242890</vt:i4>
      </vt:variant>
      <vt:variant>
        <vt:i4>420</vt:i4>
      </vt:variant>
      <vt:variant>
        <vt:i4>0</vt:i4>
      </vt:variant>
      <vt:variant>
        <vt:i4>5</vt:i4>
      </vt:variant>
      <vt:variant>
        <vt:lpwstr>http://baike.baidu.com/view/25169.htm</vt:lpwstr>
      </vt:variant>
      <vt:variant>
        <vt:lpwstr/>
      </vt:variant>
      <vt:variant>
        <vt:i4>655372</vt:i4>
      </vt:variant>
      <vt:variant>
        <vt:i4>417</vt:i4>
      </vt:variant>
      <vt:variant>
        <vt:i4>0</vt:i4>
      </vt:variant>
      <vt:variant>
        <vt:i4>5</vt:i4>
      </vt:variant>
      <vt:variant>
        <vt:lpwstr>http://baike.baidu.com/view/9472.htm</vt:lpwstr>
      </vt:variant>
      <vt:variant>
        <vt:lpwstr/>
      </vt:variant>
      <vt:variant>
        <vt:i4>983049</vt:i4>
      </vt:variant>
      <vt:variant>
        <vt:i4>414</vt:i4>
      </vt:variant>
      <vt:variant>
        <vt:i4>0</vt:i4>
      </vt:variant>
      <vt:variant>
        <vt:i4>5</vt:i4>
      </vt:variant>
      <vt:variant>
        <vt:lpwstr>http://baike.baidu.com/view/3281.htm</vt:lpwstr>
      </vt:variant>
      <vt:variant>
        <vt:lpwstr/>
      </vt:variant>
      <vt:variant>
        <vt:i4>3866676</vt:i4>
      </vt:variant>
      <vt:variant>
        <vt:i4>411</vt:i4>
      </vt:variant>
      <vt:variant>
        <vt:i4>0</vt:i4>
      </vt:variant>
      <vt:variant>
        <vt:i4>5</vt:i4>
      </vt:variant>
      <vt:variant>
        <vt:lpwstr>http://baike.baidu.com/view/612026.htm</vt:lpwstr>
      </vt:variant>
      <vt:variant>
        <vt:lpwstr/>
      </vt:variant>
      <vt:variant>
        <vt:i4>3932208</vt:i4>
      </vt:variant>
      <vt:variant>
        <vt:i4>408</vt:i4>
      </vt:variant>
      <vt:variant>
        <vt:i4>0</vt:i4>
      </vt:variant>
      <vt:variant>
        <vt:i4>5</vt:i4>
      </vt:variant>
      <vt:variant>
        <vt:lpwstr>http://baike.baidu.com/view/487018.htm</vt:lpwstr>
      </vt:variant>
      <vt:variant>
        <vt:lpwstr/>
      </vt:variant>
      <vt:variant>
        <vt:i4>5242890</vt:i4>
      </vt:variant>
      <vt:variant>
        <vt:i4>405</vt:i4>
      </vt:variant>
      <vt:variant>
        <vt:i4>0</vt:i4>
      </vt:variant>
      <vt:variant>
        <vt:i4>5</vt:i4>
      </vt:variant>
      <vt:variant>
        <vt:lpwstr>http://baike.baidu.com/view/25169.htm</vt:lpwstr>
      </vt:variant>
      <vt:variant>
        <vt:lpwstr/>
      </vt:variant>
      <vt:variant>
        <vt:i4>4063287</vt:i4>
      </vt:variant>
      <vt:variant>
        <vt:i4>402</vt:i4>
      </vt:variant>
      <vt:variant>
        <vt:i4>0</vt:i4>
      </vt:variant>
      <vt:variant>
        <vt:i4>5</vt:i4>
      </vt:variant>
      <vt:variant>
        <vt:lpwstr>http://baike.baidu.com/view/160044.htm</vt:lpwstr>
      </vt:variant>
      <vt:variant>
        <vt:lpwstr/>
      </vt:variant>
      <vt:variant>
        <vt:i4>6946868</vt:i4>
      </vt:variant>
      <vt:variant>
        <vt:i4>399</vt:i4>
      </vt:variant>
      <vt:variant>
        <vt:i4>0</vt:i4>
      </vt:variant>
      <vt:variant>
        <vt:i4>5</vt:i4>
      </vt:variant>
      <vt:variant>
        <vt:lpwstr>http://baike.baidu.com/view/692.htm</vt:lpwstr>
      </vt:variant>
      <vt:variant>
        <vt:lpwstr/>
      </vt:variant>
      <vt:variant>
        <vt:i4>4063283</vt:i4>
      </vt:variant>
      <vt:variant>
        <vt:i4>396</vt:i4>
      </vt:variant>
      <vt:variant>
        <vt:i4>0</vt:i4>
      </vt:variant>
      <vt:variant>
        <vt:i4>5</vt:i4>
      </vt:variant>
      <vt:variant>
        <vt:lpwstr>http://baike.baidu.com/view/330120.htm</vt:lpwstr>
      </vt:variant>
      <vt:variant>
        <vt:lpwstr/>
      </vt:variant>
      <vt:variant>
        <vt:i4>6750266</vt:i4>
      </vt:variant>
      <vt:variant>
        <vt:i4>393</vt:i4>
      </vt:variant>
      <vt:variant>
        <vt:i4>0</vt:i4>
      </vt:variant>
      <vt:variant>
        <vt:i4>5</vt:i4>
      </vt:variant>
      <vt:variant>
        <vt:lpwstr>http://baike.baidu.com/view/1834880.htm</vt:lpwstr>
      </vt:variant>
      <vt:variant>
        <vt:lpwstr/>
      </vt:variant>
      <vt:variant>
        <vt:i4>7209013</vt:i4>
      </vt:variant>
      <vt:variant>
        <vt:i4>390</vt:i4>
      </vt:variant>
      <vt:variant>
        <vt:i4>0</vt:i4>
      </vt:variant>
      <vt:variant>
        <vt:i4>5</vt:i4>
      </vt:variant>
      <vt:variant>
        <vt:lpwstr>http://baike.baidu.com/view/3618433.htm</vt:lpwstr>
      </vt:variant>
      <vt:variant>
        <vt:lpwstr/>
      </vt:variant>
      <vt:variant>
        <vt:i4>6029313</vt:i4>
      </vt:variant>
      <vt:variant>
        <vt:i4>387</vt:i4>
      </vt:variant>
      <vt:variant>
        <vt:i4>0</vt:i4>
      </vt:variant>
      <vt:variant>
        <vt:i4>5</vt:i4>
      </vt:variant>
      <vt:variant>
        <vt:lpwstr>http://baike.baidu.com/view/18979.htm</vt:lpwstr>
      </vt:variant>
      <vt:variant>
        <vt:lpwstr/>
      </vt:variant>
      <vt:variant>
        <vt:i4>196612</vt:i4>
      </vt:variant>
      <vt:variant>
        <vt:i4>384</vt:i4>
      </vt:variant>
      <vt:variant>
        <vt:i4>0</vt:i4>
      </vt:variant>
      <vt:variant>
        <vt:i4>5</vt:i4>
      </vt:variant>
      <vt:variant>
        <vt:lpwstr>http://baike.baidu.com/view/7718.htm</vt:lpwstr>
      </vt:variant>
      <vt:variant>
        <vt:lpwstr/>
      </vt:variant>
      <vt:variant>
        <vt:i4>5373966</vt:i4>
      </vt:variant>
      <vt:variant>
        <vt:i4>381</vt:i4>
      </vt:variant>
      <vt:variant>
        <vt:i4>0</vt:i4>
      </vt:variant>
      <vt:variant>
        <vt:i4>5</vt:i4>
      </vt:variant>
      <vt:variant>
        <vt:lpwstr>http://baike.baidu.com/view/66971.htm</vt:lpwstr>
      </vt:variant>
      <vt:variant>
        <vt:lpwstr/>
      </vt:variant>
      <vt:variant>
        <vt:i4>5832708</vt:i4>
      </vt:variant>
      <vt:variant>
        <vt:i4>378</vt:i4>
      </vt:variant>
      <vt:variant>
        <vt:i4>0</vt:i4>
      </vt:variant>
      <vt:variant>
        <vt:i4>5</vt:i4>
      </vt:variant>
      <vt:variant>
        <vt:lpwstr>http://baike.baidu.com/view/28127.htm</vt:lpwstr>
      </vt:variant>
      <vt:variant>
        <vt:lpwstr/>
      </vt:variant>
      <vt:variant>
        <vt:i4>6750259</vt:i4>
      </vt:variant>
      <vt:variant>
        <vt:i4>375</vt:i4>
      </vt:variant>
      <vt:variant>
        <vt:i4>0</vt:i4>
      </vt:variant>
      <vt:variant>
        <vt:i4>5</vt:i4>
      </vt:variant>
      <vt:variant>
        <vt:lpwstr>http://baike.baidu.com/view/3166533.htm</vt:lpwstr>
      </vt:variant>
      <vt:variant>
        <vt:lpwstr/>
      </vt:variant>
      <vt:variant>
        <vt:i4>6422579</vt:i4>
      </vt:variant>
      <vt:variant>
        <vt:i4>372</vt:i4>
      </vt:variant>
      <vt:variant>
        <vt:i4>0</vt:i4>
      </vt:variant>
      <vt:variant>
        <vt:i4>5</vt:i4>
      </vt:variant>
      <vt:variant>
        <vt:lpwstr>http://baike.baidu.com/view/1760367.htm</vt:lpwstr>
      </vt:variant>
      <vt:variant>
        <vt:lpwstr/>
      </vt:variant>
      <vt:variant>
        <vt:i4>3801145</vt:i4>
      </vt:variant>
      <vt:variant>
        <vt:i4>369</vt:i4>
      </vt:variant>
      <vt:variant>
        <vt:i4>0</vt:i4>
      </vt:variant>
      <vt:variant>
        <vt:i4>5</vt:i4>
      </vt:variant>
      <vt:variant>
        <vt:lpwstr>http://baike.baidu.com/view/866050.htm</vt:lpwstr>
      </vt:variant>
      <vt:variant>
        <vt:lpwstr/>
      </vt:variant>
      <vt:variant>
        <vt:i4>3145778</vt:i4>
      </vt:variant>
      <vt:variant>
        <vt:i4>366</vt:i4>
      </vt:variant>
      <vt:variant>
        <vt:i4>0</vt:i4>
      </vt:variant>
      <vt:variant>
        <vt:i4>5</vt:i4>
      </vt:variant>
      <vt:variant>
        <vt:lpwstr>http://baike.baidu.com/view/159980.htm</vt:lpwstr>
      </vt:variant>
      <vt:variant>
        <vt:lpwstr/>
      </vt:variant>
      <vt:variant>
        <vt:i4>6619187</vt:i4>
      </vt:variant>
      <vt:variant>
        <vt:i4>363</vt:i4>
      </vt:variant>
      <vt:variant>
        <vt:i4>0</vt:i4>
      </vt:variant>
      <vt:variant>
        <vt:i4>5</vt:i4>
      </vt:variant>
      <vt:variant>
        <vt:lpwstr>http://baike.baidu.com/view/1175227.htm</vt:lpwstr>
      </vt:variant>
      <vt:variant>
        <vt:lpwstr/>
      </vt:variant>
      <vt:variant>
        <vt:i4>3604539</vt:i4>
      </vt:variant>
      <vt:variant>
        <vt:i4>360</vt:i4>
      </vt:variant>
      <vt:variant>
        <vt:i4>0</vt:i4>
      </vt:variant>
      <vt:variant>
        <vt:i4>5</vt:i4>
      </vt:variant>
      <vt:variant>
        <vt:lpwstr>http://baike.baidu.com/view/239028.htm</vt:lpwstr>
      </vt:variant>
      <vt:variant>
        <vt:lpwstr/>
      </vt:variant>
      <vt:variant>
        <vt:i4>6750259</vt:i4>
      </vt:variant>
      <vt:variant>
        <vt:i4>357</vt:i4>
      </vt:variant>
      <vt:variant>
        <vt:i4>0</vt:i4>
      </vt:variant>
      <vt:variant>
        <vt:i4>5</vt:i4>
      </vt:variant>
      <vt:variant>
        <vt:lpwstr>http://baike.baidu.com/view/3166533.htm</vt:lpwstr>
      </vt:variant>
      <vt:variant>
        <vt:lpwstr/>
      </vt:variant>
      <vt:variant>
        <vt:i4>7209014</vt:i4>
      </vt:variant>
      <vt:variant>
        <vt:i4>354</vt:i4>
      </vt:variant>
      <vt:variant>
        <vt:i4>0</vt:i4>
      </vt:variant>
      <vt:variant>
        <vt:i4>5</vt:i4>
      </vt:variant>
      <vt:variant>
        <vt:lpwstr>http://baike.baidu.com/view/1207681.htm</vt:lpwstr>
      </vt:variant>
      <vt:variant>
        <vt:lpwstr/>
      </vt:variant>
      <vt:variant>
        <vt:i4>3801150</vt:i4>
      </vt:variant>
      <vt:variant>
        <vt:i4>351</vt:i4>
      </vt:variant>
      <vt:variant>
        <vt:i4>0</vt:i4>
      </vt:variant>
      <vt:variant>
        <vt:i4>5</vt:i4>
      </vt:variant>
      <vt:variant>
        <vt:lpwstr>http://baike.baidu.com/view/179243.htm</vt:lpwstr>
      </vt:variant>
      <vt:variant>
        <vt:lpwstr/>
      </vt:variant>
      <vt:variant>
        <vt:i4>3473470</vt:i4>
      </vt:variant>
      <vt:variant>
        <vt:i4>348</vt:i4>
      </vt:variant>
      <vt:variant>
        <vt:i4>0</vt:i4>
      </vt:variant>
      <vt:variant>
        <vt:i4>5</vt:i4>
      </vt:variant>
      <vt:variant>
        <vt:lpwstr>http://baike.baidu.com/view/441895.htm</vt:lpwstr>
      </vt:variant>
      <vt:variant>
        <vt:lpwstr/>
      </vt:variant>
      <vt:variant>
        <vt:i4>6357041</vt:i4>
      </vt:variant>
      <vt:variant>
        <vt:i4>345</vt:i4>
      </vt:variant>
      <vt:variant>
        <vt:i4>0</vt:i4>
      </vt:variant>
      <vt:variant>
        <vt:i4>5</vt:i4>
      </vt:variant>
      <vt:variant>
        <vt:lpwstr>http://baike.baidu.com/view/1303626.htm</vt:lpwstr>
      </vt:variant>
      <vt:variant>
        <vt:lpwstr/>
      </vt:variant>
      <vt:variant>
        <vt:i4>3604533</vt:i4>
      </vt:variant>
      <vt:variant>
        <vt:i4>342</vt:i4>
      </vt:variant>
      <vt:variant>
        <vt:i4>0</vt:i4>
      </vt:variant>
      <vt:variant>
        <vt:i4>5</vt:i4>
      </vt:variant>
      <vt:variant>
        <vt:lpwstr>http://baike.baidu.com/view/536048.htm</vt:lpwstr>
      </vt:variant>
      <vt:variant>
        <vt:lpwstr/>
      </vt:variant>
      <vt:variant>
        <vt:i4>7012407</vt:i4>
      </vt:variant>
      <vt:variant>
        <vt:i4>339</vt:i4>
      </vt:variant>
      <vt:variant>
        <vt:i4>0</vt:i4>
      </vt:variant>
      <vt:variant>
        <vt:i4>5</vt:i4>
      </vt:variant>
      <vt:variant>
        <vt:lpwstr>http://baike.baidu.com/view/3021096.htm</vt:lpwstr>
      </vt:variant>
      <vt:variant>
        <vt:lpwstr/>
      </vt:variant>
      <vt:variant>
        <vt:i4>6553650</vt:i4>
      </vt:variant>
      <vt:variant>
        <vt:i4>336</vt:i4>
      </vt:variant>
      <vt:variant>
        <vt:i4>0</vt:i4>
      </vt:variant>
      <vt:variant>
        <vt:i4>5</vt:i4>
      </vt:variant>
      <vt:variant>
        <vt:lpwstr>http://baike.baidu.com/view/1147116.htm</vt:lpwstr>
      </vt:variant>
      <vt:variant>
        <vt:lpwstr/>
      </vt:variant>
      <vt:variant>
        <vt:i4>5308421</vt:i4>
      </vt:variant>
      <vt:variant>
        <vt:i4>333</vt:i4>
      </vt:variant>
      <vt:variant>
        <vt:i4>0</vt:i4>
      </vt:variant>
      <vt:variant>
        <vt:i4>5</vt:i4>
      </vt:variant>
      <vt:variant>
        <vt:lpwstr>http://baike.baidu.com/view/23710.htm</vt:lpwstr>
      </vt:variant>
      <vt:variant>
        <vt:lpwstr/>
      </vt:variant>
      <vt:variant>
        <vt:i4>7077945</vt:i4>
      </vt:variant>
      <vt:variant>
        <vt:i4>330</vt:i4>
      </vt:variant>
      <vt:variant>
        <vt:i4>0</vt:i4>
      </vt:variant>
      <vt:variant>
        <vt:i4>5</vt:i4>
      </vt:variant>
      <vt:variant>
        <vt:lpwstr>http://baike.baidu.com/view/6741992.htm</vt:lpwstr>
      </vt:variant>
      <vt:variant>
        <vt:lpwstr/>
      </vt:variant>
      <vt:variant>
        <vt:i4>6946865</vt:i4>
      </vt:variant>
      <vt:variant>
        <vt:i4>327</vt:i4>
      </vt:variant>
      <vt:variant>
        <vt:i4>0</vt:i4>
      </vt:variant>
      <vt:variant>
        <vt:i4>5</vt:i4>
      </vt:variant>
      <vt:variant>
        <vt:lpwstr>http://baike.baidu.com/view/899.htm</vt:lpwstr>
      </vt:variant>
      <vt:variant>
        <vt:lpwstr/>
      </vt:variant>
      <vt:variant>
        <vt:i4>196612</vt:i4>
      </vt:variant>
      <vt:variant>
        <vt:i4>324</vt:i4>
      </vt:variant>
      <vt:variant>
        <vt:i4>0</vt:i4>
      </vt:variant>
      <vt:variant>
        <vt:i4>5</vt:i4>
      </vt:variant>
      <vt:variant>
        <vt:lpwstr>http://baike.baidu.com/view/7718.htm</vt:lpwstr>
      </vt:variant>
      <vt:variant>
        <vt:lpwstr/>
      </vt:variant>
      <vt:variant>
        <vt:i4>3342384</vt:i4>
      </vt:variant>
      <vt:variant>
        <vt:i4>321</vt:i4>
      </vt:variant>
      <vt:variant>
        <vt:i4>0</vt:i4>
      </vt:variant>
      <vt:variant>
        <vt:i4>5</vt:i4>
      </vt:variant>
      <vt:variant>
        <vt:lpwstr>http://baike.baidu.com/view/383720.htm</vt:lpwstr>
      </vt:variant>
      <vt:variant>
        <vt:lpwstr/>
      </vt:variant>
      <vt:variant>
        <vt:i4>6946865</vt:i4>
      </vt:variant>
      <vt:variant>
        <vt:i4>318</vt:i4>
      </vt:variant>
      <vt:variant>
        <vt:i4>0</vt:i4>
      </vt:variant>
      <vt:variant>
        <vt:i4>5</vt:i4>
      </vt:variant>
      <vt:variant>
        <vt:lpwstr>http://baike.baidu.com/view/899.htm</vt:lpwstr>
      </vt:variant>
      <vt:variant>
        <vt:lpwstr/>
      </vt:variant>
      <vt:variant>
        <vt:i4>3145784</vt:i4>
      </vt:variant>
      <vt:variant>
        <vt:i4>315</vt:i4>
      </vt:variant>
      <vt:variant>
        <vt:i4>0</vt:i4>
      </vt:variant>
      <vt:variant>
        <vt:i4>5</vt:i4>
      </vt:variant>
      <vt:variant>
        <vt:lpwstr>http://baike.baidu.com/view/239619.htm</vt:lpwstr>
      </vt:variant>
      <vt:variant>
        <vt:lpwstr/>
      </vt:variant>
      <vt:variant>
        <vt:i4>5570564</vt:i4>
      </vt:variant>
      <vt:variant>
        <vt:i4>312</vt:i4>
      </vt:variant>
      <vt:variant>
        <vt:i4>0</vt:i4>
      </vt:variant>
      <vt:variant>
        <vt:i4>5</vt:i4>
      </vt:variant>
      <vt:variant>
        <vt:lpwstr>http://baike.baidu.com/view/16603.htm</vt:lpwstr>
      </vt:variant>
      <vt:variant>
        <vt:lpwstr/>
      </vt:variant>
      <vt:variant>
        <vt:i4>131079</vt:i4>
      </vt:variant>
      <vt:variant>
        <vt:i4>309</vt:i4>
      </vt:variant>
      <vt:variant>
        <vt:i4>0</vt:i4>
      </vt:variant>
      <vt:variant>
        <vt:i4>5</vt:i4>
      </vt:variant>
      <vt:variant>
        <vt:lpwstr>http://baike.baidu.com/view/7729.htm</vt:lpwstr>
      </vt:variant>
      <vt:variant>
        <vt:lpwstr/>
      </vt:variant>
      <vt:variant>
        <vt:i4>6750269</vt:i4>
      </vt:variant>
      <vt:variant>
        <vt:i4>306</vt:i4>
      </vt:variant>
      <vt:variant>
        <vt:i4>0</vt:i4>
      </vt:variant>
      <vt:variant>
        <vt:i4>5</vt:i4>
      </vt:variant>
      <vt:variant>
        <vt:lpwstr>http://baike.baidu.com/view/1569983.htm</vt:lpwstr>
      </vt:variant>
      <vt:variant>
        <vt:lpwstr/>
      </vt:variant>
      <vt:variant>
        <vt:i4>3801138</vt:i4>
      </vt:variant>
      <vt:variant>
        <vt:i4>303</vt:i4>
      </vt:variant>
      <vt:variant>
        <vt:i4>0</vt:i4>
      </vt:variant>
      <vt:variant>
        <vt:i4>5</vt:i4>
      </vt:variant>
      <vt:variant>
        <vt:lpwstr>http://baike.baidu.com/view/602345.htm</vt:lpwstr>
      </vt:variant>
      <vt:variant>
        <vt:lpwstr/>
      </vt:variant>
      <vt:variant>
        <vt:i4>3735608</vt:i4>
      </vt:variant>
      <vt:variant>
        <vt:i4>300</vt:i4>
      </vt:variant>
      <vt:variant>
        <vt:i4>0</vt:i4>
      </vt:variant>
      <vt:variant>
        <vt:i4>5</vt:i4>
      </vt:variant>
      <vt:variant>
        <vt:lpwstr>http://baike.baidu.com/view/229611.htm</vt:lpwstr>
      </vt:variant>
      <vt:variant>
        <vt:lpwstr/>
      </vt:variant>
      <vt:variant>
        <vt:i4>6946872</vt:i4>
      </vt:variant>
      <vt:variant>
        <vt:i4>297</vt:i4>
      </vt:variant>
      <vt:variant>
        <vt:i4>0</vt:i4>
      </vt:variant>
      <vt:variant>
        <vt:i4>5</vt:i4>
      </vt:variant>
      <vt:variant>
        <vt:lpwstr>http://baike.baidu.com/view/1578947.htm</vt:lpwstr>
      </vt:variant>
      <vt:variant>
        <vt:lpwstr/>
      </vt:variant>
      <vt:variant>
        <vt:i4>6946865</vt:i4>
      </vt:variant>
      <vt:variant>
        <vt:i4>294</vt:i4>
      </vt:variant>
      <vt:variant>
        <vt:i4>0</vt:i4>
      </vt:variant>
      <vt:variant>
        <vt:i4>5</vt:i4>
      </vt:variant>
      <vt:variant>
        <vt:lpwstr>http://baike.baidu.com/view/899.htm</vt:lpwstr>
      </vt:variant>
      <vt:variant>
        <vt:lpwstr/>
      </vt:variant>
      <vt:variant>
        <vt:i4>4063283</vt:i4>
      </vt:variant>
      <vt:variant>
        <vt:i4>291</vt:i4>
      </vt:variant>
      <vt:variant>
        <vt:i4>0</vt:i4>
      </vt:variant>
      <vt:variant>
        <vt:i4>5</vt:i4>
      </vt:variant>
      <vt:variant>
        <vt:lpwstr>http://baike.baidu.com/view/330120.htm</vt:lpwstr>
      </vt:variant>
      <vt:variant>
        <vt:lpwstr/>
      </vt:variant>
      <vt:variant>
        <vt:i4>7274545</vt:i4>
      </vt:variant>
      <vt:variant>
        <vt:i4>288</vt:i4>
      </vt:variant>
      <vt:variant>
        <vt:i4>0</vt:i4>
      </vt:variant>
      <vt:variant>
        <vt:i4>5</vt:i4>
      </vt:variant>
      <vt:variant>
        <vt:lpwstr>http://baike.baidu.com/view/1753085.htm</vt:lpwstr>
      </vt:variant>
      <vt:variant>
        <vt:lpwstr/>
      </vt:variant>
      <vt:variant>
        <vt:i4>4063283</vt:i4>
      </vt:variant>
      <vt:variant>
        <vt:i4>285</vt:i4>
      </vt:variant>
      <vt:variant>
        <vt:i4>0</vt:i4>
      </vt:variant>
      <vt:variant>
        <vt:i4>5</vt:i4>
      </vt:variant>
      <vt:variant>
        <vt:lpwstr>http://baike.baidu.com/view/330120.htm</vt:lpwstr>
      </vt:variant>
      <vt:variant>
        <vt:lpwstr/>
      </vt:variant>
      <vt:variant>
        <vt:i4>3932214</vt:i4>
      </vt:variant>
      <vt:variant>
        <vt:i4>282</vt:i4>
      </vt:variant>
      <vt:variant>
        <vt:i4>0</vt:i4>
      </vt:variant>
      <vt:variant>
        <vt:i4>5</vt:i4>
      </vt:variant>
      <vt:variant>
        <vt:lpwstr>http://baike.baidu.com/view/691831.htm</vt:lpwstr>
      </vt:variant>
      <vt:variant>
        <vt:lpwstr/>
      </vt:variant>
      <vt:variant>
        <vt:i4>5701637</vt:i4>
      </vt:variant>
      <vt:variant>
        <vt:i4>279</vt:i4>
      </vt:variant>
      <vt:variant>
        <vt:i4>0</vt:i4>
      </vt:variant>
      <vt:variant>
        <vt:i4>5</vt:i4>
      </vt:variant>
      <vt:variant>
        <vt:lpwstr>http://baike.baidu.com/view/25611.htm</vt:lpwstr>
      </vt:variant>
      <vt:variant>
        <vt:lpwstr/>
      </vt:variant>
      <vt:variant>
        <vt:i4>3276863</vt:i4>
      </vt:variant>
      <vt:variant>
        <vt:i4>276</vt:i4>
      </vt:variant>
      <vt:variant>
        <vt:i4>0</vt:i4>
      </vt:variant>
      <vt:variant>
        <vt:i4>5</vt:i4>
      </vt:variant>
      <vt:variant>
        <vt:lpwstr>http://baike.baidu.com/view/198047.htm</vt:lpwstr>
      </vt:variant>
      <vt:variant>
        <vt:lpwstr/>
      </vt:variant>
      <vt:variant>
        <vt:i4>5832710</vt:i4>
      </vt:variant>
      <vt:variant>
        <vt:i4>273</vt:i4>
      </vt:variant>
      <vt:variant>
        <vt:i4>0</vt:i4>
      </vt:variant>
      <vt:variant>
        <vt:i4>5</vt:i4>
      </vt:variant>
      <vt:variant>
        <vt:lpwstr>http://baike.baidu.com/view/68525.htm</vt:lpwstr>
      </vt:variant>
      <vt:variant>
        <vt:lpwstr/>
      </vt:variant>
      <vt:variant>
        <vt:i4>3997756</vt:i4>
      </vt:variant>
      <vt:variant>
        <vt:i4>270</vt:i4>
      </vt:variant>
      <vt:variant>
        <vt:i4>0</vt:i4>
      </vt:variant>
      <vt:variant>
        <vt:i4>5</vt:i4>
      </vt:variant>
      <vt:variant>
        <vt:lpwstr>http://baike.baidu.com/view/628102.htm</vt:lpwstr>
      </vt:variant>
      <vt:variant>
        <vt:lpwstr/>
      </vt:variant>
      <vt:variant>
        <vt:i4>5439491</vt:i4>
      </vt:variant>
      <vt:variant>
        <vt:i4>267</vt:i4>
      </vt:variant>
      <vt:variant>
        <vt:i4>0</vt:i4>
      </vt:variant>
      <vt:variant>
        <vt:i4>5</vt:i4>
      </vt:variant>
      <vt:variant>
        <vt:lpwstr>http://baike.baidu.com/view/28283.htm</vt:lpwstr>
      </vt:variant>
      <vt:variant>
        <vt:lpwstr/>
      </vt:variant>
      <vt:variant>
        <vt:i4>3997756</vt:i4>
      </vt:variant>
      <vt:variant>
        <vt:i4>264</vt:i4>
      </vt:variant>
      <vt:variant>
        <vt:i4>0</vt:i4>
      </vt:variant>
      <vt:variant>
        <vt:i4>5</vt:i4>
      </vt:variant>
      <vt:variant>
        <vt:lpwstr>http://baike.baidu.com/view/628102.htm</vt:lpwstr>
      </vt:variant>
      <vt:variant>
        <vt:lpwstr/>
      </vt:variant>
      <vt:variant>
        <vt:i4>5439491</vt:i4>
      </vt:variant>
      <vt:variant>
        <vt:i4>261</vt:i4>
      </vt:variant>
      <vt:variant>
        <vt:i4>0</vt:i4>
      </vt:variant>
      <vt:variant>
        <vt:i4>5</vt:i4>
      </vt:variant>
      <vt:variant>
        <vt:lpwstr>http://baike.baidu.com/view/28283.htm</vt:lpwstr>
      </vt:variant>
      <vt:variant>
        <vt:lpwstr/>
      </vt:variant>
      <vt:variant>
        <vt:i4>6946866</vt:i4>
      </vt:variant>
      <vt:variant>
        <vt:i4>258</vt:i4>
      </vt:variant>
      <vt:variant>
        <vt:i4>0</vt:i4>
      </vt:variant>
      <vt:variant>
        <vt:i4>5</vt:i4>
      </vt:variant>
      <vt:variant>
        <vt:lpwstr>http://baike.baidu.com/view/4549557.htm</vt:lpwstr>
      </vt:variant>
      <vt:variant>
        <vt:lpwstr/>
      </vt:variant>
      <vt:variant>
        <vt:i4>5439491</vt:i4>
      </vt:variant>
      <vt:variant>
        <vt:i4>255</vt:i4>
      </vt:variant>
      <vt:variant>
        <vt:i4>0</vt:i4>
      </vt:variant>
      <vt:variant>
        <vt:i4>5</vt:i4>
      </vt:variant>
      <vt:variant>
        <vt:lpwstr>http://baike.baidu.com/view/17674.htm</vt:lpwstr>
      </vt:variant>
      <vt:variant>
        <vt:lpwstr/>
      </vt:variant>
      <vt:variant>
        <vt:i4>262155</vt:i4>
      </vt:variant>
      <vt:variant>
        <vt:i4>252</vt:i4>
      </vt:variant>
      <vt:variant>
        <vt:i4>0</vt:i4>
      </vt:variant>
      <vt:variant>
        <vt:i4>5</vt:i4>
      </vt:variant>
      <vt:variant>
        <vt:lpwstr>http://baike.baidu.com/view/1088.htm</vt:lpwstr>
      </vt:variant>
      <vt:variant>
        <vt:lpwstr/>
      </vt:variant>
      <vt:variant>
        <vt:i4>983049</vt:i4>
      </vt:variant>
      <vt:variant>
        <vt:i4>249</vt:i4>
      </vt:variant>
      <vt:variant>
        <vt:i4>0</vt:i4>
      </vt:variant>
      <vt:variant>
        <vt:i4>5</vt:i4>
      </vt:variant>
      <vt:variant>
        <vt:lpwstr>http://baike.baidu.com/view/3281.htm</vt:lpwstr>
      </vt:variant>
      <vt:variant>
        <vt:lpwstr/>
      </vt:variant>
      <vt:variant>
        <vt:i4>6094855</vt:i4>
      </vt:variant>
      <vt:variant>
        <vt:i4>246</vt:i4>
      </vt:variant>
      <vt:variant>
        <vt:i4>0</vt:i4>
      </vt:variant>
      <vt:variant>
        <vt:i4>5</vt:i4>
      </vt:variant>
      <vt:variant>
        <vt:lpwstr>http://baike.baidu.com/view/39175.htm</vt:lpwstr>
      </vt:variant>
      <vt:variant>
        <vt:lpwstr/>
      </vt:variant>
      <vt:variant>
        <vt:i4>5373966</vt:i4>
      </vt:variant>
      <vt:variant>
        <vt:i4>243</vt:i4>
      </vt:variant>
      <vt:variant>
        <vt:i4>0</vt:i4>
      </vt:variant>
      <vt:variant>
        <vt:i4>5</vt:i4>
      </vt:variant>
      <vt:variant>
        <vt:lpwstr>http://baike.baidu.com/view/66971.htm</vt:lpwstr>
      </vt:variant>
      <vt:variant>
        <vt:lpwstr/>
      </vt:variant>
      <vt:variant>
        <vt:i4>524296</vt:i4>
      </vt:variant>
      <vt:variant>
        <vt:i4>240</vt:i4>
      </vt:variant>
      <vt:variant>
        <vt:i4>0</vt:i4>
      </vt:variant>
      <vt:variant>
        <vt:i4>5</vt:i4>
      </vt:variant>
      <vt:variant>
        <vt:lpwstr>http://baike.baidu.com/view/2387.htm</vt:lpwstr>
      </vt:variant>
      <vt:variant>
        <vt:lpwstr/>
      </vt:variant>
      <vt:variant>
        <vt:i4>4063280</vt:i4>
      </vt:variant>
      <vt:variant>
        <vt:i4>237</vt:i4>
      </vt:variant>
      <vt:variant>
        <vt:i4>0</vt:i4>
      </vt:variant>
      <vt:variant>
        <vt:i4>5</vt:i4>
      </vt:variant>
      <vt:variant>
        <vt:lpwstr>http://baike.baidu.com/view/133203.htm</vt:lpwstr>
      </vt:variant>
      <vt:variant>
        <vt:lpwstr/>
      </vt:variant>
      <vt:variant>
        <vt:i4>4063280</vt:i4>
      </vt:variant>
      <vt:variant>
        <vt:i4>234</vt:i4>
      </vt:variant>
      <vt:variant>
        <vt:i4>0</vt:i4>
      </vt:variant>
      <vt:variant>
        <vt:i4>5</vt:i4>
      </vt:variant>
      <vt:variant>
        <vt:lpwstr>http://baike.baidu.com/view/133203.htm</vt:lpwstr>
      </vt:variant>
      <vt:variant>
        <vt:lpwstr/>
      </vt:variant>
      <vt:variant>
        <vt:i4>6684726</vt:i4>
      </vt:variant>
      <vt:variant>
        <vt:i4>231</vt:i4>
      </vt:variant>
      <vt:variant>
        <vt:i4>0</vt:i4>
      </vt:variant>
      <vt:variant>
        <vt:i4>5</vt:i4>
      </vt:variant>
      <vt:variant>
        <vt:lpwstr>http://baike.baidu.com/view/4541016.htm</vt:lpwstr>
      </vt:variant>
      <vt:variant>
        <vt:lpwstr/>
      </vt:variant>
      <vt:variant>
        <vt:i4>6422584</vt:i4>
      </vt:variant>
      <vt:variant>
        <vt:i4>228</vt:i4>
      </vt:variant>
      <vt:variant>
        <vt:i4>0</vt:i4>
      </vt:variant>
      <vt:variant>
        <vt:i4>5</vt:i4>
      </vt:variant>
      <vt:variant>
        <vt:lpwstr>http://baike.baidu.com/view/1191111.htm</vt:lpwstr>
      </vt:variant>
      <vt:variant>
        <vt:lpwstr/>
      </vt:variant>
      <vt:variant>
        <vt:i4>3997745</vt:i4>
      </vt:variant>
      <vt:variant>
        <vt:i4>225</vt:i4>
      </vt:variant>
      <vt:variant>
        <vt:i4>0</vt:i4>
      </vt:variant>
      <vt:variant>
        <vt:i4>5</vt:i4>
      </vt:variant>
      <vt:variant>
        <vt:lpwstr>http://baike.baidu.com/view/125370.htm</vt:lpwstr>
      </vt:variant>
      <vt:variant>
        <vt:lpwstr/>
      </vt:variant>
      <vt:variant>
        <vt:i4>4063284</vt:i4>
      </vt:variant>
      <vt:variant>
        <vt:i4>222</vt:i4>
      </vt:variant>
      <vt:variant>
        <vt:i4>0</vt:i4>
      </vt:variant>
      <vt:variant>
        <vt:i4>5</vt:i4>
      </vt:variant>
      <vt:variant>
        <vt:lpwstr>http://baike.baidu.com/view/553502.htm</vt:lpwstr>
      </vt:variant>
      <vt:variant>
        <vt:lpwstr/>
      </vt:variant>
      <vt:variant>
        <vt:i4>3997756</vt:i4>
      </vt:variant>
      <vt:variant>
        <vt:i4>219</vt:i4>
      </vt:variant>
      <vt:variant>
        <vt:i4>0</vt:i4>
      </vt:variant>
      <vt:variant>
        <vt:i4>5</vt:i4>
      </vt:variant>
      <vt:variant>
        <vt:lpwstr>http://baike.baidu.com/view/402382.htm</vt:lpwstr>
      </vt:variant>
      <vt:variant>
        <vt:lpwstr/>
      </vt:variant>
      <vt:variant>
        <vt:i4>917517</vt:i4>
      </vt:variant>
      <vt:variant>
        <vt:i4>216</vt:i4>
      </vt:variant>
      <vt:variant>
        <vt:i4>0</vt:i4>
      </vt:variant>
      <vt:variant>
        <vt:i4>5</vt:i4>
      </vt:variant>
      <vt:variant>
        <vt:lpwstr>http://baike.baidu.com/view/9664.htm</vt:lpwstr>
      </vt:variant>
      <vt:variant>
        <vt:lpwstr/>
      </vt:variant>
      <vt:variant>
        <vt:i4>6488116</vt:i4>
      </vt:variant>
      <vt:variant>
        <vt:i4>213</vt:i4>
      </vt:variant>
      <vt:variant>
        <vt:i4>0</vt:i4>
      </vt:variant>
      <vt:variant>
        <vt:i4>5</vt:i4>
      </vt:variant>
      <vt:variant>
        <vt:lpwstr>http://baike.baidu.com/view/105.htm</vt:lpwstr>
      </vt:variant>
      <vt:variant>
        <vt:lpwstr/>
      </vt:variant>
      <vt:variant>
        <vt:i4>3604533</vt:i4>
      </vt:variant>
      <vt:variant>
        <vt:i4>210</vt:i4>
      </vt:variant>
      <vt:variant>
        <vt:i4>0</vt:i4>
      </vt:variant>
      <vt:variant>
        <vt:i4>5</vt:i4>
      </vt:variant>
      <vt:variant>
        <vt:lpwstr>http://baike.baidu.com/view/536048.htm</vt:lpwstr>
      </vt:variant>
      <vt:variant>
        <vt:lpwstr/>
      </vt:variant>
      <vt:variant>
        <vt:i4>4063283</vt:i4>
      </vt:variant>
      <vt:variant>
        <vt:i4>207</vt:i4>
      </vt:variant>
      <vt:variant>
        <vt:i4>0</vt:i4>
      </vt:variant>
      <vt:variant>
        <vt:i4>5</vt:i4>
      </vt:variant>
      <vt:variant>
        <vt:lpwstr>http://baike.baidu.com/view/330120.htm</vt:lpwstr>
      </vt:variant>
      <vt:variant>
        <vt:lpwstr/>
      </vt:variant>
      <vt:variant>
        <vt:i4>3997749</vt:i4>
      </vt:variant>
      <vt:variant>
        <vt:i4>204</vt:i4>
      </vt:variant>
      <vt:variant>
        <vt:i4>0</vt:i4>
      </vt:variant>
      <vt:variant>
        <vt:i4>5</vt:i4>
      </vt:variant>
      <vt:variant>
        <vt:lpwstr>http://baike.baidu.com/view/709594.htm</vt:lpwstr>
      </vt:variant>
      <vt:variant>
        <vt:lpwstr/>
      </vt:variant>
      <vt:variant>
        <vt:i4>5373965</vt:i4>
      </vt:variant>
      <vt:variant>
        <vt:i4>201</vt:i4>
      </vt:variant>
      <vt:variant>
        <vt:i4>0</vt:i4>
      </vt:variant>
      <vt:variant>
        <vt:i4>5</vt:i4>
      </vt:variant>
      <vt:variant>
        <vt:lpwstr>http://baike.baidu.com/view/84055.htm</vt:lpwstr>
      </vt:variant>
      <vt:variant>
        <vt:lpwstr/>
      </vt:variant>
      <vt:variant>
        <vt:i4>262155</vt:i4>
      </vt:variant>
      <vt:variant>
        <vt:i4>198</vt:i4>
      </vt:variant>
      <vt:variant>
        <vt:i4>0</vt:i4>
      </vt:variant>
      <vt:variant>
        <vt:i4>5</vt:i4>
      </vt:variant>
      <vt:variant>
        <vt:lpwstr>http://baike.baidu.com/view/1088.htm</vt:lpwstr>
      </vt:variant>
      <vt:variant>
        <vt:lpwstr/>
      </vt:variant>
      <vt:variant>
        <vt:i4>6357051</vt:i4>
      </vt:variant>
      <vt:variant>
        <vt:i4>195</vt:i4>
      </vt:variant>
      <vt:variant>
        <vt:i4>0</vt:i4>
      </vt:variant>
      <vt:variant>
        <vt:i4>5</vt:i4>
      </vt:variant>
      <vt:variant>
        <vt:lpwstr>http://baike.baidu.com/view/3426309.htm</vt:lpwstr>
      </vt:variant>
      <vt:variant>
        <vt:lpwstr/>
      </vt:variant>
      <vt:variant>
        <vt:i4>3866687</vt:i4>
      </vt:variant>
      <vt:variant>
        <vt:i4>192</vt:i4>
      </vt:variant>
      <vt:variant>
        <vt:i4>0</vt:i4>
      </vt:variant>
      <vt:variant>
        <vt:i4>5</vt:i4>
      </vt:variant>
      <vt:variant>
        <vt:lpwstr>http://baike.baidu.com/view/702582.htm</vt:lpwstr>
      </vt:variant>
      <vt:variant>
        <vt:lpwstr/>
      </vt:variant>
      <vt:variant>
        <vt:i4>262155</vt:i4>
      </vt:variant>
      <vt:variant>
        <vt:i4>189</vt:i4>
      </vt:variant>
      <vt:variant>
        <vt:i4>0</vt:i4>
      </vt:variant>
      <vt:variant>
        <vt:i4>5</vt:i4>
      </vt:variant>
      <vt:variant>
        <vt:lpwstr>http://baike.baidu.com/view/1088.htm</vt:lpwstr>
      </vt:variant>
      <vt:variant>
        <vt:lpwstr/>
      </vt:variant>
      <vt:variant>
        <vt:i4>6029314</vt:i4>
      </vt:variant>
      <vt:variant>
        <vt:i4>186</vt:i4>
      </vt:variant>
      <vt:variant>
        <vt:i4>0</vt:i4>
      </vt:variant>
      <vt:variant>
        <vt:i4>5</vt:i4>
      </vt:variant>
      <vt:variant>
        <vt:lpwstr>http://baike.baidu.com/view/67185.htm</vt:lpwstr>
      </vt:variant>
      <vt:variant>
        <vt:lpwstr/>
      </vt:variant>
      <vt:variant>
        <vt:i4>262155</vt:i4>
      </vt:variant>
      <vt:variant>
        <vt:i4>183</vt:i4>
      </vt:variant>
      <vt:variant>
        <vt:i4>0</vt:i4>
      </vt:variant>
      <vt:variant>
        <vt:i4>5</vt:i4>
      </vt:variant>
      <vt:variant>
        <vt:lpwstr>http://baike.baidu.com/view/1088.htm</vt:lpwstr>
      </vt:variant>
      <vt:variant>
        <vt:lpwstr/>
      </vt:variant>
      <vt:variant>
        <vt:i4>6160386</vt:i4>
      </vt:variant>
      <vt:variant>
        <vt:i4>180</vt:i4>
      </vt:variant>
      <vt:variant>
        <vt:i4>0</vt:i4>
      </vt:variant>
      <vt:variant>
        <vt:i4>5</vt:i4>
      </vt:variant>
      <vt:variant>
        <vt:lpwstr>http://baike.baidu.com/view/68450.htm</vt:lpwstr>
      </vt:variant>
      <vt:variant>
        <vt:lpwstr/>
      </vt:variant>
      <vt:variant>
        <vt:i4>262155</vt:i4>
      </vt:variant>
      <vt:variant>
        <vt:i4>177</vt:i4>
      </vt:variant>
      <vt:variant>
        <vt:i4>0</vt:i4>
      </vt:variant>
      <vt:variant>
        <vt:i4>5</vt:i4>
      </vt:variant>
      <vt:variant>
        <vt:lpwstr>http://baike.baidu.com/view/1088.htm</vt:lpwstr>
      </vt:variant>
      <vt:variant>
        <vt:lpwstr/>
      </vt:variant>
      <vt:variant>
        <vt:i4>6160386</vt:i4>
      </vt:variant>
      <vt:variant>
        <vt:i4>174</vt:i4>
      </vt:variant>
      <vt:variant>
        <vt:i4>0</vt:i4>
      </vt:variant>
      <vt:variant>
        <vt:i4>5</vt:i4>
      </vt:variant>
      <vt:variant>
        <vt:lpwstr>http://baike.baidu.com/view/68450.htm</vt:lpwstr>
      </vt:variant>
      <vt:variant>
        <vt:lpwstr/>
      </vt:variant>
      <vt:variant>
        <vt:i4>5636099</vt:i4>
      </vt:variant>
      <vt:variant>
        <vt:i4>171</vt:i4>
      </vt:variant>
      <vt:variant>
        <vt:i4>0</vt:i4>
      </vt:variant>
      <vt:variant>
        <vt:i4>5</vt:i4>
      </vt:variant>
      <vt:variant>
        <vt:lpwstr>http://baike.baidu.com/view/25302.htm</vt:lpwstr>
      </vt:variant>
      <vt:variant>
        <vt:lpwstr/>
      </vt:variant>
      <vt:variant>
        <vt:i4>262155</vt:i4>
      </vt:variant>
      <vt:variant>
        <vt:i4>168</vt:i4>
      </vt:variant>
      <vt:variant>
        <vt:i4>0</vt:i4>
      </vt:variant>
      <vt:variant>
        <vt:i4>5</vt:i4>
      </vt:variant>
      <vt:variant>
        <vt:lpwstr>http://baike.baidu.com/view/1088.htm</vt:lpwstr>
      </vt:variant>
      <vt:variant>
        <vt:lpwstr/>
      </vt:variant>
      <vt:variant>
        <vt:i4>4063283</vt:i4>
      </vt:variant>
      <vt:variant>
        <vt:i4>165</vt:i4>
      </vt:variant>
      <vt:variant>
        <vt:i4>0</vt:i4>
      </vt:variant>
      <vt:variant>
        <vt:i4>5</vt:i4>
      </vt:variant>
      <vt:variant>
        <vt:lpwstr>http://baike.baidu.com/view/330120.htm</vt:lpwstr>
      </vt:variant>
      <vt:variant>
        <vt:lpwstr/>
      </vt:variant>
      <vt:variant>
        <vt:i4>262155</vt:i4>
      </vt:variant>
      <vt:variant>
        <vt:i4>162</vt:i4>
      </vt:variant>
      <vt:variant>
        <vt:i4>0</vt:i4>
      </vt:variant>
      <vt:variant>
        <vt:i4>5</vt:i4>
      </vt:variant>
      <vt:variant>
        <vt:lpwstr>http://baike.baidu.com/view/1088.htm</vt:lpwstr>
      </vt:variant>
      <vt:variant>
        <vt:lpwstr/>
      </vt:variant>
      <vt:variant>
        <vt:i4>3735608</vt:i4>
      </vt:variant>
      <vt:variant>
        <vt:i4>159</vt:i4>
      </vt:variant>
      <vt:variant>
        <vt:i4>0</vt:i4>
      </vt:variant>
      <vt:variant>
        <vt:i4>5</vt:i4>
      </vt:variant>
      <vt:variant>
        <vt:lpwstr>http://baike.baidu.com/view/229611.htm</vt:lpwstr>
      </vt:variant>
      <vt:variant>
        <vt:lpwstr/>
      </vt:variant>
      <vt:variant>
        <vt:i4>262155</vt:i4>
      </vt:variant>
      <vt:variant>
        <vt:i4>156</vt:i4>
      </vt:variant>
      <vt:variant>
        <vt:i4>0</vt:i4>
      </vt:variant>
      <vt:variant>
        <vt:i4>5</vt:i4>
      </vt:variant>
      <vt:variant>
        <vt:lpwstr>http://baike.baidu.com/view/1088.htm</vt:lpwstr>
      </vt:variant>
      <vt:variant>
        <vt:lpwstr/>
      </vt:variant>
      <vt:variant>
        <vt:i4>851973</vt:i4>
      </vt:variant>
      <vt:variant>
        <vt:i4>153</vt:i4>
      </vt:variant>
      <vt:variant>
        <vt:i4>0</vt:i4>
      </vt:variant>
      <vt:variant>
        <vt:i4>5</vt:i4>
      </vt:variant>
      <vt:variant>
        <vt:lpwstr>http://baike.baidu.com/view/7809.htm</vt:lpwstr>
      </vt:variant>
      <vt:variant>
        <vt:lpwstr/>
      </vt:variant>
      <vt:variant>
        <vt:i4>3932215</vt:i4>
      </vt:variant>
      <vt:variant>
        <vt:i4>150</vt:i4>
      </vt:variant>
      <vt:variant>
        <vt:i4>0</vt:i4>
      </vt:variant>
      <vt:variant>
        <vt:i4>5</vt:i4>
      </vt:variant>
      <vt:variant>
        <vt:lpwstr>http://baike.baidu.com/view/551712.htm</vt:lpwstr>
      </vt:variant>
      <vt:variant>
        <vt:lpwstr/>
      </vt:variant>
      <vt:variant>
        <vt:i4>5636097</vt:i4>
      </vt:variant>
      <vt:variant>
        <vt:i4>147</vt:i4>
      </vt:variant>
      <vt:variant>
        <vt:i4>0</vt:i4>
      </vt:variant>
      <vt:variant>
        <vt:i4>5</vt:i4>
      </vt:variant>
      <vt:variant>
        <vt:lpwstr>http://baike.baidu.com/view/14717.htm</vt:lpwstr>
      </vt:variant>
      <vt:variant>
        <vt:lpwstr/>
      </vt:variant>
      <vt:variant>
        <vt:i4>524291</vt:i4>
      </vt:variant>
      <vt:variant>
        <vt:i4>144</vt:i4>
      </vt:variant>
      <vt:variant>
        <vt:i4>0</vt:i4>
      </vt:variant>
      <vt:variant>
        <vt:i4>5</vt:i4>
      </vt:variant>
      <vt:variant>
        <vt:lpwstr>http://baike.baidu.com/view/3226.htm</vt:lpwstr>
      </vt:variant>
      <vt:variant>
        <vt:lpwstr/>
      </vt:variant>
      <vt:variant>
        <vt:i4>327691</vt:i4>
      </vt:variant>
      <vt:variant>
        <vt:i4>141</vt:i4>
      </vt:variant>
      <vt:variant>
        <vt:i4>0</vt:i4>
      </vt:variant>
      <vt:variant>
        <vt:i4>5</vt:i4>
      </vt:variant>
      <vt:variant>
        <vt:lpwstr>http://baike.baidu.com/view/9900.htm</vt:lpwstr>
      </vt:variant>
      <vt:variant>
        <vt:lpwstr/>
      </vt:variant>
      <vt:variant>
        <vt:i4>3539006</vt:i4>
      </vt:variant>
      <vt:variant>
        <vt:i4>138</vt:i4>
      </vt:variant>
      <vt:variant>
        <vt:i4>0</vt:i4>
      </vt:variant>
      <vt:variant>
        <vt:i4>5</vt:i4>
      </vt:variant>
      <vt:variant>
        <vt:lpwstr>http://baike.baidu.com/view/266589.htm</vt:lpwstr>
      </vt:variant>
      <vt:variant>
        <vt:lpwstr/>
      </vt:variant>
      <vt:variant>
        <vt:i4>917515</vt:i4>
      </vt:variant>
      <vt:variant>
        <vt:i4>135</vt:i4>
      </vt:variant>
      <vt:variant>
        <vt:i4>0</vt:i4>
      </vt:variant>
      <vt:variant>
        <vt:i4>5</vt:i4>
      </vt:variant>
      <vt:variant>
        <vt:lpwstr>http://baike.baidu.com/view/1082.htm</vt:lpwstr>
      </vt:variant>
      <vt:variant>
        <vt:lpwstr/>
      </vt:variant>
      <vt:variant>
        <vt:i4>262147</vt:i4>
      </vt:variant>
      <vt:variant>
        <vt:i4>132</vt:i4>
      </vt:variant>
      <vt:variant>
        <vt:i4>0</vt:i4>
      </vt:variant>
      <vt:variant>
        <vt:i4>5</vt:i4>
      </vt:variant>
      <vt:variant>
        <vt:lpwstr>http://baike.baidu.com/view/7860.htm</vt:lpwstr>
      </vt:variant>
      <vt:variant>
        <vt:lpwstr/>
      </vt:variant>
      <vt:variant>
        <vt:i4>5439491</vt:i4>
      </vt:variant>
      <vt:variant>
        <vt:i4>129</vt:i4>
      </vt:variant>
      <vt:variant>
        <vt:i4>0</vt:i4>
      </vt:variant>
      <vt:variant>
        <vt:i4>5</vt:i4>
      </vt:variant>
      <vt:variant>
        <vt:lpwstr>http://baike.baidu.com/view/17674.htm</vt:lpwstr>
      </vt:variant>
      <vt:variant>
        <vt:lpwstr/>
      </vt:variant>
      <vt:variant>
        <vt:i4>5308424</vt:i4>
      </vt:variant>
      <vt:variant>
        <vt:i4>126</vt:i4>
      </vt:variant>
      <vt:variant>
        <vt:i4>0</vt:i4>
      </vt:variant>
      <vt:variant>
        <vt:i4>5</vt:i4>
      </vt:variant>
      <vt:variant>
        <vt:lpwstr>http://baike.baidu.com/view/25278.htm</vt:lpwstr>
      </vt:variant>
      <vt:variant>
        <vt:lpwstr/>
      </vt:variant>
      <vt:variant>
        <vt:i4>720896</vt:i4>
      </vt:variant>
      <vt:variant>
        <vt:i4>123</vt:i4>
      </vt:variant>
      <vt:variant>
        <vt:i4>0</vt:i4>
      </vt:variant>
      <vt:variant>
        <vt:i4>5</vt:i4>
      </vt:variant>
      <vt:variant>
        <vt:lpwstr>http://baike.baidu.com/view/3314.htm</vt:lpwstr>
      </vt:variant>
      <vt:variant>
        <vt:lpwstr/>
      </vt:variant>
      <vt:variant>
        <vt:i4>7012408</vt:i4>
      </vt:variant>
      <vt:variant>
        <vt:i4>120</vt:i4>
      </vt:variant>
      <vt:variant>
        <vt:i4>0</vt:i4>
      </vt:variant>
      <vt:variant>
        <vt:i4>5</vt:i4>
      </vt:variant>
      <vt:variant>
        <vt:lpwstr>http://baike.baidu.com/view/880.htm</vt:lpwstr>
      </vt:variant>
      <vt:variant>
        <vt:lpwstr/>
      </vt:variant>
      <vt:variant>
        <vt:i4>7077945</vt:i4>
      </vt:variant>
      <vt:variant>
        <vt:i4>78</vt:i4>
      </vt:variant>
      <vt:variant>
        <vt:i4>0</vt:i4>
      </vt:variant>
      <vt:variant>
        <vt:i4>5</vt:i4>
      </vt:variant>
      <vt:variant>
        <vt:lpwstr>http://baike.baidu.com/view/6741992.htm</vt:lpwstr>
      </vt:variant>
      <vt:variant>
        <vt:lpwstr/>
      </vt:variant>
      <vt:variant>
        <vt:i4>4784223</vt:i4>
      </vt:variant>
      <vt:variant>
        <vt:i4>75</vt:i4>
      </vt:variant>
      <vt:variant>
        <vt:i4>0</vt:i4>
      </vt:variant>
      <vt:variant>
        <vt:i4>5</vt:i4>
      </vt:variant>
      <vt:variant>
        <vt:lpwstr>http://www.dianzinet.com/tech/wnhtml.php?sec=techcontact&amp;id=3509</vt:lpwstr>
      </vt:variant>
      <vt:variant>
        <vt:lpwstr/>
      </vt:variant>
      <vt:variant>
        <vt:i4>1245233</vt:i4>
      </vt:variant>
      <vt:variant>
        <vt:i4>68</vt:i4>
      </vt:variant>
      <vt:variant>
        <vt:i4>0</vt:i4>
      </vt:variant>
      <vt:variant>
        <vt:i4>5</vt:i4>
      </vt:variant>
      <vt:variant>
        <vt:lpwstr/>
      </vt:variant>
      <vt:variant>
        <vt:lpwstr>_Toc356035740</vt:lpwstr>
      </vt:variant>
      <vt:variant>
        <vt:i4>1310769</vt:i4>
      </vt:variant>
      <vt:variant>
        <vt:i4>62</vt:i4>
      </vt:variant>
      <vt:variant>
        <vt:i4>0</vt:i4>
      </vt:variant>
      <vt:variant>
        <vt:i4>5</vt:i4>
      </vt:variant>
      <vt:variant>
        <vt:lpwstr/>
      </vt:variant>
      <vt:variant>
        <vt:lpwstr>_Toc356035739</vt:lpwstr>
      </vt:variant>
      <vt:variant>
        <vt:i4>1310769</vt:i4>
      </vt:variant>
      <vt:variant>
        <vt:i4>56</vt:i4>
      </vt:variant>
      <vt:variant>
        <vt:i4>0</vt:i4>
      </vt:variant>
      <vt:variant>
        <vt:i4>5</vt:i4>
      </vt:variant>
      <vt:variant>
        <vt:lpwstr/>
      </vt:variant>
      <vt:variant>
        <vt:lpwstr>_Toc356035738</vt:lpwstr>
      </vt:variant>
      <vt:variant>
        <vt:i4>1310769</vt:i4>
      </vt:variant>
      <vt:variant>
        <vt:i4>50</vt:i4>
      </vt:variant>
      <vt:variant>
        <vt:i4>0</vt:i4>
      </vt:variant>
      <vt:variant>
        <vt:i4>5</vt:i4>
      </vt:variant>
      <vt:variant>
        <vt:lpwstr/>
      </vt:variant>
      <vt:variant>
        <vt:lpwstr>_Toc356035737</vt:lpwstr>
      </vt:variant>
      <vt:variant>
        <vt:i4>1310769</vt:i4>
      </vt:variant>
      <vt:variant>
        <vt:i4>44</vt:i4>
      </vt:variant>
      <vt:variant>
        <vt:i4>0</vt:i4>
      </vt:variant>
      <vt:variant>
        <vt:i4>5</vt:i4>
      </vt:variant>
      <vt:variant>
        <vt:lpwstr/>
      </vt:variant>
      <vt:variant>
        <vt:lpwstr>_Toc356035736</vt:lpwstr>
      </vt:variant>
      <vt:variant>
        <vt:i4>1310769</vt:i4>
      </vt:variant>
      <vt:variant>
        <vt:i4>38</vt:i4>
      </vt:variant>
      <vt:variant>
        <vt:i4>0</vt:i4>
      </vt:variant>
      <vt:variant>
        <vt:i4>5</vt:i4>
      </vt:variant>
      <vt:variant>
        <vt:lpwstr/>
      </vt:variant>
      <vt:variant>
        <vt:lpwstr>_Toc356035735</vt:lpwstr>
      </vt:variant>
      <vt:variant>
        <vt:i4>1310769</vt:i4>
      </vt:variant>
      <vt:variant>
        <vt:i4>32</vt:i4>
      </vt:variant>
      <vt:variant>
        <vt:i4>0</vt:i4>
      </vt:variant>
      <vt:variant>
        <vt:i4>5</vt:i4>
      </vt:variant>
      <vt:variant>
        <vt:lpwstr/>
      </vt:variant>
      <vt:variant>
        <vt:lpwstr>_Toc356035734</vt:lpwstr>
      </vt:variant>
      <vt:variant>
        <vt:i4>1310769</vt:i4>
      </vt:variant>
      <vt:variant>
        <vt:i4>26</vt:i4>
      </vt:variant>
      <vt:variant>
        <vt:i4>0</vt:i4>
      </vt:variant>
      <vt:variant>
        <vt:i4>5</vt:i4>
      </vt:variant>
      <vt:variant>
        <vt:lpwstr/>
      </vt:variant>
      <vt:variant>
        <vt:lpwstr>_Toc356035733</vt:lpwstr>
      </vt:variant>
      <vt:variant>
        <vt:i4>1310769</vt:i4>
      </vt:variant>
      <vt:variant>
        <vt:i4>20</vt:i4>
      </vt:variant>
      <vt:variant>
        <vt:i4>0</vt:i4>
      </vt:variant>
      <vt:variant>
        <vt:i4>5</vt:i4>
      </vt:variant>
      <vt:variant>
        <vt:lpwstr/>
      </vt:variant>
      <vt:variant>
        <vt:lpwstr>_Toc356035732</vt:lpwstr>
      </vt:variant>
      <vt:variant>
        <vt:i4>1310769</vt:i4>
      </vt:variant>
      <vt:variant>
        <vt:i4>14</vt:i4>
      </vt:variant>
      <vt:variant>
        <vt:i4>0</vt:i4>
      </vt:variant>
      <vt:variant>
        <vt:i4>5</vt:i4>
      </vt:variant>
      <vt:variant>
        <vt:lpwstr/>
      </vt:variant>
      <vt:variant>
        <vt:lpwstr>_Toc356035731</vt:lpwstr>
      </vt:variant>
      <vt:variant>
        <vt:i4>1310769</vt:i4>
      </vt:variant>
      <vt:variant>
        <vt:i4>8</vt:i4>
      </vt:variant>
      <vt:variant>
        <vt:i4>0</vt:i4>
      </vt:variant>
      <vt:variant>
        <vt:i4>5</vt:i4>
      </vt:variant>
      <vt:variant>
        <vt:lpwstr/>
      </vt:variant>
      <vt:variant>
        <vt:lpwstr>_Toc356035730</vt:lpwstr>
      </vt:variant>
      <vt:variant>
        <vt:i4>1376305</vt:i4>
      </vt:variant>
      <vt:variant>
        <vt:i4>2</vt:i4>
      </vt:variant>
      <vt:variant>
        <vt:i4>0</vt:i4>
      </vt:variant>
      <vt:variant>
        <vt:i4>5</vt:i4>
      </vt:variant>
      <vt:variant>
        <vt:lpwstr/>
      </vt:variant>
      <vt:variant>
        <vt:lpwstr>_Toc356035729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lily</dc:creator>
  <cp:lastModifiedBy>zhangyc</cp:lastModifiedBy>
  <cp:revision>72</cp:revision>
  <dcterms:created xsi:type="dcterms:W3CDTF">2013-05-27T04:14:00Z</dcterms:created>
  <dcterms:modified xsi:type="dcterms:W3CDTF">2013-05-30T09:00:00Z</dcterms:modified>
</cp:coreProperties>
</file>